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870"/>
        <w:gridCol w:w="5150"/>
      </w:tblGrid>
      <w:tr w:rsidR="008D2C99" w:rsidRPr="009A253F" w:rsidTr="00F11832">
        <w:trPr>
          <w:trHeight w:val="920"/>
        </w:trPr>
        <w:tc>
          <w:tcPr>
            <w:tcW w:w="2145" w:type="pct"/>
            <w:shd w:val="clear" w:color="auto" w:fill="auto"/>
            <w:tcMar>
              <w:top w:w="0" w:type="dxa"/>
              <w:left w:w="108" w:type="dxa"/>
              <w:bottom w:w="0" w:type="dxa"/>
              <w:right w:w="108" w:type="dxa"/>
            </w:tcMar>
          </w:tcPr>
          <w:p w:rsidR="008D2C99" w:rsidRPr="009A253F" w:rsidRDefault="008D2C99" w:rsidP="00F11832">
            <w:pPr>
              <w:jc w:val="center"/>
              <w:rPr>
                <w:rFonts w:ascii="Arial" w:hAnsi="Arial" w:cs="Arial"/>
                <w:color w:val="000000" w:themeColor="text1"/>
                <w:sz w:val="20"/>
                <w:szCs w:val="20"/>
              </w:rPr>
            </w:pPr>
            <w:r w:rsidRPr="009A253F">
              <w:rPr>
                <w:rFonts w:ascii="Arial" w:hAnsi="Arial" w:cs="Arial"/>
                <w:b/>
                <w:bCs/>
                <w:color w:val="000000" w:themeColor="text1"/>
                <w:sz w:val="20"/>
                <w:szCs w:val="20"/>
                <w:lang w:val="en-US"/>
              </w:rPr>
              <w:t>BỘ TÀI NGUYÊN VÀ MÔI TRƯỜNG</w:t>
            </w:r>
            <w:r w:rsidRPr="009A253F">
              <w:rPr>
                <w:rFonts w:ascii="Arial" w:hAnsi="Arial" w:cs="Arial"/>
                <w:b/>
                <w:bCs/>
                <w:color w:val="000000" w:themeColor="text1"/>
                <w:sz w:val="20"/>
                <w:szCs w:val="20"/>
              </w:rPr>
              <w:br/>
            </w:r>
            <w:r w:rsidRPr="009A253F">
              <w:rPr>
                <w:rFonts w:ascii="Arial" w:hAnsi="Arial" w:cs="Arial"/>
                <w:bCs/>
                <w:color w:val="000000" w:themeColor="text1"/>
                <w:sz w:val="20"/>
                <w:szCs w:val="20"/>
                <w:vertAlign w:val="superscript"/>
              </w:rPr>
              <w:t>__________</w:t>
            </w:r>
          </w:p>
          <w:p w:rsidR="008D2C99" w:rsidRPr="009A253F" w:rsidRDefault="008D2C99" w:rsidP="00F11832">
            <w:pPr>
              <w:jc w:val="center"/>
              <w:rPr>
                <w:rFonts w:ascii="Arial" w:hAnsi="Arial" w:cs="Arial"/>
                <w:color w:val="000000" w:themeColor="text1"/>
                <w:sz w:val="20"/>
                <w:szCs w:val="20"/>
                <w:lang w:val="en-US"/>
              </w:rPr>
            </w:pPr>
            <w:r w:rsidRPr="009A253F">
              <w:rPr>
                <w:rFonts w:ascii="Arial" w:hAnsi="Arial" w:cs="Arial"/>
                <w:color w:val="000000" w:themeColor="text1"/>
                <w:sz w:val="20"/>
                <w:szCs w:val="20"/>
              </w:rPr>
              <w:t xml:space="preserve">Số: </w:t>
            </w:r>
            <w:r w:rsidRPr="009A253F">
              <w:rPr>
                <w:rFonts w:ascii="Arial" w:hAnsi="Arial" w:cs="Arial"/>
                <w:color w:val="000000" w:themeColor="text1"/>
                <w:sz w:val="20"/>
                <w:szCs w:val="20"/>
                <w:lang w:val="en-US"/>
              </w:rPr>
              <w:t>28/2023/TT-BTNMT</w:t>
            </w:r>
          </w:p>
        </w:tc>
        <w:tc>
          <w:tcPr>
            <w:tcW w:w="2855" w:type="pct"/>
            <w:shd w:val="clear" w:color="auto" w:fill="auto"/>
            <w:tcMar>
              <w:top w:w="0" w:type="dxa"/>
              <w:left w:w="108" w:type="dxa"/>
              <w:bottom w:w="0" w:type="dxa"/>
              <w:right w:w="108" w:type="dxa"/>
            </w:tcMar>
          </w:tcPr>
          <w:p w:rsidR="008D2C99" w:rsidRPr="009A253F" w:rsidRDefault="008D2C99" w:rsidP="00F11832">
            <w:pPr>
              <w:jc w:val="center"/>
              <w:rPr>
                <w:rFonts w:ascii="Arial" w:hAnsi="Arial" w:cs="Arial"/>
                <w:color w:val="000000" w:themeColor="text1"/>
                <w:sz w:val="20"/>
                <w:szCs w:val="20"/>
                <w:vertAlign w:val="superscript"/>
              </w:rPr>
            </w:pPr>
            <w:r w:rsidRPr="009A253F">
              <w:rPr>
                <w:rFonts w:ascii="Arial" w:hAnsi="Arial" w:cs="Arial"/>
                <w:b/>
                <w:bCs/>
                <w:color w:val="000000" w:themeColor="text1"/>
                <w:sz w:val="20"/>
                <w:szCs w:val="20"/>
              </w:rPr>
              <w:t>CỘNG HÒA XÃ HỘI CHỦ NGHĨA VIỆT NAM</w:t>
            </w:r>
            <w:r w:rsidRPr="009A253F">
              <w:rPr>
                <w:rFonts w:ascii="Arial" w:hAnsi="Arial" w:cs="Arial"/>
                <w:b/>
                <w:bCs/>
                <w:color w:val="000000" w:themeColor="text1"/>
                <w:sz w:val="20"/>
                <w:szCs w:val="20"/>
              </w:rPr>
              <w:br/>
              <w:t xml:space="preserve">Độc lập - Tự do - Hạnh phúc </w:t>
            </w:r>
            <w:r w:rsidRPr="009A253F">
              <w:rPr>
                <w:rFonts w:ascii="Arial" w:hAnsi="Arial" w:cs="Arial"/>
                <w:b/>
                <w:bCs/>
                <w:color w:val="000000" w:themeColor="text1"/>
                <w:sz w:val="20"/>
                <w:szCs w:val="20"/>
              </w:rPr>
              <w:br/>
            </w:r>
            <w:r w:rsidRPr="009A253F">
              <w:rPr>
                <w:rFonts w:ascii="Arial" w:hAnsi="Arial" w:cs="Arial"/>
                <w:bCs/>
                <w:color w:val="000000" w:themeColor="text1"/>
                <w:sz w:val="20"/>
                <w:szCs w:val="20"/>
                <w:vertAlign w:val="superscript"/>
              </w:rPr>
              <w:t>______________________</w:t>
            </w:r>
          </w:p>
          <w:p w:rsidR="008D2C99" w:rsidRPr="009A253F" w:rsidRDefault="008D2C99" w:rsidP="00F11832">
            <w:pPr>
              <w:jc w:val="center"/>
              <w:rPr>
                <w:rFonts w:ascii="Arial" w:hAnsi="Arial" w:cs="Arial"/>
                <w:i/>
                <w:color w:val="000000" w:themeColor="text1"/>
                <w:sz w:val="20"/>
                <w:szCs w:val="20"/>
                <w:lang w:val="en-US"/>
              </w:rPr>
            </w:pPr>
            <w:r w:rsidRPr="009A253F">
              <w:rPr>
                <w:rFonts w:ascii="Arial" w:hAnsi="Arial" w:cs="Arial"/>
                <w:i/>
                <w:color w:val="000000" w:themeColor="text1"/>
                <w:sz w:val="20"/>
                <w:szCs w:val="20"/>
                <w:lang w:val="en-US"/>
              </w:rPr>
              <w:t>Hà Nội, ngày 29 tháng 12 năm 2023</w:t>
            </w:r>
          </w:p>
        </w:tc>
      </w:tr>
    </w:tbl>
    <w:p w:rsidR="008D2C99" w:rsidRPr="009A253F" w:rsidRDefault="008D2C99" w:rsidP="00F11832">
      <w:pPr>
        <w:pStyle w:val="Vnbnnidung0"/>
        <w:spacing w:after="0" w:line="240" w:lineRule="auto"/>
        <w:ind w:firstLine="0"/>
        <w:jc w:val="center"/>
        <w:rPr>
          <w:rFonts w:ascii="Arial" w:hAnsi="Arial" w:cs="Arial"/>
          <w:b/>
          <w:bCs/>
          <w:i/>
          <w:iCs/>
          <w:color w:val="000000" w:themeColor="text1"/>
          <w:sz w:val="20"/>
          <w:szCs w:val="20"/>
        </w:rPr>
      </w:pPr>
    </w:p>
    <w:p w:rsidR="007E6BF3" w:rsidRPr="009A253F" w:rsidRDefault="007E6BF3" w:rsidP="00F11832">
      <w:pPr>
        <w:pStyle w:val="Vnbnnidung0"/>
        <w:spacing w:after="0" w:line="240" w:lineRule="auto"/>
        <w:ind w:firstLine="0"/>
        <w:jc w:val="center"/>
        <w:rPr>
          <w:rFonts w:ascii="Arial" w:hAnsi="Arial" w:cs="Arial"/>
          <w:b/>
          <w:bCs/>
          <w:i/>
          <w:iCs/>
          <w:color w:val="000000" w:themeColor="text1"/>
          <w:sz w:val="20"/>
          <w:szCs w:val="20"/>
        </w:rPr>
      </w:pPr>
    </w:p>
    <w:p w:rsidR="008D2C99" w:rsidRPr="009A253F" w:rsidRDefault="008D2C99" w:rsidP="00F11832">
      <w:pPr>
        <w:pStyle w:val="Vnbnnidung0"/>
        <w:spacing w:after="0" w:line="240" w:lineRule="auto"/>
        <w:ind w:firstLine="0"/>
        <w:jc w:val="center"/>
        <w:rPr>
          <w:rFonts w:ascii="Arial" w:hAnsi="Arial" w:cs="Arial"/>
          <w:color w:val="000000" w:themeColor="text1"/>
          <w:sz w:val="20"/>
          <w:szCs w:val="20"/>
        </w:rPr>
      </w:pPr>
      <w:r w:rsidRPr="009A253F">
        <w:rPr>
          <w:rFonts w:ascii="Arial" w:hAnsi="Arial" w:cs="Arial"/>
          <w:b/>
          <w:bCs/>
          <w:color w:val="000000" w:themeColor="text1"/>
          <w:sz w:val="20"/>
          <w:szCs w:val="20"/>
        </w:rPr>
        <w:t>THÔNG TƯ</w:t>
      </w:r>
    </w:p>
    <w:p w:rsidR="008D2C99" w:rsidRPr="009A253F" w:rsidRDefault="008D2C99" w:rsidP="00F11832">
      <w:pPr>
        <w:pStyle w:val="Vnbnnidung0"/>
        <w:spacing w:after="0" w:line="240" w:lineRule="auto"/>
        <w:ind w:firstLine="0"/>
        <w:jc w:val="center"/>
        <w:rPr>
          <w:rFonts w:ascii="Arial" w:hAnsi="Arial" w:cs="Arial"/>
          <w:b/>
          <w:bCs/>
          <w:i/>
          <w:iCs/>
          <w:color w:val="000000" w:themeColor="text1"/>
          <w:sz w:val="20"/>
          <w:szCs w:val="20"/>
        </w:rPr>
      </w:pPr>
      <w:r w:rsidRPr="009A253F">
        <w:rPr>
          <w:rFonts w:ascii="Arial" w:hAnsi="Arial" w:cs="Arial"/>
          <w:b/>
          <w:bCs/>
          <w:color w:val="000000" w:themeColor="text1"/>
          <w:sz w:val="20"/>
          <w:szCs w:val="20"/>
        </w:rPr>
        <w:t>Ban hành định mức kinh tế - kỹ thuật đo đạc, báo cáo, thẩm định giảm nhẹ</w:t>
      </w:r>
      <w:r w:rsidRPr="009A253F">
        <w:rPr>
          <w:rFonts w:ascii="Arial" w:hAnsi="Arial" w:cs="Arial"/>
          <w:b/>
          <w:bCs/>
          <w:color w:val="000000" w:themeColor="text1"/>
          <w:sz w:val="20"/>
          <w:szCs w:val="20"/>
        </w:rPr>
        <w:br/>
        <w:t>phát thải khí nhà kính và kiểm kê khí nhà kính lĩnh vực quản lý chất thải</w:t>
      </w:r>
    </w:p>
    <w:p w:rsidR="008D2C99" w:rsidRPr="009A253F" w:rsidRDefault="008D2C99" w:rsidP="00F11832">
      <w:pPr>
        <w:pStyle w:val="Vnbnnidung0"/>
        <w:spacing w:after="0" w:line="240" w:lineRule="auto"/>
        <w:ind w:firstLine="0"/>
        <w:jc w:val="center"/>
        <w:rPr>
          <w:rFonts w:ascii="Arial" w:hAnsi="Arial" w:cs="Arial"/>
          <w:b/>
          <w:bCs/>
          <w:i/>
          <w:iCs/>
          <w:color w:val="000000" w:themeColor="text1"/>
          <w:sz w:val="20"/>
          <w:szCs w:val="20"/>
          <w:vertAlign w:val="superscript"/>
          <w:lang w:val="en-US"/>
        </w:rPr>
      </w:pPr>
      <w:r w:rsidRPr="009A253F">
        <w:rPr>
          <w:rFonts w:ascii="Arial" w:hAnsi="Arial" w:cs="Arial"/>
          <w:b/>
          <w:bCs/>
          <w:color w:val="000000" w:themeColor="text1"/>
          <w:sz w:val="20"/>
          <w:szCs w:val="20"/>
          <w:vertAlign w:val="superscript"/>
          <w:lang w:val="en-US"/>
        </w:rPr>
        <w:t>__________________________</w:t>
      </w:r>
    </w:p>
    <w:p w:rsidR="008D2C99" w:rsidRPr="009A253F" w:rsidRDefault="008D2C99" w:rsidP="00F11832">
      <w:pPr>
        <w:pStyle w:val="Vnbnnidung0"/>
        <w:spacing w:after="0" w:line="240" w:lineRule="auto"/>
        <w:ind w:firstLine="0"/>
        <w:jc w:val="center"/>
        <w:rPr>
          <w:rFonts w:ascii="Arial" w:hAnsi="Arial" w:cs="Arial"/>
          <w:color w:val="000000" w:themeColor="text1"/>
          <w:sz w:val="20"/>
          <w:szCs w:val="20"/>
        </w:rPr>
      </w:pPr>
    </w:p>
    <w:p w:rsidR="008D2C99" w:rsidRPr="00F11832" w:rsidRDefault="008D2C99" w:rsidP="009A253F">
      <w:pPr>
        <w:pStyle w:val="Vnbnnidung0"/>
        <w:spacing w:after="120" w:line="240" w:lineRule="auto"/>
        <w:ind w:firstLine="720"/>
        <w:jc w:val="both"/>
        <w:rPr>
          <w:rFonts w:ascii="Arial" w:hAnsi="Arial" w:cs="Arial"/>
          <w:i/>
          <w:color w:val="000000" w:themeColor="text1"/>
          <w:sz w:val="20"/>
          <w:szCs w:val="20"/>
        </w:rPr>
      </w:pPr>
      <w:r w:rsidRPr="00F11832">
        <w:rPr>
          <w:rFonts w:ascii="Arial" w:hAnsi="Arial" w:cs="Arial"/>
          <w:i/>
          <w:color w:val="000000" w:themeColor="text1"/>
          <w:sz w:val="20"/>
          <w:szCs w:val="20"/>
        </w:rPr>
        <w:t>Căn cứ Luật Bảo vệ môi trường ngày 17 tháng 11 năm 2020;</w:t>
      </w:r>
    </w:p>
    <w:p w:rsidR="008D2C99" w:rsidRPr="00F11832" w:rsidRDefault="008D2C99" w:rsidP="009A253F">
      <w:pPr>
        <w:pStyle w:val="Vnbnnidung0"/>
        <w:spacing w:after="120" w:line="240" w:lineRule="auto"/>
        <w:ind w:firstLine="720"/>
        <w:jc w:val="both"/>
        <w:rPr>
          <w:rFonts w:ascii="Arial" w:hAnsi="Arial" w:cs="Arial"/>
          <w:i/>
          <w:color w:val="000000" w:themeColor="text1"/>
          <w:sz w:val="20"/>
          <w:szCs w:val="20"/>
        </w:rPr>
      </w:pPr>
      <w:r w:rsidRPr="00F11832">
        <w:rPr>
          <w:rFonts w:ascii="Arial" w:hAnsi="Arial" w:cs="Arial"/>
          <w:i/>
          <w:color w:val="000000" w:themeColor="text1"/>
          <w:sz w:val="20"/>
          <w:szCs w:val="20"/>
        </w:rPr>
        <w:t>Căn cứ Nghị định số 68/2022/NĐ-CP ngày 22 tháng 9 năm 2022 của Chính phủ quy định chức năng, nhiệm vụ, quy</w:t>
      </w:r>
      <w:r w:rsidRPr="00F11832">
        <w:rPr>
          <w:rFonts w:ascii="Arial" w:hAnsi="Arial" w:cs="Arial"/>
          <w:i/>
          <w:color w:val="000000" w:themeColor="text1"/>
          <w:sz w:val="20"/>
          <w:szCs w:val="20"/>
          <w:lang w:val="en-US"/>
        </w:rPr>
        <w:t>ề</w:t>
      </w:r>
      <w:r w:rsidRPr="00F11832">
        <w:rPr>
          <w:rFonts w:ascii="Arial" w:hAnsi="Arial" w:cs="Arial"/>
          <w:i/>
          <w:color w:val="000000" w:themeColor="text1"/>
          <w:sz w:val="20"/>
          <w:szCs w:val="20"/>
        </w:rPr>
        <w:t>n hạn và cơ cấu t</w:t>
      </w:r>
      <w:r w:rsidRPr="00F11832">
        <w:rPr>
          <w:rFonts w:ascii="Arial" w:hAnsi="Arial" w:cs="Arial"/>
          <w:i/>
          <w:color w:val="000000" w:themeColor="text1"/>
          <w:sz w:val="20"/>
          <w:szCs w:val="20"/>
          <w:lang w:val="en-US"/>
        </w:rPr>
        <w:t>ổ</w:t>
      </w:r>
      <w:r w:rsidRPr="00F11832">
        <w:rPr>
          <w:rFonts w:ascii="Arial" w:hAnsi="Arial" w:cs="Arial"/>
          <w:i/>
          <w:color w:val="000000" w:themeColor="text1"/>
          <w:sz w:val="20"/>
          <w:szCs w:val="20"/>
        </w:rPr>
        <w:t xml:space="preserve"> chức của Bộ Tài nguyên và Môi trường;</w:t>
      </w:r>
    </w:p>
    <w:p w:rsidR="008D2C99" w:rsidRPr="00F11832" w:rsidRDefault="008D2C99" w:rsidP="009A253F">
      <w:pPr>
        <w:pStyle w:val="Vnbnnidung0"/>
        <w:spacing w:after="120" w:line="240" w:lineRule="auto"/>
        <w:ind w:firstLine="720"/>
        <w:jc w:val="both"/>
        <w:rPr>
          <w:rFonts w:ascii="Arial" w:hAnsi="Arial" w:cs="Arial"/>
          <w:i/>
          <w:color w:val="000000" w:themeColor="text1"/>
          <w:sz w:val="20"/>
          <w:szCs w:val="20"/>
        </w:rPr>
      </w:pPr>
      <w:r w:rsidRPr="00F11832">
        <w:rPr>
          <w:rFonts w:ascii="Arial" w:hAnsi="Arial" w:cs="Arial"/>
          <w:i/>
          <w:color w:val="000000" w:themeColor="text1"/>
          <w:sz w:val="20"/>
          <w:szCs w:val="20"/>
        </w:rPr>
        <w:t>Căn cứ Nghị định số 06/2022/NĐ-CP ngày 07 tháng 01 năm 2022 của Chính phủ quy định giảm nhẹ phát thải khí nhà kính và bảo vệ tầng ô-dôn;</w:t>
      </w:r>
    </w:p>
    <w:p w:rsidR="008D2C99" w:rsidRPr="00F11832" w:rsidRDefault="008D2C99" w:rsidP="009A253F">
      <w:pPr>
        <w:pStyle w:val="Vnbnnidung0"/>
        <w:spacing w:after="120" w:line="240" w:lineRule="auto"/>
        <w:ind w:firstLine="720"/>
        <w:jc w:val="both"/>
        <w:rPr>
          <w:rFonts w:ascii="Arial" w:hAnsi="Arial" w:cs="Arial"/>
          <w:i/>
          <w:color w:val="000000" w:themeColor="text1"/>
          <w:sz w:val="20"/>
          <w:szCs w:val="20"/>
        </w:rPr>
      </w:pPr>
      <w:r w:rsidRPr="00F11832">
        <w:rPr>
          <w:rFonts w:ascii="Arial" w:hAnsi="Arial" w:cs="Arial"/>
          <w:i/>
          <w:color w:val="000000" w:themeColor="text1"/>
          <w:sz w:val="20"/>
          <w:szCs w:val="20"/>
        </w:rPr>
        <w:t>Căn cứ Nghị định số 08/2022/NĐ-CP ngày 10 tháng 01 năm 2022 của Chính phủ về quy định chi tiết một số điều của Luật Bảo vệ môi trường;</w:t>
      </w:r>
    </w:p>
    <w:p w:rsidR="008D2C99" w:rsidRPr="00F11832" w:rsidRDefault="008D2C99" w:rsidP="009A253F">
      <w:pPr>
        <w:pStyle w:val="Vnbnnidung0"/>
        <w:spacing w:after="120" w:line="240" w:lineRule="auto"/>
        <w:ind w:firstLine="720"/>
        <w:jc w:val="both"/>
        <w:rPr>
          <w:rFonts w:ascii="Arial" w:hAnsi="Arial" w:cs="Arial"/>
          <w:i/>
          <w:color w:val="000000" w:themeColor="text1"/>
          <w:sz w:val="20"/>
          <w:szCs w:val="20"/>
        </w:rPr>
      </w:pPr>
      <w:r w:rsidRPr="00F11832">
        <w:rPr>
          <w:rFonts w:ascii="Arial" w:hAnsi="Arial" w:cs="Arial"/>
          <w:i/>
          <w:color w:val="000000" w:themeColor="text1"/>
          <w:sz w:val="20"/>
          <w:szCs w:val="20"/>
        </w:rPr>
        <w:t>Theo đề nghị của Cục trưởng Cục Biến đổi khí hậu, Vụ trưởng Vụ K</w:t>
      </w:r>
      <w:r w:rsidRPr="00F11832">
        <w:rPr>
          <w:rFonts w:ascii="Arial" w:hAnsi="Arial" w:cs="Arial"/>
          <w:i/>
          <w:color w:val="000000" w:themeColor="text1"/>
          <w:sz w:val="20"/>
          <w:szCs w:val="20"/>
          <w:lang w:val="en-US"/>
        </w:rPr>
        <w:t>ế</w:t>
      </w:r>
      <w:r w:rsidRPr="00F11832">
        <w:rPr>
          <w:rFonts w:ascii="Arial" w:hAnsi="Arial" w:cs="Arial"/>
          <w:i/>
          <w:color w:val="000000" w:themeColor="text1"/>
          <w:sz w:val="20"/>
          <w:szCs w:val="20"/>
        </w:rPr>
        <w:t xml:space="preserve"> hoạch - Tài chính;</w:t>
      </w:r>
    </w:p>
    <w:p w:rsidR="008D2C99" w:rsidRPr="00F11832" w:rsidRDefault="008D2C99" w:rsidP="00F11832">
      <w:pPr>
        <w:pStyle w:val="Vnbnnidung0"/>
        <w:spacing w:after="0" w:line="240" w:lineRule="auto"/>
        <w:ind w:firstLine="720"/>
        <w:jc w:val="both"/>
        <w:rPr>
          <w:rFonts w:ascii="Arial" w:hAnsi="Arial" w:cs="Arial"/>
          <w:i/>
          <w:color w:val="000000" w:themeColor="text1"/>
          <w:sz w:val="20"/>
          <w:szCs w:val="20"/>
        </w:rPr>
      </w:pPr>
      <w:r w:rsidRPr="00F11832">
        <w:rPr>
          <w:rFonts w:ascii="Arial" w:hAnsi="Arial" w:cs="Arial"/>
          <w:i/>
          <w:color w:val="000000" w:themeColor="text1"/>
          <w:sz w:val="20"/>
          <w:szCs w:val="20"/>
        </w:rPr>
        <w:t>Bộ trưởng Bộ Tài nguyên và Môi trường ban hành Thông tư ban hành định mức kinh tế - kỹ thuật đo đạc, báo c</w:t>
      </w:r>
      <w:r w:rsidRPr="00F11832">
        <w:rPr>
          <w:rFonts w:ascii="Arial" w:hAnsi="Arial" w:cs="Arial"/>
          <w:i/>
          <w:color w:val="000000" w:themeColor="text1"/>
          <w:sz w:val="20"/>
          <w:szCs w:val="20"/>
          <w:lang w:val="en-US"/>
        </w:rPr>
        <w:t>á</w:t>
      </w:r>
      <w:r w:rsidRPr="00F11832">
        <w:rPr>
          <w:rFonts w:ascii="Arial" w:hAnsi="Arial" w:cs="Arial"/>
          <w:i/>
          <w:color w:val="000000" w:themeColor="text1"/>
          <w:sz w:val="20"/>
          <w:szCs w:val="20"/>
        </w:rPr>
        <w:t>o, th</w:t>
      </w:r>
      <w:r w:rsidRPr="00F11832">
        <w:rPr>
          <w:rFonts w:ascii="Arial" w:hAnsi="Arial" w:cs="Arial"/>
          <w:i/>
          <w:color w:val="000000" w:themeColor="text1"/>
          <w:sz w:val="20"/>
          <w:szCs w:val="20"/>
          <w:lang w:val="en-US"/>
        </w:rPr>
        <w:t>ẩ</w:t>
      </w:r>
      <w:r w:rsidRPr="00F11832">
        <w:rPr>
          <w:rFonts w:ascii="Arial" w:hAnsi="Arial" w:cs="Arial"/>
          <w:i/>
          <w:color w:val="000000" w:themeColor="text1"/>
          <w:sz w:val="20"/>
          <w:szCs w:val="20"/>
        </w:rPr>
        <w:t>m định giảm nhẹ phát thải khí nhà kính và kiểm kê khí nhà kính lĩnh vực quản lý chất thải.</w:t>
      </w:r>
    </w:p>
    <w:p w:rsidR="008D2C99" w:rsidRPr="009A253F" w:rsidRDefault="008D2C99" w:rsidP="00F11832">
      <w:pPr>
        <w:pStyle w:val="Vnbnnidung0"/>
        <w:spacing w:after="0" w:line="240" w:lineRule="auto"/>
        <w:ind w:firstLine="720"/>
        <w:jc w:val="both"/>
        <w:rPr>
          <w:rFonts w:ascii="Arial" w:hAnsi="Arial" w:cs="Arial"/>
          <w:color w:val="000000" w:themeColor="text1"/>
          <w:sz w:val="20"/>
          <w:szCs w:val="20"/>
        </w:rPr>
      </w:pPr>
    </w:p>
    <w:p w:rsidR="008D2C99" w:rsidRPr="009A253F" w:rsidRDefault="008D2C99"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b/>
          <w:bCs/>
          <w:color w:val="000000" w:themeColor="text1"/>
          <w:sz w:val="20"/>
          <w:szCs w:val="20"/>
        </w:rPr>
        <w:t xml:space="preserve">Điều 1. </w:t>
      </w:r>
      <w:r w:rsidRPr="009A253F">
        <w:rPr>
          <w:rFonts w:ascii="Arial" w:hAnsi="Arial" w:cs="Arial"/>
          <w:color w:val="000000" w:themeColor="text1"/>
          <w:sz w:val="20"/>
          <w:szCs w:val="20"/>
        </w:rPr>
        <w:t>Ban hành kèm theo Thông tư này định mức kinh tế - kỹ thuật đo đạc, báo cáo, thẩm định giảm nhẹ phát thải khí nhà kính và kiểm kê khí nhà kính lĩnh vực quản lý ch</w:t>
      </w:r>
      <w:r w:rsidRPr="009A253F">
        <w:rPr>
          <w:rFonts w:ascii="Arial" w:hAnsi="Arial" w:cs="Arial"/>
          <w:color w:val="000000" w:themeColor="text1"/>
          <w:sz w:val="20"/>
          <w:szCs w:val="20"/>
          <w:lang w:val="en-US"/>
        </w:rPr>
        <w:t>ấ</w:t>
      </w:r>
      <w:r w:rsidRPr="009A253F">
        <w:rPr>
          <w:rFonts w:ascii="Arial" w:hAnsi="Arial" w:cs="Arial"/>
          <w:color w:val="000000" w:themeColor="text1"/>
          <w:sz w:val="20"/>
          <w:szCs w:val="20"/>
        </w:rPr>
        <w:t>t thải.</w:t>
      </w:r>
    </w:p>
    <w:p w:rsidR="008D2C99" w:rsidRPr="009A253F" w:rsidRDefault="008D2C99"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b/>
          <w:bCs/>
          <w:color w:val="000000" w:themeColor="text1"/>
          <w:sz w:val="20"/>
          <w:szCs w:val="20"/>
        </w:rPr>
        <w:t xml:space="preserve">Điều 2. </w:t>
      </w:r>
      <w:r w:rsidRPr="009A253F">
        <w:rPr>
          <w:rFonts w:ascii="Arial" w:hAnsi="Arial" w:cs="Arial"/>
          <w:color w:val="000000" w:themeColor="text1"/>
          <w:sz w:val="20"/>
          <w:szCs w:val="20"/>
        </w:rPr>
        <w:t>Thông tư này có hiệu lực thi hành kể từ ngày 15 tháng 02 năm 2024.</w:t>
      </w:r>
    </w:p>
    <w:p w:rsidR="008D2C99" w:rsidRPr="009A253F" w:rsidRDefault="008D2C99" w:rsidP="00F11832">
      <w:pPr>
        <w:pStyle w:val="Vnbnnidung0"/>
        <w:spacing w:after="0" w:line="240" w:lineRule="auto"/>
        <w:ind w:firstLine="720"/>
        <w:jc w:val="both"/>
        <w:rPr>
          <w:rFonts w:ascii="Arial" w:hAnsi="Arial" w:cs="Arial"/>
          <w:i/>
          <w:iCs/>
          <w:color w:val="000000" w:themeColor="text1"/>
          <w:sz w:val="20"/>
          <w:szCs w:val="20"/>
        </w:rPr>
      </w:pPr>
      <w:r w:rsidRPr="009A253F">
        <w:rPr>
          <w:rFonts w:ascii="Arial" w:hAnsi="Arial" w:cs="Arial"/>
          <w:b/>
          <w:bCs/>
          <w:color w:val="000000" w:themeColor="text1"/>
          <w:sz w:val="20"/>
          <w:szCs w:val="20"/>
        </w:rPr>
        <w:t xml:space="preserve">Điều 3. </w:t>
      </w:r>
      <w:r w:rsidRPr="009A253F">
        <w:rPr>
          <w:rFonts w:ascii="Arial" w:hAnsi="Arial" w:cs="Arial"/>
          <w:color w:val="000000" w:themeColor="text1"/>
          <w:sz w:val="20"/>
          <w:szCs w:val="20"/>
        </w:rPr>
        <w:t xml:space="preserve">Bộ, cơ quan ngang Bộ, cơ quan thuộc Chính phủ, </w:t>
      </w:r>
      <w:r w:rsidRPr="009A253F">
        <w:rPr>
          <w:rFonts w:ascii="Arial" w:hAnsi="Arial" w:cs="Arial"/>
          <w:color w:val="000000" w:themeColor="text1"/>
          <w:sz w:val="20"/>
          <w:szCs w:val="20"/>
          <w:lang w:val="en-US"/>
        </w:rPr>
        <w:t>Ủ</w:t>
      </w:r>
      <w:r w:rsidRPr="009A253F">
        <w:rPr>
          <w:rFonts w:ascii="Arial" w:hAnsi="Arial" w:cs="Arial"/>
          <w:color w:val="000000" w:themeColor="text1"/>
          <w:sz w:val="20"/>
          <w:szCs w:val="20"/>
        </w:rPr>
        <w:t>y ban nhân dân, Sở Tài nguyên và Môi trường các tỉnh, thành phố trực thuộc Trung ương, các đơn vị thuộc Bộ và tổ chức, cá nhân có liên quan chịu trách nhiệm thi hành Thông tư này./.</w:t>
      </w:r>
    </w:p>
    <w:p w:rsidR="008D2C99" w:rsidRPr="009A253F" w:rsidRDefault="008D2C99" w:rsidP="00F11832">
      <w:pPr>
        <w:pStyle w:val="Vnbnnidung0"/>
        <w:spacing w:after="0" w:line="240" w:lineRule="auto"/>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8D2C99" w:rsidRPr="009A253F" w:rsidTr="007E6BF3">
        <w:trPr>
          <w:tblCellSpacing w:w="0" w:type="dxa"/>
        </w:trPr>
        <w:tc>
          <w:tcPr>
            <w:tcW w:w="2500" w:type="pct"/>
            <w:shd w:val="clear" w:color="auto" w:fill="FFFFFF"/>
            <w:tcMar>
              <w:top w:w="0" w:type="dxa"/>
              <w:left w:w="108" w:type="dxa"/>
              <w:bottom w:w="0" w:type="dxa"/>
              <w:right w:w="108" w:type="dxa"/>
            </w:tcMar>
            <w:hideMark/>
          </w:tcPr>
          <w:p w:rsidR="008D2C99" w:rsidRPr="009A253F" w:rsidRDefault="008D2C99" w:rsidP="00F11832">
            <w:pPr>
              <w:pStyle w:val="Vnbnnidung20"/>
              <w:tabs>
                <w:tab w:val="left" w:pos="836"/>
              </w:tabs>
              <w:ind w:firstLine="0"/>
              <w:rPr>
                <w:rFonts w:ascii="Arial" w:hAnsi="Arial" w:cs="Arial"/>
                <w:color w:val="000000" w:themeColor="text1"/>
              </w:rPr>
            </w:pPr>
            <w:r w:rsidRPr="009A253F">
              <w:rPr>
                <w:rFonts w:ascii="Arial" w:hAnsi="Arial" w:cs="Arial"/>
                <w:b/>
                <w:bCs/>
                <w:i/>
                <w:iCs/>
                <w:color w:val="000000" w:themeColor="text1"/>
              </w:rPr>
              <w:t>Nơi nhận:</w:t>
            </w:r>
            <w:r w:rsidRPr="009A253F">
              <w:rPr>
                <w:rFonts w:ascii="Arial" w:hAnsi="Arial" w:cs="Arial"/>
                <w:b/>
                <w:bCs/>
                <w:i/>
                <w:iCs/>
                <w:color w:val="000000" w:themeColor="text1"/>
              </w:rPr>
              <w:br/>
            </w:r>
            <w:r w:rsidRPr="009A253F">
              <w:rPr>
                <w:rFonts w:ascii="Arial" w:hAnsi="Arial" w:cs="Arial"/>
                <w:color w:val="000000" w:themeColor="text1"/>
                <w:lang w:val="en-US"/>
              </w:rPr>
              <w:t xml:space="preserve">- </w:t>
            </w:r>
            <w:r w:rsidRPr="009A253F">
              <w:rPr>
                <w:rFonts w:ascii="Arial" w:hAnsi="Arial" w:cs="Arial"/>
                <w:color w:val="000000" w:themeColor="text1"/>
              </w:rPr>
              <w:t>Thủ tướng Chính phủ, các Phó Th</w:t>
            </w:r>
            <w:r w:rsidRPr="009A253F">
              <w:rPr>
                <w:rFonts w:ascii="Arial" w:hAnsi="Arial" w:cs="Arial"/>
                <w:color w:val="000000" w:themeColor="text1"/>
                <w:lang w:val="en-US"/>
              </w:rPr>
              <w:t>ủ</w:t>
            </w:r>
            <w:r w:rsidRPr="009A253F">
              <w:rPr>
                <w:rFonts w:ascii="Arial" w:hAnsi="Arial" w:cs="Arial"/>
                <w:color w:val="000000" w:themeColor="text1"/>
              </w:rPr>
              <w:t xml:space="preserve"> tướng Chính phủ;</w:t>
            </w:r>
          </w:p>
          <w:p w:rsidR="008D2C99" w:rsidRPr="009A253F" w:rsidRDefault="008D2C99" w:rsidP="00F11832">
            <w:pPr>
              <w:pStyle w:val="Vnbnnidung20"/>
              <w:ind w:firstLine="0"/>
              <w:rPr>
                <w:rFonts w:ascii="Arial" w:hAnsi="Arial" w:cs="Arial"/>
                <w:color w:val="000000" w:themeColor="text1"/>
              </w:rPr>
            </w:pPr>
            <w:r w:rsidRPr="009A253F">
              <w:rPr>
                <w:rFonts w:ascii="Arial" w:hAnsi="Arial" w:cs="Arial"/>
                <w:color w:val="000000" w:themeColor="text1"/>
              </w:rPr>
              <w:t>-</w:t>
            </w:r>
            <w:r w:rsidRPr="009A253F">
              <w:rPr>
                <w:rFonts w:ascii="Arial" w:hAnsi="Arial" w:cs="Arial"/>
                <w:color w:val="000000" w:themeColor="text1"/>
                <w:lang w:val="en-US"/>
              </w:rPr>
              <w:t xml:space="preserve"> </w:t>
            </w:r>
            <w:r w:rsidRPr="009A253F">
              <w:rPr>
                <w:rFonts w:ascii="Arial" w:hAnsi="Arial" w:cs="Arial"/>
                <w:color w:val="000000" w:themeColor="text1"/>
              </w:rPr>
              <w:t>Văn phòng Quốc hội;</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Văn phòng Chính phủ;</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 xml:space="preserve">Hội đồng Dân tộc và các </w:t>
            </w:r>
            <w:r w:rsidRPr="009A253F">
              <w:rPr>
                <w:rFonts w:ascii="Arial" w:hAnsi="Arial" w:cs="Arial"/>
                <w:color w:val="000000" w:themeColor="text1"/>
                <w:lang w:val="en-US"/>
              </w:rPr>
              <w:t>Ủ</w:t>
            </w:r>
            <w:r w:rsidRPr="009A253F">
              <w:rPr>
                <w:rFonts w:ascii="Arial" w:hAnsi="Arial" w:cs="Arial"/>
                <w:color w:val="000000" w:themeColor="text1"/>
              </w:rPr>
              <w:t>y ban của Quốc hội;</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Các Bộ, cơ quan ngang bộ, cơ quan thuộc Chính phủ;</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Viện Kiểm sát nhân dân tối cao;</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Toà án Nhân dân tối cao;</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UBTƯ Mặt trận Tổ quốc Việt Nam;</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Cơ quan Trung ương c</w:t>
            </w:r>
            <w:r w:rsidRPr="009A253F">
              <w:rPr>
                <w:rFonts w:ascii="Arial" w:hAnsi="Arial" w:cs="Arial"/>
                <w:color w:val="000000" w:themeColor="text1"/>
                <w:lang w:val="en-US"/>
              </w:rPr>
              <w:t>ủ</w:t>
            </w:r>
            <w:r w:rsidRPr="009A253F">
              <w:rPr>
                <w:rFonts w:ascii="Arial" w:hAnsi="Arial" w:cs="Arial"/>
                <w:color w:val="000000" w:themeColor="text1"/>
              </w:rPr>
              <w:t>a các đoàn th</w:t>
            </w:r>
            <w:r w:rsidRPr="009A253F">
              <w:rPr>
                <w:rFonts w:ascii="Arial" w:hAnsi="Arial" w:cs="Arial"/>
                <w:color w:val="000000" w:themeColor="text1"/>
                <w:lang w:val="en-US"/>
              </w:rPr>
              <w:t>ể</w:t>
            </w:r>
            <w:r w:rsidRPr="009A253F">
              <w:rPr>
                <w:rFonts w:ascii="Arial" w:hAnsi="Arial" w:cs="Arial"/>
                <w:color w:val="000000" w:themeColor="text1"/>
              </w:rPr>
              <w:t>;</w:t>
            </w:r>
          </w:p>
          <w:p w:rsidR="008D2C99" w:rsidRPr="009A253F" w:rsidRDefault="008D2C99" w:rsidP="00F11832">
            <w:pPr>
              <w:pStyle w:val="Vnbnnidung20"/>
              <w:tabs>
                <w:tab w:val="left" w:pos="840"/>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UBND các tỉnh, thành phố trực thuộc Trung ương;</w:t>
            </w:r>
          </w:p>
          <w:p w:rsidR="008D2C99" w:rsidRPr="009A253F" w:rsidRDefault="008D2C99" w:rsidP="00F11832">
            <w:pPr>
              <w:pStyle w:val="Vnbnnidung20"/>
              <w:tabs>
                <w:tab w:val="left" w:pos="124"/>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Cục Kiểm tra văn bản QPPL (Bộ Tư pháp);</w:t>
            </w:r>
          </w:p>
          <w:p w:rsidR="008D2C99" w:rsidRPr="009A253F" w:rsidRDefault="008D2C99" w:rsidP="00F11832">
            <w:pPr>
              <w:pStyle w:val="Vnbnnidung20"/>
              <w:tabs>
                <w:tab w:val="left" w:pos="131"/>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Bộ trưởng, các Thứ trưởng Bộ Tài nguyên và Môi trường;</w:t>
            </w:r>
          </w:p>
          <w:p w:rsidR="008D2C99" w:rsidRPr="009A253F" w:rsidRDefault="008D2C99" w:rsidP="00F11832">
            <w:pPr>
              <w:pStyle w:val="Vnbnnidung20"/>
              <w:tabs>
                <w:tab w:val="left" w:pos="127"/>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Sở TN&amp;MT các tỉnh, thành phố trực thuộc Trung ương;</w:t>
            </w:r>
          </w:p>
          <w:p w:rsidR="008D2C99" w:rsidRPr="009A253F" w:rsidRDefault="008D2C99" w:rsidP="00F11832">
            <w:pPr>
              <w:pStyle w:val="Vnbnnidung20"/>
              <w:tabs>
                <w:tab w:val="left" w:pos="124"/>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Công báo; Cổng TTĐT của Chính phủ;</w:t>
            </w:r>
          </w:p>
          <w:p w:rsidR="008D2C99" w:rsidRPr="009A253F" w:rsidRDefault="008D2C99" w:rsidP="00F11832">
            <w:pPr>
              <w:pStyle w:val="Vnbnnidung20"/>
              <w:tabs>
                <w:tab w:val="left" w:pos="127"/>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Các đơn vị thuộc Bộ TN&amp;MT; Cổng TTĐT Bộ TN&amp;MT;</w:t>
            </w:r>
          </w:p>
          <w:p w:rsidR="008D2C99" w:rsidRPr="009A253F" w:rsidRDefault="008D2C99" w:rsidP="00F11832">
            <w:pPr>
              <w:pStyle w:val="Vnbnnidung20"/>
              <w:tabs>
                <w:tab w:val="left" w:pos="131"/>
              </w:tabs>
              <w:ind w:firstLine="0"/>
              <w:rPr>
                <w:rFonts w:ascii="Arial" w:hAnsi="Arial" w:cs="Arial"/>
                <w:color w:val="000000" w:themeColor="text1"/>
              </w:rPr>
            </w:pPr>
            <w:r w:rsidRPr="009A253F">
              <w:rPr>
                <w:rFonts w:ascii="Arial" w:hAnsi="Arial" w:cs="Arial"/>
                <w:color w:val="000000" w:themeColor="text1"/>
                <w:lang w:val="en-US"/>
              </w:rPr>
              <w:t xml:space="preserve">- </w:t>
            </w:r>
            <w:r w:rsidRPr="009A253F">
              <w:rPr>
                <w:rFonts w:ascii="Arial" w:hAnsi="Arial" w:cs="Arial"/>
                <w:color w:val="000000" w:themeColor="text1"/>
              </w:rPr>
              <w:t>Lưu: VT, PC, KHTC, BĐKH.</w:t>
            </w:r>
          </w:p>
        </w:tc>
        <w:tc>
          <w:tcPr>
            <w:tcW w:w="2500" w:type="pct"/>
            <w:shd w:val="clear" w:color="auto" w:fill="FFFFFF"/>
            <w:tcMar>
              <w:top w:w="0" w:type="dxa"/>
              <w:left w:w="108" w:type="dxa"/>
              <w:bottom w:w="0" w:type="dxa"/>
              <w:right w:w="108" w:type="dxa"/>
            </w:tcMar>
            <w:hideMark/>
          </w:tcPr>
          <w:p w:rsidR="008D2C99" w:rsidRPr="009A253F" w:rsidRDefault="008D2C99" w:rsidP="00F11832">
            <w:pPr>
              <w:jc w:val="center"/>
              <w:rPr>
                <w:rFonts w:ascii="Arial" w:hAnsi="Arial" w:cs="Arial"/>
                <w:b/>
                <w:color w:val="000000" w:themeColor="text1"/>
                <w:sz w:val="20"/>
                <w:szCs w:val="20"/>
                <w:lang w:val="en-US"/>
              </w:rPr>
            </w:pPr>
            <w:r w:rsidRPr="009A253F">
              <w:rPr>
                <w:rFonts w:ascii="Arial" w:hAnsi="Arial" w:cs="Arial"/>
                <w:b/>
                <w:color w:val="000000" w:themeColor="text1"/>
                <w:sz w:val="20"/>
                <w:szCs w:val="20"/>
                <w:lang w:val="en-US"/>
              </w:rPr>
              <w:t>KT. BỘ TRƯỞNG</w:t>
            </w:r>
          </w:p>
          <w:p w:rsidR="008D2C99" w:rsidRPr="009A253F" w:rsidRDefault="008D2C99" w:rsidP="00F11832">
            <w:pPr>
              <w:jc w:val="center"/>
              <w:rPr>
                <w:rFonts w:ascii="Arial" w:hAnsi="Arial" w:cs="Arial"/>
                <w:b/>
                <w:color w:val="000000" w:themeColor="text1"/>
                <w:sz w:val="20"/>
                <w:szCs w:val="20"/>
                <w:lang w:val="en-US"/>
              </w:rPr>
            </w:pPr>
            <w:r w:rsidRPr="009A253F">
              <w:rPr>
                <w:rFonts w:ascii="Arial" w:hAnsi="Arial" w:cs="Arial"/>
                <w:b/>
                <w:color w:val="000000" w:themeColor="text1"/>
                <w:sz w:val="20"/>
                <w:szCs w:val="20"/>
                <w:lang w:val="en-US"/>
              </w:rPr>
              <w:t>THỨ TRƯỞNG</w:t>
            </w:r>
          </w:p>
          <w:p w:rsidR="008D2C99" w:rsidRPr="009A253F" w:rsidRDefault="008D2C99" w:rsidP="00F11832">
            <w:pPr>
              <w:jc w:val="center"/>
              <w:rPr>
                <w:rFonts w:ascii="Arial" w:hAnsi="Arial" w:cs="Arial"/>
                <w:b/>
                <w:color w:val="000000" w:themeColor="text1"/>
                <w:sz w:val="20"/>
                <w:szCs w:val="20"/>
                <w:lang w:val="en-US"/>
              </w:rPr>
            </w:pPr>
          </w:p>
          <w:p w:rsidR="008D2C99" w:rsidRPr="009A253F" w:rsidRDefault="008D2C99" w:rsidP="00F11832">
            <w:pPr>
              <w:jc w:val="center"/>
              <w:rPr>
                <w:rFonts w:ascii="Arial" w:hAnsi="Arial" w:cs="Arial"/>
                <w:b/>
                <w:color w:val="000000" w:themeColor="text1"/>
                <w:sz w:val="20"/>
                <w:szCs w:val="20"/>
                <w:lang w:val="en-US"/>
              </w:rPr>
            </w:pPr>
          </w:p>
          <w:p w:rsidR="008D2C99" w:rsidRPr="009A253F" w:rsidRDefault="008D2C99" w:rsidP="00F11832">
            <w:pPr>
              <w:jc w:val="center"/>
              <w:rPr>
                <w:rFonts w:ascii="Arial" w:hAnsi="Arial" w:cs="Arial"/>
                <w:b/>
                <w:color w:val="000000" w:themeColor="text1"/>
                <w:sz w:val="20"/>
                <w:szCs w:val="20"/>
                <w:lang w:val="en-US"/>
              </w:rPr>
            </w:pPr>
          </w:p>
          <w:p w:rsidR="008D2C99" w:rsidRPr="009A253F" w:rsidRDefault="008D2C99" w:rsidP="00F11832">
            <w:pPr>
              <w:jc w:val="center"/>
              <w:rPr>
                <w:rFonts w:ascii="Arial" w:hAnsi="Arial" w:cs="Arial"/>
                <w:b/>
                <w:color w:val="000000" w:themeColor="text1"/>
                <w:sz w:val="20"/>
                <w:szCs w:val="20"/>
                <w:lang w:val="en-US"/>
              </w:rPr>
            </w:pPr>
          </w:p>
          <w:p w:rsidR="008D2C99" w:rsidRPr="009A253F" w:rsidRDefault="008D2C99" w:rsidP="00F11832">
            <w:pPr>
              <w:jc w:val="center"/>
              <w:rPr>
                <w:rFonts w:ascii="Arial" w:hAnsi="Arial" w:cs="Arial"/>
                <w:b/>
                <w:color w:val="000000" w:themeColor="text1"/>
                <w:sz w:val="20"/>
                <w:szCs w:val="20"/>
                <w:lang w:val="en-US"/>
              </w:rPr>
            </w:pPr>
          </w:p>
          <w:p w:rsidR="008D2C99" w:rsidRPr="009A253F" w:rsidRDefault="008D2C99" w:rsidP="00F11832">
            <w:pPr>
              <w:jc w:val="center"/>
              <w:rPr>
                <w:rFonts w:ascii="Arial" w:hAnsi="Arial" w:cs="Arial"/>
                <w:b/>
                <w:color w:val="000000" w:themeColor="text1"/>
                <w:sz w:val="20"/>
                <w:szCs w:val="20"/>
                <w:lang w:val="en-US"/>
              </w:rPr>
            </w:pPr>
            <w:r w:rsidRPr="009A253F">
              <w:rPr>
                <w:rFonts w:ascii="Arial" w:hAnsi="Arial" w:cs="Arial"/>
                <w:b/>
                <w:color w:val="000000" w:themeColor="text1"/>
                <w:sz w:val="20"/>
                <w:szCs w:val="20"/>
                <w:lang w:val="en-US"/>
              </w:rPr>
              <w:t>Lê Công Thành</w:t>
            </w:r>
          </w:p>
        </w:tc>
      </w:tr>
    </w:tbl>
    <w:p w:rsidR="008D2C99" w:rsidRPr="009A253F" w:rsidRDefault="008D2C99" w:rsidP="009A253F">
      <w:pPr>
        <w:spacing w:after="120"/>
        <w:ind w:firstLine="720"/>
        <w:jc w:val="both"/>
        <w:rPr>
          <w:rFonts w:ascii="Arial" w:hAnsi="Arial" w:cs="Arial"/>
          <w:b/>
          <w:bCs/>
          <w:color w:val="000000" w:themeColor="text1"/>
          <w:sz w:val="20"/>
          <w:szCs w:val="20"/>
          <w:lang w:val="en-US"/>
        </w:rPr>
      </w:pPr>
    </w:p>
    <w:p w:rsidR="008D2C99" w:rsidRPr="009A253F" w:rsidRDefault="008D2C99" w:rsidP="009A253F">
      <w:pPr>
        <w:spacing w:after="120"/>
        <w:ind w:firstLine="720"/>
        <w:jc w:val="both"/>
        <w:rPr>
          <w:rFonts w:ascii="Arial" w:hAnsi="Arial" w:cs="Arial"/>
          <w:b/>
          <w:bCs/>
          <w:color w:val="000000" w:themeColor="text1"/>
          <w:sz w:val="20"/>
          <w:szCs w:val="20"/>
          <w:lang w:val="en-US"/>
        </w:rPr>
        <w:sectPr w:rsidR="008D2C99" w:rsidRPr="009A253F" w:rsidSect="001A5390">
          <w:headerReference w:type="default" r:id="rId6"/>
          <w:footerReference w:type="default" r:id="rId7"/>
          <w:footerReference w:type="first" r:id="rId8"/>
          <w:pgSz w:w="11900" w:h="16840"/>
          <w:pgMar w:top="1440" w:right="1440" w:bottom="1440" w:left="1440" w:header="0" w:footer="0" w:gutter="0"/>
          <w:pgNumType w:start="1"/>
          <w:cols w:space="720"/>
          <w:noEndnote/>
          <w:docGrid w:linePitch="360"/>
        </w:sectPr>
      </w:pPr>
    </w:p>
    <w:tbl>
      <w:tblPr>
        <w:tblW w:w="5000" w:type="pct"/>
        <w:tblCellMar>
          <w:left w:w="0" w:type="dxa"/>
          <w:right w:w="0" w:type="dxa"/>
        </w:tblCellMar>
        <w:tblLook w:val="04A0" w:firstRow="1" w:lastRow="0" w:firstColumn="1" w:lastColumn="0" w:noHBand="0" w:noVBand="1"/>
      </w:tblPr>
      <w:tblGrid>
        <w:gridCol w:w="3779"/>
        <w:gridCol w:w="5241"/>
      </w:tblGrid>
      <w:tr w:rsidR="009A1A15" w:rsidRPr="009A253F" w:rsidTr="00F11832">
        <w:trPr>
          <w:trHeight w:val="720"/>
        </w:trPr>
        <w:tc>
          <w:tcPr>
            <w:tcW w:w="2095" w:type="pct"/>
            <w:shd w:val="clear" w:color="auto" w:fill="auto"/>
            <w:tcMar>
              <w:top w:w="0" w:type="dxa"/>
              <w:left w:w="108" w:type="dxa"/>
              <w:bottom w:w="0" w:type="dxa"/>
              <w:right w:w="108" w:type="dxa"/>
            </w:tcMar>
          </w:tcPr>
          <w:p w:rsidR="009A1A15" w:rsidRPr="009A253F" w:rsidRDefault="009A1A15" w:rsidP="00F11832">
            <w:pPr>
              <w:jc w:val="center"/>
              <w:rPr>
                <w:rFonts w:ascii="Arial" w:hAnsi="Arial" w:cs="Arial"/>
                <w:color w:val="000000" w:themeColor="text1"/>
                <w:sz w:val="20"/>
                <w:szCs w:val="20"/>
              </w:rPr>
            </w:pPr>
            <w:r w:rsidRPr="009A253F">
              <w:rPr>
                <w:rFonts w:ascii="Arial" w:hAnsi="Arial" w:cs="Arial"/>
                <w:b/>
                <w:bCs/>
                <w:color w:val="000000" w:themeColor="text1"/>
                <w:sz w:val="20"/>
                <w:szCs w:val="20"/>
                <w:lang w:val="en-US"/>
              </w:rPr>
              <w:lastRenderedPageBreak/>
              <w:t>BỘ TÀI NGUYÊN VÀ MÔI TRƯỜNG</w:t>
            </w:r>
            <w:r w:rsidRPr="009A253F">
              <w:rPr>
                <w:rFonts w:ascii="Arial" w:hAnsi="Arial" w:cs="Arial"/>
                <w:b/>
                <w:bCs/>
                <w:color w:val="000000" w:themeColor="text1"/>
                <w:sz w:val="20"/>
                <w:szCs w:val="20"/>
              </w:rPr>
              <w:br/>
            </w:r>
            <w:r w:rsidRPr="009A253F">
              <w:rPr>
                <w:rFonts w:ascii="Arial" w:hAnsi="Arial" w:cs="Arial"/>
                <w:bCs/>
                <w:color w:val="000000" w:themeColor="text1"/>
                <w:sz w:val="20"/>
                <w:szCs w:val="20"/>
                <w:vertAlign w:val="superscript"/>
              </w:rPr>
              <w:t>__________</w:t>
            </w:r>
          </w:p>
        </w:tc>
        <w:tc>
          <w:tcPr>
            <w:tcW w:w="2905" w:type="pct"/>
            <w:shd w:val="clear" w:color="auto" w:fill="auto"/>
            <w:tcMar>
              <w:top w:w="0" w:type="dxa"/>
              <w:left w:w="108" w:type="dxa"/>
              <w:bottom w:w="0" w:type="dxa"/>
              <w:right w:w="108" w:type="dxa"/>
            </w:tcMar>
          </w:tcPr>
          <w:p w:rsidR="009A1A15" w:rsidRPr="009A253F" w:rsidRDefault="009A1A15" w:rsidP="00F11832">
            <w:pPr>
              <w:jc w:val="center"/>
              <w:rPr>
                <w:rFonts w:ascii="Arial" w:hAnsi="Arial" w:cs="Arial"/>
                <w:color w:val="000000" w:themeColor="text1"/>
                <w:sz w:val="20"/>
                <w:szCs w:val="20"/>
                <w:vertAlign w:val="superscript"/>
              </w:rPr>
            </w:pPr>
            <w:r w:rsidRPr="009A253F">
              <w:rPr>
                <w:rFonts w:ascii="Arial" w:hAnsi="Arial" w:cs="Arial"/>
                <w:b/>
                <w:bCs/>
                <w:color w:val="000000" w:themeColor="text1"/>
                <w:sz w:val="20"/>
                <w:szCs w:val="20"/>
              </w:rPr>
              <w:t>CỘNG HÒA XÃ HỘI CHỦ NGHĨA VIỆT NAM</w:t>
            </w:r>
            <w:r w:rsidRPr="009A253F">
              <w:rPr>
                <w:rFonts w:ascii="Arial" w:hAnsi="Arial" w:cs="Arial"/>
                <w:b/>
                <w:bCs/>
                <w:color w:val="000000" w:themeColor="text1"/>
                <w:sz w:val="20"/>
                <w:szCs w:val="20"/>
              </w:rPr>
              <w:br/>
              <w:t xml:space="preserve">Độc lập - Tự do - Hạnh phúc </w:t>
            </w:r>
            <w:r w:rsidRPr="009A253F">
              <w:rPr>
                <w:rFonts w:ascii="Arial" w:hAnsi="Arial" w:cs="Arial"/>
                <w:b/>
                <w:bCs/>
                <w:color w:val="000000" w:themeColor="text1"/>
                <w:sz w:val="20"/>
                <w:szCs w:val="20"/>
              </w:rPr>
              <w:br/>
            </w:r>
            <w:r w:rsidRPr="009A253F">
              <w:rPr>
                <w:rFonts w:ascii="Arial" w:hAnsi="Arial" w:cs="Arial"/>
                <w:bCs/>
                <w:color w:val="000000" w:themeColor="text1"/>
                <w:sz w:val="20"/>
                <w:szCs w:val="20"/>
                <w:vertAlign w:val="superscript"/>
              </w:rPr>
              <w:t>______________________</w:t>
            </w:r>
          </w:p>
        </w:tc>
      </w:tr>
    </w:tbl>
    <w:p w:rsidR="009A1A15" w:rsidRPr="009A253F" w:rsidRDefault="009A1A15" w:rsidP="00F11832">
      <w:pPr>
        <w:pStyle w:val="Vnbnnidung0"/>
        <w:spacing w:after="0" w:line="240" w:lineRule="auto"/>
        <w:ind w:firstLine="0"/>
        <w:jc w:val="center"/>
        <w:rPr>
          <w:rFonts w:ascii="Arial" w:hAnsi="Arial" w:cs="Arial"/>
          <w:b/>
          <w:bCs/>
          <w:color w:val="000000" w:themeColor="text1"/>
          <w:sz w:val="20"/>
          <w:szCs w:val="20"/>
        </w:rPr>
      </w:pPr>
    </w:p>
    <w:p w:rsidR="009A1A15" w:rsidRPr="009A253F" w:rsidRDefault="009A1A15" w:rsidP="00F11832">
      <w:pPr>
        <w:pStyle w:val="Vnbnnidung0"/>
        <w:spacing w:after="0" w:line="240" w:lineRule="auto"/>
        <w:ind w:firstLine="0"/>
        <w:jc w:val="center"/>
        <w:rPr>
          <w:rFonts w:ascii="Arial" w:hAnsi="Arial" w:cs="Arial"/>
          <w:b/>
          <w:bCs/>
          <w:color w:val="000000" w:themeColor="text1"/>
          <w:sz w:val="20"/>
          <w:szCs w:val="20"/>
        </w:rPr>
      </w:pPr>
    </w:p>
    <w:p w:rsidR="00F522B1" w:rsidRPr="009A253F" w:rsidRDefault="007525BB" w:rsidP="00F11832">
      <w:pPr>
        <w:pStyle w:val="Vnbnnidung0"/>
        <w:spacing w:after="0" w:line="240" w:lineRule="auto"/>
        <w:ind w:firstLine="0"/>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t>ĐỊNH MỨC KINH TẾ - KỸ THUẬT</w:t>
      </w:r>
    </w:p>
    <w:p w:rsidR="009A1A15" w:rsidRPr="009A253F" w:rsidRDefault="008D2C99" w:rsidP="00F11832">
      <w:pPr>
        <w:pStyle w:val="Vnbnnidung0"/>
        <w:spacing w:after="0" w:line="240" w:lineRule="auto"/>
        <w:ind w:firstLine="0"/>
        <w:jc w:val="center"/>
        <w:rPr>
          <w:rFonts w:ascii="Arial" w:hAnsi="Arial" w:cs="Arial"/>
          <w:b/>
          <w:bCs/>
          <w:color w:val="000000" w:themeColor="text1"/>
          <w:sz w:val="20"/>
          <w:szCs w:val="20"/>
          <w:lang w:val="en-US"/>
        </w:rPr>
      </w:pPr>
      <w:r w:rsidRPr="009A253F">
        <w:rPr>
          <w:rFonts w:ascii="Arial" w:hAnsi="Arial" w:cs="Arial"/>
          <w:b/>
          <w:bCs/>
          <w:color w:val="000000" w:themeColor="text1"/>
          <w:sz w:val="20"/>
          <w:szCs w:val="20"/>
          <w:lang w:val="en-US"/>
        </w:rPr>
        <w:t>Đo đạc, báo cáo, thẩm định giảm nhẹ phát thải khí nhà kính</w:t>
      </w:r>
    </w:p>
    <w:p w:rsidR="00F522B1" w:rsidRPr="009A253F" w:rsidRDefault="009A1A15" w:rsidP="00F11832">
      <w:pPr>
        <w:pStyle w:val="Vnbnnidung0"/>
        <w:spacing w:after="0" w:line="240" w:lineRule="auto"/>
        <w:ind w:firstLine="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phát thải khí nhà kính và kiểm kê khí nhà kính lĩnh vực quản lý chất thải</w:t>
      </w:r>
    </w:p>
    <w:p w:rsidR="009A1A15" w:rsidRPr="009A253F" w:rsidRDefault="009A1A15" w:rsidP="00F11832">
      <w:pPr>
        <w:pStyle w:val="Vnbnnidung0"/>
        <w:spacing w:after="0" w:line="240" w:lineRule="auto"/>
        <w:ind w:firstLine="0"/>
        <w:jc w:val="center"/>
        <w:rPr>
          <w:rFonts w:ascii="Arial" w:hAnsi="Arial" w:cs="Arial"/>
          <w:color w:val="000000" w:themeColor="text1"/>
          <w:sz w:val="20"/>
          <w:szCs w:val="20"/>
          <w:vertAlign w:val="superscript"/>
          <w:lang w:val="en-US"/>
        </w:rPr>
      </w:pPr>
      <w:r w:rsidRPr="009A253F">
        <w:rPr>
          <w:rFonts w:ascii="Arial" w:hAnsi="Arial" w:cs="Arial"/>
          <w:b/>
          <w:bCs/>
          <w:color w:val="000000" w:themeColor="text1"/>
          <w:sz w:val="20"/>
          <w:szCs w:val="20"/>
          <w:vertAlign w:val="superscript"/>
          <w:lang w:val="en-US"/>
        </w:rPr>
        <w:t>__________________</w:t>
      </w:r>
    </w:p>
    <w:p w:rsidR="00F522B1" w:rsidRPr="009A253F" w:rsidRDefault="008D2C99" w:rsidP="00F11832">
      <w:pPr>
        <w:pStyle w:val="Vnbnnidung0"/>
        <w:spacing w:after="0" w:line="240" w:lineRule="auto"/>
        <w:ind w:firstLine="0"/>
        <w:jc w:val="center"/>
        <w:rPr>
          <w:rFonts w:ascii="Arial" w:hAnsi="Arial" w:cs="Arial"/>
          <w:i/>
          <w:iCs/>
          <w:color w:val="000000" w:themeColor="text1"/>
          <w:sz w:val="20"/>
          <w:szCs w:val="20"/>
        </w:rPr>
      </w:pPr>
      <w:r w:rsidRPr="009A253F">
        <w:rPr>
          <w:rFonts w:ascii="Arial" w:hAnsi="Arial" w:cs="Arial"/>
          <w:i/>
          <w:iCs/>
          <w:color w:val="000000" w:themeColor="text1"/>
          <w:sz w:val="20"/>
          <w:szCs w:val="20"/>
        </w:rPr>
        <w:t>(Ban hành kèm theo Thông tư số 28</w:t>
      </w:r>
      <w:r w:rsidR="009A1A15" w:rsidRPr="009A253F">
        <w:rPr>
          <w:rFonts w:ascii="Arial" w:hAnsi="Arial" w:cs="Arial"/>
          <w:i/>
          <w:iCs/>
          <w:color w:val="000000" w:themeColor="text1"/>
          <w:sz w:val="20"/>
          <w:szCs w:val="20"/>
        </w:rPr>
        <w:t>/2023/TT-BTNMT ngày</w:t>
      </w:r>
      <w:r w:rsidRPr="009A253F">
        <w:rPr>
          <w:rFonts w:ascii="Arial" w:hAnsi="Arial" w:cs="Arial"/>
          <w:i/>
          <w:iCs/>
          <w:color w:val="000000" w:themeColor="text1"/>
          <w:sz w:val="20"/>
          <w:szCs w:val="20"/>
        </w:rPr>
        <w:t xml:space="preserve"> 29 </w:t>
      </w:r>
      <w:r w:rsidR="009A1A15" w:rsidRPr="009A253F">
        <w:rPr>
          <w:rFonts w:ascii="Arial" w:hAnsi="Arial" w:cs="Arial"/>
          <w:i/>
          <w:iCs/>
          <w:color w:val="000000" w:themeColor="text1"/>
          <w:sz w:val="20"/>
          <w:szCs w:val="20"/>
        </w:rPr>
        <w:t>tháng 12 năm 2023</w:t>
      </w:r>
      <w:r w:rsidR="009A1A15" w:rsidRPr="009A253F">
        <w:rPr>
          <w:rFonts w:ascii="Arial" w:hAnsi="Arial" w:cs="Arial"/>
          <w:i/>
          <w:iCs/>
          <w:color w:val="000000" w:themeColor="text1"/>
          <w:sz w:val="20"/>
          <w:szCs w:val="20"/>
        </w:rPr>
        <w:br/>
        <w:t>của Bộ trưởng Bộ</w:t>
      </w:r>
      <w:bookmarkStart w:id="0" w:name="_GoBack"/>
      <w:bookmarkEnd w:id="0"/>
      <w:r w:rsidR="009A1A15" w:rsidRPr="009A253F">
        <w:rPr>
          <w:rFonts w:ascii="Arial" w:hAnsi="Arial" w:cs="Arial"/>
          <w:i/>
          <w:iCs/>
          <w:color w:val="000000" w:themeColor="text1"/>
          <w:sz w:val="20"/>
          <w:szCs w:val="20"/>
        </w:rPr>
        <w:t xml:space="preserve"> Tài nguyên và Môi trường)</w:t>
      </w:r>
    </w:p>
    <w:p w:rsidR="007E6BF3" w:rsidRPr="009A253F" w:rsidRDefault="007E6BF3" w:rsidP="00F11832">
      <w:pPr>
        <w:pStyle w:val="Vnbnnidung0"/>
        <w:spacing w:after="0" w:line="240" w:lineRule="auto"/>
        <w:ind w:firstLine="0"/>
        <w:jc w:val="center"/>
        <w:rPr>
          <w:rFonts w:ascii="Arial" w:hAnsi="Arial" w:cs="Arial"/>
          <w:color w:val="000000" w:themeColor="text1"/>
          <w:sz w:val="20"/>
          <w:szCs w:val="20"/>
        </w:rPr>
      </w:pPr>
    </w:p>
    <w:p w:rsidR="00F522B1" w:rsidRPr="009A253F" w:rsidRDefault="009A1A15" w:rsidP="00F11832">
      <w:pPr>
        <w:pStyle w:val="Vnbnnidung0"/>
        <w:spacing w:after="0" w:line="240" w:lineRule="auto"/>
        <w:ind w:firstLine="0"/>
        <w:jc w:val="center"/>
        <w:rPr>
          <w:rFonts w:ascii="Arial" w:hAnsi="Arial" w:cs="Arial"/>
          <w:color w:val="000000" w:themeColor="text1"/>
          <w:sz w:val="20"/>
          <w:szCs w:val="20"/>
        </w:rPr>
      </w:pPr>
      <w:r w:rsidRPr="009A253F">
        <w:rPr>
          <w:rFonts w:ascii="Arial" w:hAnsi="Arial" w:cs="Arial"/>
          <w:b/>
          <w:bCs/>
          <w:color w:val="000000" w:themeColor="text1"/>
          <w:sz w:val="20"/>
          <w:szCs w:val="20"/>
        </w:rPr>
        <w:t>Phần I</w:t>
      </w:r>
    </w:p>
    <w:p w:rsidR="00F522B1" w:rsidRPr="009A253F" w:rsidRDefault="007E6BF3" w:rsidP="00F11832">
      <w:pPr>
        <w:pStyle w:val="Vnbnnidung0"/>
        <w:spacing w:after="0" w:line="240" w:lineRule="auto"/>
        <w:ind w:firstLine="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QUY ĐỊNH CHU</w:t>
      </w:r>
      <w:r w:rsidR="009A1A15" w:rsidRPr="009A253F">
        <w:rPr>
          <w:rFonts w:ascii="Arial" w:hAnsi="Arial" w:cs="Arial"/>
          <w:b/>
          <w:bCs/>
          <w:color w:val="000000" w:themeColor="text1"/>
          <w:sz w:val="20"/>
          <w:szCs w:val="20"/>
        </w:rPr>
        <w:t>NG</w:t>
      </w:r>
    </w:p>
    <w:p w:rsidR="007E6BF3" w:rsidRPr="009A253F" w:rsidRDefault="007E6BF3" w:rsidP="00F11832">
      <w:pPr>
        <w:pStyle w:val="Vnbnnidung0"/>
        <w:spacing w:after="0" w:line="240" w:lineRule="auto"/>
        <w:ind w:firstLine="0"/>
        <w:jc w:val="center"/>
        <w:rPr>
          <w:rFonts w:ascii="Arial" w:hAnsi="Arial" w:cs="Arial"/>
          <w:color w:val="000000" w:themeColor="text1"/>
          <w:sz w:val="20"/>
          <w:szCs w:val="20"/>
        </w:rPr>
      </w:pPr>
    </w:p>
    <w:p w:rsidR="00F522B1" w:rsidRPr="009A253F" w:rsidRDefault="007E6BF3" w:rsidP="009A253F">
      <w:pPr>
        <w:pStyle w:val="Tiu10"/>
        <w:keepNext/>
        <w:keepLines/>
        <w:tabs>
          <w:tab w:val="left" w:pos="962"/>
        </w:tabs>
        <w:spacing w:after="120" w:line="240" w:lineRule="auto"/>
        <w:ind w:firstLine="720"/>
        <w:jc w:val="both"/>
        <w:outlineLvl w:val="9"/>
        <w:rPr>
          <w:rFonts w:ascii="Arial" w:hAnsi="Arial" w:cs="Arial"/>
          <w:color w:val="000000" w:themeColor="text1"/>
          <w:sz w:val="20"/>
          <w:szCs w:val="20"/>
        </w:rPr>
      </w:pPr>
      <w:bookmarkStart w:id="1" w:name="bookmark2"/>
      <w:bookmarkStart w:id="2" w:name="bookmark0"/>
      <w:bookmarkStart w:id="3" w:name="bookmark1"/>
      <w:bookmarkStart w:id="4" w:name="bookmark3"/>
      <w:bookmarkEnd w:id="1"/>
      <w:r w:rsidRPr="009A253F">
        <w:rPr>
          <w:rFonts w:ascii="Arial" w:hAnsi="Arial" w:cs="Arial"/>
          <w:color w:val="000000" w:themeColor="text1"/>
          <w:sz w:val="20"/>
          <w:szCs w:val="20"/>
          <w:lang w:val="en-US"/>
        </w:rPr>
        <w:t xml:space="preserve">1. </w:t>
      </w:r>
      <w:r w:rsidR="009A1A15" w:rsidRPr="009A253F">
        <w:rPr>
          <w:rFonts w:ascii="Arial" w:hAnsi="Arial" w:cs="Arial"/>
          <w:color w:val="000000" w:themeColor="text1"/>
          <w:sz w:val="20"/>
          <w:szCs w:val="20"/>
        </w:rPr>
        <w:t>Phạm vi điều chỉnh</w:t>
      </w:r>
      <w:bookmarkEnd w:id="2"/>
      <w:bookmarkEnd w:id="3"/>
      <w:bookmarkEnd w:id="4"/>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Định mức kinh tế - kỹ thuật đo đạc, báo cáo, thẩm định giảm nhẹ phát thải khí nhà kính và kiểm kê khí nhà kính lĩnh vực quản lý chất thải (sau đây gọi tắt là định mức KT-KT) áp dụng cho những công việc sau:</w:t>
      </w:r>
    </w:p>
    <w:p w:rsidR="00F522B1" w:rsidRPr="009A253F" w:rsidRDefault="007E6BF3" w:rsidP="009A253F">
      <w:pPr>
        <w:pStyle w:val="Vnbnnidung0"/>
        <w:tabs>
          <w:tab w:val="left" w:pos="1204"/>
        </w:tabs>
        <w:spacing w:after="120" w:line="240" w:lineRule="auto"/>
        <w:ind w:firstLine="720"/>
        <w:jc w:val="both"/>
        <w:rPr>
          <w:rFonts w:ascii="Arial" w:hAnsi="Arial" w:cs="Arial"/>
          <w:color w:val="000000" w:themeColor="text1"/>
          <w:sz w:val="20"/>
          <w:szCs w:val="20"/>
        </w:rPr>
      </w:pPr>
      <w:bookmarkStart w:id="5" w:name="bookmark4"/>
      <w:bookmarkEnd w:id="5"/>
      <w:r w:rsidRPr="009A253F">
        <w:rPr>
          <w:rFonts w:ascii="Arial" w:hAnsi="Arial" w:cs="Arial"/>
          <w:color w:val="000000" w:themeColor="text1"/>
          <w:sz w:val="20"/>
          <w:szCs w:val="20"/>
          <w:lang w:val="en-US"/>
        </w:rPr>
        <w:t xml:space="preserve">1.1. </w:t>
      </w:r>
      <w:r w:rsidR="009A1A15" w:rsidRPr="009A253F">
        <w:rPr>
          <w:rFonts w:ascii="Arial" w:hAnsi="Arial" w:cs="Arial"/>
          <w:color w:val="000000" w:themeColor="text1"/>
          <w:sz w:val="20"/>
          <w:szCs w:val="20"/>
        </w:rPr>
        <w:t>Kiểm kê khí nhà kính cấp lĩnh vực.</w:t>
      </w:r>
    </w:p>
    <w:p w:rsidR="00F522B1" w:rsidRPr="009A253F" w:rsidRDefault="007E6BF3" w:rsidP="009A253F">
      <w:pPr>
        <w:pStyle w:val="Vnbnnidung0"/>
        <w:tabs>
          <w:tab w:val="left" w:pos="1203"/>
        </w:tabs>
        <w:spacing w:after="120" w:line="240" w:lineRule="auto"/>
        <w:ind w:firstLine="720"/>
        <w:jc w:val="both"/>
        <w:rPr>
          <w:rFonts w:ascii="Arial" w:hAnsi="Arial" w:cs="Arial"/>
          <w:color w:val="000000" w:themeColor="text1"/>
          <w:sz w:val="20"/>
          <w:szCs w:val="20"/>
        </w:rPr>
      </w:pPr>
      <w:bookmarkStart w:id="6" w:name="bookmark5"/>
      <w:bookmarkEnd w:id="6"/>
      <w:r w:rsidRPr="009A253F">
        <w:rPr>
          <w:rFonts w:ascii="Arial" w:hAnsi="Arial" w:cs="Arial"/>
          <w:color w:val="000000" w:themeColor="text1"/>
          <w:sz w:val="20"/>
          <w:szCs w:val="20"/>
          <w:lang w:val="en-US"/>
        </w:rPr>
        <w:t xml:space="preserve">1.2. </w:t>
      </w:r>
      <w:r w:rsidR="009A1A15" w:rsidRPr="009A253F">
        <w:rPr>
          <w:rFonts w:ascii="Arial" w:hAnsi="Arial" w:cs="Arial"/>
          <w:color w:val="000000" w:themeColor="text1"/>
          <w:sz w:val="20"/>
          <w:szCs w:val="20"/>
        </w:rPr>
        <w:t>Đo đạc, báo cáo, thẩm định kết quả giảm nhẹ phát thải khí nhà kính cấp lĩnh vực.</w:t>
      </w:r>
    </w:p>
    <w:p w:rsidR="00F522B1" w:rsidRPr="009A253F" w:rsidRDefault="007E6BF3" w:rsidP="009A253F">
      <w:pPr>
        <w:pStyle w:val="Vnbnnidung0"/>
        <w:tabs>
          <w:tab w:val="left" w:pos="1398"/>
        </w:tabs>
        <w:spacing w:after="120" w:line="240" w:lineRule="auto"/>
        <w:ind w:firstLine="720"/>
        <w:jc w:val="both"/>
        <w:rPr>
          <w:rFonts w:ascii="Arial" w:hAnsi="Arial" w:cs="Arial"/>
          <w:color w:val="000000" w:themeColor="text1"/>
          <w:sz w:val="20"/>
          <w:szCs w:val="20"/>
        </w:rPr>
      </w:pPr>
      <w:bookmarkStart w:id="7" w:name="bookmark6"/>
      <w:bookmarkEnd w:id="7"/>
      <w:r w:rsidRPr="009A253F">
        <w:rPr>
          <w:rFonts w:ascii="Arial" w:hAnsi="Arial" w:cs="Arial"/>
          <w:color w:val="000000" w:themeColor="text1"/>
          <w:sz w:val="20"/>
          <w:szCs w:val="20"/>
          <w:lang w:val="en-US"/>
        </w:rPr>
        <w:t xml:space="preserve">1.2.1 </w:t>
      </w:r>
      <w:r w:rsidR="009A1A15" w:rsidRPr="009A253F">
        <w:rPr>
          <w:rFonts w:ascii="Arial" w:hAnsi="Arial" w:cs="Arial"/>
          <w:color w:val="000000" w:themeColor="text1"/>
          <w:sz w:val="20"/>
          <w:szCs w:val="20"/>
        </w:rPr>
        <w:t>Xây dựng đường phát thải cơ sở của lĩnh vực quản lý chất thải.</w:t>
      </w:r>
    </w:p>
    <w:p w:rsidR="00F522B1" w:rsidRPr="009A253F" w:rsidRDefault="007E6BF3" w:rsidP="009A253F">
      <w:pPr>
        <w:pStyle w:val="Vnbnnidung0"/>
        <w:tabs>
          <w:tab w:val="left" w:pos="1398"/>
        </w:tabs>
        <w:spacing w:after="120" w:line="240" w:lineRule="auto"/>
        <w:ind w:firstLine="720"/>
        <w:jc w:val="both"/>
        <w:rPr>
          <w:rFonts w:ascii="Arial" w:hAnsi="Arial" w:cs="Arial"/>
          <w:color w:val="000000" w:themeColor="text1"/>
          <w:sz w:val="20"/>
          <w:szCs w:val="20"/>
        </w:rPr>
      </w:pPr>
      <w:bookmarkStart w:id="8" w:name="bookmark7"/>
      <w:bookmarkEnd w:id="8"/>
      <w:r w:rsidRPr="009A253F">
        <w:rPr>
          <w:rFonts w:ascii="Arial" w:hAnsi="Arial" w:cs="Arial"/>
          <w:color w:val="000000" w:themeColor="text1"/>
          <w:sz w:val="20"/>
          <w:szCs w:val="20"/>
          <w:lang w:val="en-US"/>
        </w:rPr>
        <w:t xml:space="preserve">1.2.2. </w:t>
      </w:r>
      <w:r w:rsidR="009A1A15" w:rsidRPr="009A253F">
        <w:rPr>
          <w:rFonts w:ascii="Arial" w:hAnsi="Arial" w:cs="Arial"/>
          <w:color w:val="000000" w:themeColor="text1"/>
          <w:sz w:val="20"/>
          <w:szCs w:val="20"/>
        </w:rPr>
        <w:t>Xây dựng kế hoạch giảm nhẹ phát thải khí nhà kính cấp lĩnh vực.</w:t>
      </w:r>
    </w:p>
    <w:p w:rsidR="00F522B1" w:rsidRPr="009A253F" w:rsidRDefault="007E6BF3" w:rsidP="009A253F">
      <w:pPr>
        <w:pStyle w:val="Vnbnnidung0"/>
        <w:tabs>
          <w:tab w:val="left" w:pos="1401"/>
        </w:tabs>
        <w:spacing w:after="120" w:line="240" w:lineRule="auto"/>
        <w:ind w:firstLine="720"/>
        <w:jc w:val="both"/>
        <w:rPr>
          <w:rFonts w:ascii="Arial" w:hAnsi="Arial" w:cs="Arial"/>
          <w:color w:val="000000" w:themeColor="text1"/>
          <w:sz w:val="20"/>
          <w:szCs w:val="20"/>
        </w:rPr>
      </w:pPr>
      <w:bookmarkStart w:id="9" w:name="bookmark8"/>
      <w:bookmarkEnd w:id="9"/>
      <w:r w:rsidRPr="009A253F">
        <w:rPr>
          <w:rFonts w:ascii="Arial" w:hAnsi="Arial" w:cs="Arial"/>
          <w:color w:val="000000" w:themeColor="text1"/>
          <w:sz w:val="20"/>
          <w:szCs w:val="20"/>
          <w:lang w:val="en-US"/>
        </w:rPr>
        <w:t xml:space="preserve">1.2.3. </w:t>
      </w:r>
      <w:r w:rsidR="009A1A15" w:rsidRPr="009A253F">
        <w:rPr>
          <w:rFonts w:ascii="Arial" w:hAnsi="Arial" w:cs="Arial"/>
          <w:color w:val="000000" w:themeColor="text1"/>
          <w:sz w:val="20"/>
          <w:szCs w:val="20"/>
        </w:rPr>
        <w:t>Xây dựng phương án giám sát cấp lĩnh vực.</w:t>
      </w:r>
    </w:p>
    <w:p w:rsidR="00F522B1" w:rsidRPr="009A253F" w:rsidRDefault="007E6BF3" w:rsidP="009A253F">
      <w:pPr>
        <w:pStyle w:val="Vnbnnidung0"/>
        <w:tabs>
          <w:tab w:val="left" w:pos="1344"/>
        </w:tabs>
        <w:spacing w:after="120" w:line="240" w:lineRule="auto"/>
        <w:ind w:firstLine="720"/>
        <w:jc w:val="both"/>
        <w:rPr>
          <w:rFonts w:ascii="Arial" w:hAnsi="Arial" w:cs="Arial"/>
          <w:color w:val="000000" w:themeColor="text1"/>
          <w:sz w:val="20"/>
          <w:szCs w:val="20"/>
        </w:rPr>
      </w:pPr>
      <w:bookmarkStart w:id="10" w:name="bookmark9"/>
      <w:bookmarkEnd w:id="10"/>
      <w:r w:rsidRPr="009A253F">
        <w:rPr>
          <w:rFonts w:ascii="Arial" w:hAnsi="Arial" w:cs="Arial"/>
          <w:color w:val="000000" w:themeColor="text1"/>
          <w:sz w:val="20"/>
          <w:szCs w:val="20"/>
          <w:lang w:val="en-US"/>
        </w:rPr>
        <w:t xml:space="preserve">1.2.4. </w:t>
      </w:r>
      <w:r w:rsidR="009A1A15" w:rsidRPr="009A253F">
        <w:rPr>
          <w:rFonts w:ascii="Arial" w:hAnsi="Arial" w:cs="Arial"/>
          <w:color w:val="000000" w:themeColor="text1"/>
          <w:sz w:val="20"/>
          <w:szCs w:val="20"/>
        </w:rPr>
        <w:t>Thực hiện đo đạc và xây dựng báo cáo kết quả giảm nhẹ phát thải khí nhà kính cấp lĩnh vực.</w:t>
      </w:r>
    </w:p>
    <w:p w:rsidR="00F522B1" w:rsidRPr="009A253F" w:rsidRDefault="007E6BF3" w:rsidP="009A253F">
      <w:pPr>
        <w:pStyle w:val="Vnbnnidung0"/>
        <w:tabs>
          <w:tab w:val="left" w:pos="1203"/>
        </w:tabs>
        <w:spacing w:after="120" w:line="240" w:lineRule="auto"/>
        <w:ind w:firstLine="720"/>
        <w:jc w:val="both"/>
        <w:rPr>
          <w:rFonts w:ascii="Arial" w:hAnsi="Arial" w:cs="Arial"/>
          <w:color w:val="000000" w:themeColor="text1"/>
          <w:sz w:val="20"/>
          <w:szCs w:val="20"/>
        </w:rPr>
      </w:pPr>
      <w:bookmarkStart w:id="11" w:name="bookmark10"/>
      <w:bookmarkEnd w:id="11"/>
      <w:r w:rsidRPr="009A253F">
        <w:rPr>
          <w:rFonts w:ascii="Arial" w:hAnsi="Arial" w:cs="Arial"/>
          <w:color w:val="000000" w:themeColor="text1"/>
          <w:sz w:val="20"/>
          <w:szCs w:val="20"/>
          <w:lang w:val="en-US"/>
        </w:rPr>
        <w:t xml:space="preserve">1.3. </w:t>
      </w:r>
      <w:r w:rsidR="009A1A15" w:rsidRPr="009A253F">
        <w:rPr>
          <w:rFonts w:ascii="Arial" w:hAnsi="Arial" w:cs="Arial"/>
          <w:color w:val="000000" w:themeColor="text1"/>
          <w:sz w:val="20"/>
          <w:szCs w:val="20"/>
        </w:rPr>
        <w:t>Kiểm kê khí nhà kính cấp cơ sở.</w:t>
      </w:r>
    </w:p>
    <w:p w:rsidR="00F522B1" w:rsidRPr="009A253F" w:rsidRDefault="007E6BF3" w:rsidP="009A253F">
      <w:pPr>
        <w:pStyle w:val="Vnbnnidung0"/>
        <w:tabs>
          <w:tab w:val="left" w:pos="1203"/>
        </w:tabs>
        <w:spacing w:after="120" w:line="240" w:lineRule="auto"/>
        <w:ind w:firstLine="720"/>
        <w:jc w:val="both"/>
        <w:rPr>
          <w:rFonts w:ascii="Arial" w:hAnsi="Arial" w:cs="Arial"/>
          <w:color w:val="000000" w:themeColor="text1"/>
          <w:sz w:val="20"/>
          <w:szCs w:val="20"/>
        </w:rPr>
      </w:pPr>
      <w:bookmarkStart w:id="12" w:name="bookmark11"/>
      <w:bookmarkEnd w:id="12"/>
      <w:r w:rsidRPr="009A253F">
        <w:rPr>
          <w:rFonts w:ascii="Arial" w:hAnsi="Arial" w:cs="Arial"/>
          <w:color w:val="000000" w:themeColor="text1"/>
          <w:sz w:val="20"/>
          <w:szCs w:val="20"/>
          <w:lang w:val="en-US"/>
        </w:rPr>
        <w:t xml:space="preserve">1.4. </w:t>
      </w:r>
      <w:r w:rsidR="009A1A15" w:rsidRPr="009A253F">
        <w:rPr>
          <w:rFonts w:ascii="Arial" w:hAnsi="Arial" w:cs="Arial"/>
          <w:color w:val="000000" w:themeColor="text1"/>
          <w:sz w:val="20"/>
          <w:szCs w:val="20"/>
        </w:rPr>
        <w:t>Đo đạc, báo cáo kết quả thực hiện các biện pháp giảm nhẹ phát thải khí nhà kính cấp cơ sở.</w:t>
      </w:r>
    </w:p>
    <w:p w:rsidR="00F522B1" w:rsidRPr="009A253F" w:rsidRDefault="007E6BF3" w:rsidP="009A253F">
      <w:pPr>
        <w:pStyle w:val="Vnbnnidung0"/>
        <w:tabs>
          <w:tab w:val="left" w:pos="1351"/>
        </w:tabs>
        <w:spacing w:after="120" w:line="240" w:lineRule="auto"/>
        <w:ind w:firstLine="720"/>
        <w:jc w:val="both"/>
        <w:rPr>
          <w:rFonts w:ascii="Arial" w:hAnsi="Arial" w:cs="Arial"/>
          <w:color w:val="000000" w:themeColor="text1"/>
          <w:sz w:val="20"/>
          <w:szCs w:val="20"/>
        </w:rPr>
      </w:pPr>
      <w:bookmarkStart w:id="13" w:name="bookmark12"/>
      <w:bookmarkEnd w:id="13"/>
      <w:r w:rsidRPr="009A253F">
        <w:rPr>
          <w:rFonts w:ascii="Arial" w:hAnsi="Arial" w:cs="Arial"/>
          <w:color w:val="000000" w:themeColor="text1"/>
          <w:sz w:val="20"/>
          <w:szCs w:val="20"/>
          <w:lang w:val="en-US"/>
        </w:rPr>
        <w:t xml:space="preserve">1.4.1. </w:t>
      </w:r>
      <w:r w:rsidR="009A1A15" w:rsidRPr="009A253F">
        <w:rPr>
          <w:rFonts w:ascii="Arial" w:hAnsi="Arial" w:cs="Arial"/>
          <w:color w:val="000000" w:themeColor="text1"/>
          <w:sz w:val="20"/>
          <w:szCs w:val="20"/>
        </w:rPr>
        <w:t>Xây dựng đường phát thải cơ sở của lĩnh vực quản lý chất thải.</w:t>
      </w:r>
    </w:p>
    <w:p w:rsidR="00F522B1" w:rsidRPr="009A253F" w:rsidRDefault="007E6BF3" w:rsidP="009A253F">
      <w:pPr>
        <w:pStyle w:val="Vnbnnidung0"/>
        <w:tabs>
          <w:tab w:val="left" w:pos="1354"/>
        </w:tabs>
        <w:spacing w:after="120" w:line="240" w:lineRule="auto"/>
        <w:ind w:firstLine="720"/>
        <w:jc w:val="both"/>
        <w:rPr>
          <w:rFonts w:ascii="Arial" w:hAnsi="Arial" w:cs="Arial"/>
          <w:color w:val="000000" w:themeColor="text1"/>
          <w:sz w:val="20"/>
          <w:szCs w:val="20"/>
        </w:rPr>
      </w:pPr>
      <w:bookmarkStart w:id="14" w:name="bookmark13"/>
      <w:bookmarkEnd w:id="14"/>
      <w:r w:rsidRPr="009A253F">
        <w:rPr>
          <w:rFonts w:ascii="Arial" w:hAnsi="Arial" w:cs="Arial"/>
          <w:color w:val="000000" w:themeColor="text1"/>
          <w:sz w:val="20"/>
          <w:szCs w:val="20"/>
          <w:lang w:val="en-US"/>
        </w:rPr>
        <w:t xml:space="preserve">1.4.2. </w:t>
      </w:r>
      <w:r w:rsidR="009A1A15" w:rsidRPr="009A253F">
        <w:rPr>
          <w:rFonts w:ascii="Arial" w:hAnsi="Arial" w:cs="Arial"/>
          <w:color w:val="000000" w:themeColor="text1"/>
          <w:sz w:val="20"/>
          <w:szCs w:val="20"/>
        </w:rPr>
        <w:t>Đo đạc mức giảm nhẹ phát thải khí nhà kính của cơ sở.</w:t>
      </w:r>
    </w:p>
    <w:p w:rsidR="00F522B1" w:rsidRPr="009A253F" w:rsidRDefault="007E6BF3" w:rsidP="009A253F">
      <w:pPr>
        <w:pStyle w:val="Vnbnnidung0"/>
        <w:tabs>
          <w:tab w:val="left" w:pos="1358"/>
        </w:tabs>
        <w:spacing w:after="120" w:line="240" w:lineRule="auto"/>
        <w:ind w:firstLine="720"/>
        <w:jc w:val="both"/>
        <w:rPr>
          <w:rFonts w:ascii="Arial" w:hAnsi="Arial" w:cs="Arial"/>
          <w:color w:val="000000" w:themeColor="text1"/>
          <w:sz w:val="20"/>
          <w:szCs w:val="20"/>
        </w:rPr>
      </w:pPr>
      <w:bookmarkStart w:id="15" w:name="bookmark14"/>
      <w:bookmarkEnd w:id="15"/>
      <w:r w:rsidRPr="009A253F">
        <w:rPr>
          <w:rFonts w:ascii="Arial" w:hAnsi="Arial" w:cs="Arial"/>
          <w:color w:val="000000" w:themeColor="text1"/>
          <w:sz w:val="20"/>
          <w:szCs w:val="20"/>
          <w:lang w:val="en-US"/>
        </w:rPr>
        <w:t xml:space="preserve">1.4.3. </w:t>
      </w:r>
      <w:r w:rsidR="009A1A15" w:rsidRPr="009A253F">
        <w:rPr>
          <w:rFonts w:ascii="Arial" w:hAnsi="Arial" w:cs="Arial"/>
          <w:color w:val="000000" w:themeColor="text1"/>
          <w:sz w:val="20"/>
          <w:szCs w:val="20"/>
        </w:rPr>
        <w:t>Xây dựng phương án giám sát.</w:t>
      </w:r>
    </w:p>
    <w:p w:rsidR="00F522B1" w:rsidRPr="009A253F" w:rsidRDefault="007E6BF3" w:rsidP="009A253F">
      <w:pPr>
        <w:pStyle w:val="Vnbnnidung0"/>
        <w:tabs>
          <w:tab w:val="left" w:pos="1340"/>
        </w:tabs>
        <w:spacing w:after="120" w:line="240" w:lineRule="auto"/>
        <w:ind w:firstLine="720"/>
        <w:jc w:val="both"/>
        <w:rPr>
          <w:rFonts w:ascii="Arial" w:hAnsi="Arial" w:cs="Arial"/>
          <w:color w:val="000000" w:themeColor="text1"/>
          <w:sz w:val="20"/>
          <w:szCs w:val="20"/>
        </w:rPr>
      </w:pPr>
      <w:bookmarkStart w:id="16" w:name="bookmark15"/>
      <w:bookmarkEnd w:id="16"/>
      <w:r w:rsidRPr="009A253F">
        <w:rPr>
          <w:rFonts w:ascii="Arial" w:hAnsi="Arial" w:cs="Arial"/>
          <w:color w:val="000000" w:themeColor="text1"/>
          <w:sz w:val="20"/>
          <w:szCs w:val="20"/>
          <w:lang w:val="en-US"/>
        </w:rPr>
        <w:t xml:space="preserve">1.4.4. </w:t>
      </w:r>
      <w:r w:rsidR="009A1A15" w:rsidRPr="009A253F">
        <w:rPr>
          <w:rFonts w:ascii="Arial" w:hAnsi="Arial" w:cs="Arial"/>
          <w:color w:val="000000" w:themeColor="text1"/>
          <w:sz w:val="20"/>
          <w:szCs w:val="20"/>
        </w:rPr>
        <w:t>Xây dựng báo cáo kết quả giảm nhẹ phát thải khí nhà kính của cơ sở xử lý chất thải.</w:t>
      </w:r>
    </w:p>
    <w:p w:rsidR="00F522B1" w:rsidRPr="009A253F" w:rsidRDefault="007E6BF3" w:rsidP="009A253F">
      <w:pPr>
        <w:pStyle w:val="Tiu10"/>
        <w:keepNext/>
        <w:keepLines/>
        <w:tabs>
          <w:tab w:val="left" w:pos="918"/>
        </w:tabs>
        <w:spacing w:after="120" w:line="240" w:lineRule="auto"/>
        <w:ind w:firstLine="720"/>
        <w:jc w:val="both"/>
        <w:outlineLvl w:val="9"/>
        <w:rPr>
          <w:rFonts w:ascii="Arial" w:hAnsi="Arial" w:cs="Arial"/>
          <w:color w:val="000000" w:themeColor="text1"/>
          <w:sz w:val="20"/>
          <w:szCs w:val="20"/>
        </w:rPr>
      </w:pPr>
      <w:bookmarkStart w:id="17" w:name="bookmark18"/>
      <w:bookmarkStart w:id="18" w:name="bookmark16"/>
      <w:bookmarkStart w:id="19" w:name="bookmark17"/>
      <w:bookmarkStart w:id="20" w:name="bookmark19"/>
      <w:bookmarkEnd w:id="17"/>
      <w:r w:rsidRPr="009A253F">
        <w:rPr>
          <w:rFonts w:ascii="Arial" w:hAnsi="Arial" w:cs="Arial"/>
          <w:color w:val="000000" w:themeColor="text1"/>
          <w:sz w:val="20"/>
          <w:szCs w:val="20"/>
          <w:lang w:val="en-US"/>
        </w:rPr>
        <w:t xml:space="preserve">2. </w:t>
      </w:r>
      <w:r w:rsidR="009A1A15" w:rsidRPr="009A253F">
        <w:rPr>
          <w:rFonts w:ascii="Arial" w:hAnsi="Arial" w:cs="Arial"/>
          <w:color w:val="000000" w:themeColor="text1"/>
          <w:sz w:val="20"/>
          <w:szCs w:val="20"/>
        </w:rPr>
        <w:t>Đối tượng áp dụng</w:t>
      </w:r>
      <w:bookmarkEnd w:id="18"/>
      <w:bookmarkEnd w:id="19"/>
      <w:bookmarkEnd w:id="20"/>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Định mức KT-KT này áp dụng cho các cơ quan quản lý nhà nước, đơn vị sự nghiệp, doanh nghiệp, các tổ chức và cá nhân có liên quan đế</w:t>
      </w:r>
      <w:r w:rsidR="00FC160C">
        <w:rPr>
          <w:rFonts w:ascii="Arial" w:hAnsi="Arial" w:cs="Arial"/>
          <w:color w:val="000000" w:themeColor="text1"/>
          <w:sz w:val="20"/>
          <w:szCs w:val="20"/>
        </w:rPr>
        <w:t>n hoạt động đo đạc, báo cáo, th</w:t>
      </w:r>
      <w:r w:rsidR="00FC160C">
        <w:rPr>
          <w:rFonts w:ascii="Arial" w:hAnsi="Arial" w:cs="Arial"/>
          <w:color w:val="000000" w:themeColor="text1"/>
          <w:sz w:val="20"/>
          <w:szCs w:val="20"/>
          <w:lang w:val="en-US"/>
        </w:rPr>
        <w:t>ẩ</w:t>
      </w:r>
      <w:r w:rsidRPr="009A253F">
        <w:rPr>
          <w:rFonts w:ascii="Arial" w:hAnsi="Arial" w:cs="Arial"/>
          <w:color w:val="000000" w:themeColor="text1"/>
          <w:sz w:val="20"/>
          <w:szCs w:val="20"/>
        </w:rPr>
        <w:t>m định giảm nhẹ phát thải khí nhà kính và kiểm kê khí nhà kính lĩnh vực quản lý chất thải sử dụng ngân sách nhà nước.</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Định mức KT-KT này được sử dụng để tính đơn giá sản phẩm đo đạc, báo cáo giảm nhẹ phát thải khí nhà kính và kiểm kê khí nhà kính lĩnh vực quản lý chất thải; làm căn cứ giao dự toán và quyết toán giá trị sản phẩm đo đạc, báo cáo giảm nhẹ phát thải khí nhà kính và kiểm kê khí nhà kính lĩnh vực quản lý chất thải.</w:t>
      </w:r>
    </w:p>
    <w:p w:rsidR="00F522B1" w:rsidRPr="009A253F" w:rsidRDefault="007E6BF3" w:rsidP="009A253F">
      <w:pPr>
        <w:pStyle w:val="Tiu10"/>
        <w:keepNext/>
        <w:keepLines/>
        <w:tabs>
          <w:tab w:val="left" w:pos="941"/>
        </w:tabs>
        <w:spacing w:after="120" w:line="240" w:lineRule="auto"/>
        <w:ind w:firstLine="720"/>
        <w:jc w:val="both"/>
        <w:outlineLvl w:val="9"/>
        <w:rPr>
          <w:rFonts w:ascii="Arial" w:hAnsi="Arial" w:cs="Arial"/>
          <w:color w:val="000000" w:themeColor="text1"/>
          <w:sz w:val="20"/>
          <w:szCs w:val="20"/>
        </w:rPr>
      </w:pPr>
      <w:bookmarkStart w:id="21" w:name="bookmark22"/>
      <w:bookmarkStart w:id="22" w:name="bookmark20"/>
      <w:bookmarkStart w:id="23" w:name="bookmark21"/>
      <w:bookmarkStart w:id="24" w:name="bookmark23"/>
      <w:bookmarkEnd w:id="21"/>
      <w:r w:rsidRPr="009A253F">
        <w:rPr>
          <w:rFonts w:ascii="Arial" w:hAnsi="Arial" w:cs="Arial"/>
          <w:color w:val="000000" w:themeColor="text1"/>
          <w:sz w:val="20"/>
          <w:szCs w:val="20"/>
          <w:lang w:val="en-US"/>
        </w:rPr>
        <w:t xml:space="preserve">3. </w:t>
      </w:r>
      <w:r w:rsidR="009A1A15" w:rsidRPr="009A253F">
        <w:rPr>
          <w:rFonts w:ascii="Arial" w:hAnsi="Arial" w:cs="Arial"/>
          <w:color w:val="000000" w:themeColor="text1"/>
          <w:sz w:val="20"/>
          <w:szCs w:val="20"/>
        </w:rPr>
        <w:t>Cơ sở xây dựng định mức kinh tế - kỹ thuật</w:t>
      </w:r>
      <w:bookmarkEnd w:id="22"/>
      <w:bookmarkEnd w:id="23"/>
      <w:bookmarkEnd w:id="24"/>
    </w:p>
    <w:p w:rsidR="00F522B1" w:rsidRPr="009A253F" w:rsidRDefault="007E6BF3" w:rsidP="009A253F">
      <w:pPr>
        <w:pStyle w:val="Vnbnnidung0"/>
        <w:tabs>
          <w:tab w:val="left" w:pos="829"/>
        </w:tabs>
        <w:spacing w:after="120" w:line="240" w:lineRule="auto"/>
        <w:ind w:firstLine="720"/>
        <w:jc w:val="both"/>
        <w:rPr>
          <w:rFonts w:ascii="Arial" w:hAnsi="Arial" w:cs="Arial"/>
          <w:color w:val="000000" w:themeColor="text1"/>
          <w:sz w:val="20"/>
          <w:szCs w:val="20"/>
        </w:rPr>
      </w:pPr>
      <w:bookmarkStart w:id="25" w:name="bookmark24"/>
      <w:bookmarkEnd w:id="25"/>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Luật Lưu trữ số 01/2011/QH13 ngày 11 tháng 11 năm 2011;</w:t>
      </w:r>
    </w:p>
    <w:p w:rsidR="00F522B1" w:rsidRPr="009A253F" w:rsidRDefault="007E6BF3" w:rsidP="009A253F">
      <w:pPr>
        <w:pStyle w:val="Vnbnnidung0"/>
        <w:tabs>
          <w:tab w:val="left" w:pos="829"/>
        </w:tabs>
        <w:spacing w:after="120" w:line="240" w:lineRule="auto"/>
        <w:ind w:firstLine="720"/>
        <w:jc w:val="both"/>
        <w:rPr>
          <w:rFonts w:ascii="Arial" w:hAnsi="Arial" w:cs="Arial"/>
          <w:color w:val="000000" w:themeColor="text1"/>
          <w:sz w:val="20"/>
          <w:szCs w:val="20"/>
        </w:rPr>
      </w:pPr>
      <w:bookmarkStart w:id="26" w:name="bookmark25"/>
      <w:bookmarkEnd w:id="2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Luật Bảo vệ môi trường số 72/2020/QH14 ngày 17 tháng 11 năm 2020;</w:t>
      </w:r>
    </w:p>
    <w:p w:rsidR="00F522B1" w:rsidRPr="009A253F" w:rsidRDefault="007E6BF3" w:rsidP="009A253F">
      <w:pPr>
        <w:pStyle w:val="Vnbnnidung0"/>
        <w:tabs>
          <w:tab w:val="left" w:pos="819"/>
        </w:tabs>
        <w:spacing w:after="120" w:line="240" w:lineRule="auto"/>
        <w:ind w:firstLine="720"/>
        <w:jc w:val="both"/>
        <w:rPr>
          <w:rFonts w:ascii="Arial" w:hAnsi="Arial" w:cs="Arial"/>
          <w:color w:val="000000" w:themeColor="text1"/>
          <w:sz w:val="20"/>
          <w:szCs w:val="20"/>
        </w:rPr>
      </w:pPr>
      <w:bookmarkStart w:id="27" w:name="bookmark26"/>
      <w:bookmarkEnd w:id="27"/>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Nghị định số 06/2022/NĐ-CP ngày 07 tháng 01 năm 2022 của Chính phủ quy định giảm nhẹ phát thải khí nhà kính và bảo vệ tầng ô-dôn;</w:t>
      </w:r>
    </w:p>
    <w:p w:rsidR="00F522B1" w:rsidRPr="009A253F" w:rsidRDefault="007E6BF3" w:rsidP="009A253F">
      <w:pPr>
        <w:pStyle w:val="Vnbnnidung0"/>
        <w:tabs>
          <w:tab w:val="left" w:pos="812"/>
        </w:tabs>
        <w:spacing w:after="120" w:line="240" w:lineRule="auto"/>
        <w:ind w:firstLine="720"/>
        <w:jc w:val="both"/>
        <w:rPr>
          <w:rFonts w:ascii="Arial" w:hAnsi="Arial" w:cs="Arial"/>
          <w:color w:val="000000" w:themeColor="text1"/>
          <w:sz w:val="20"/>
          <w:szCs w:val="20"/>
        </w:rPr>
      </w:pPr>
      <w:bookmarkStart w:id="28" w:name="bookmark27"/>
      <w:bookmarkEnd w:id="28"/>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Nghị định số 08/2022/NĐ-CP ngày 10 tháng 01 năm 2022 của Chính phủ quy định chi tiết một số điều của Luật Bảo vệ môi trường;</w:t>
      </w:r>
    </w:p>
    <w:p w:rsidR="00F522B1" w:rsidRPr="009A253F" w:rsidRDefault="007E6BF3" w:rsidP="009A253F">
      <w:pPr>
        <w:pStyle w:val="Vnbnnidung0"/>
        <w:tabs>
          <w:tab w:val="left" w:pos="826"/>
        </w:tabs>
        <w:spacing w:after="120" w:line="240" w:lineRule="auto"/>
        <w:ind w:firstLine="720"/>
        <w:jc w:val="both"/>
        <w:rPr>
          <w:rFonts w:ascii="Arial" w:hAnsi="Arial" w:cs="Arial"/>
          <w:color w:val="000000" w:themeColor="text1"/>
          <w:sz w:val="20"/>
          <w:szCs w:val="20"/>
        </w:rPr>
      </w:pPr>
      <w:bookmarkStart w:id="29" w:name="bookmark28"/>
      <w:bookmarkEnd w:id="29"/>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tư số 17/2022/TT-BTNMT ngày 15 tháng 11 năm 2022 của Bộ trưởng Bộ Tài nguyên và Môi trường quy định kỹ thuật đo đạc, báo cáo, thẩm định giảm nhẹ phát thải khí nhà kính và kiểm kê khí nhà kính lĩnh vực quản lý chất thải;</w:t>
      </w:r>
    </w:p>
    <w:p w:rsidR="00F522B1" w:rsidRPr="009A253F" w:rsidRDefault="007E6BF3" w:rsidP="009A253F">
      <w:pPr>
        <w:pStyle w:val="Vnbnnidung0"/>
        <w:tabs>
          <w:tab w:val="left" w:pos="823"/>
        </w:tabs>
        <w:spacing w:after="120" w:line="240" w:lineRule="auto"/>
        <w:ind w:firstLine="720"/>
        <w:jc w:val="both"/>
        <w:rPr>
          <w:rFonts w:ascii="Arial" w:hAnsi="Arial" w:cs="Arial"/>
          <w:color w:val="000000" w:themeColor="text1"/>
          <w:sz w:val="20"/>
          <w:szCs w:val="20"/>
        </w:rPr>
      </w:pPr>
      <w:bookmarkStart w:id="30" w:name="bookmark29"/>
      <w:bookmarkEnd w:id="30"/>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F522B1" w:rsidRPr="009A253F" w:rsidRDefault="007E6BF3" w:rsidP="009A253F">
      <w:pPr>
        <w:pStyle w:val="Vnbnnidung0"/>
        <w:tabs>
          <w:tab w:val="left" w:pos="819"/>
        </w:tabs>
        <w:spacing w:after="120" w:line="240" w:lineRule="auto"/>
        <w:ind w:firstLine="720"/>
        <w:jc w:val="both"/>
        <w:rPr>
          <w:rFonts w:ascii="Arial" w:hAnsi="Arial" w:cs="Arial"/>
          <w:color w:val="000000" w:themeColor="text1"/>
          <w:sz w:val="20"/>
          <w:szCs w:val="20"/>
        </w:rPr>
      </w:pPr>
      <w:bookmarkStart w:id="31" w:name="bookmark30"/>
      <w:bookmarkEnd w:id="31"/>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sidR="00F522B1" w:rsidRPr="009A253F" w:rsidRDefault="007E6BF3" w:rsidP="009A253F">
      <w:pPr>
        <w:pStyle w:val="Vnbnnidung0"/>
        <w:tabs>
          <w:tab w:val="left" w:pos="816"/>
        </w:tabs>
        <w:spacing w:after="120" w:line="240" w:lineRule="auto"/>
        <w:ind w:firstLine="720"/>
        <w:jc w:val="both"/>
        <w:rPr>
          <w:rFonts w:ascii="Arial" w:hAnsi="Arial" w:cs="Arial"/>
          <w:color w:val="000000" w:themeColor="text1"/>
          <w:sz w:val="20"/>
          <w:szCs w:val="20"/>
        </w:rPr>
      </w:pPr>
      <w:bookmarkStart w:id="32" w:name="bookmark31"/>
      <w:bookmarkEnd w:id="32"/>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tư số 01/2022/TT-BTNMT ngày 07 tháng 01 năm 2022 của Bộ trưởng Bộ Tài nguyên và Môi trường quy định hướng dẫn Luật Bảo vệ môi trường về ứng phó với biến đổi khí hậu;</w:t>
      </w:r>
    </w:p>
    <w:p w:rsidR="00F522B1" w:rsidRPr="009A253F" w:rsidRDefault="007E6BF3" w:rsidP="009A253F">
      <w:pPr>
        <w:pStyle w:val="Vnbnnidung0"/>
        <w:tabs>
          <w:tab w:val="left" w:pos="819"/>
        </w:tabs>
        <w:spacing w:after="120" w:line="240" w:lineRule="auto"/>
        <w:ind w:firstLine="720"/>
        <w:jc w:val="both"/>
        <w:rPr>
          <w:rFonts w:ascii="Arial" w:hAnsi="Arial" w:cs="Arial"/>
          <w:color w:val="000000" w:themeColor="text1"/>
          <w:sz w:val="20"/>
          <w:szCs w:val="20"/>
        </w:rPr>
      </w:pPr>
      <w:bookmarkStart w:id="33" w:name="bookmark32"/>
      <w:bookmarkEnd w:id="33"/>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sidR="00F522B1" w:rsidRPr="009A253F" w:rsidRDefault="007E6BF3" w:rsidP="009A253F">
      <w:pPr>
        <w:pStyle w:val="Vnbnnidung0"/>
        <w:tabs>
          <w:tab w:val="left" w:pos="816"/>
        </w:tabs>
        <w:spacing w:after="120" w:line="240" w:lineRule="auto"/>
        <w:ind w:firstLine="720"/>
        <w:jc w:val="both"/>
        <w:rPr>
          <w:rFonts w:ascii="Arial" w:hAnsi="Arial" w:cs="Arial"/>
          <w:color w:val="000000" w:themeColor="text1"/>
          <w:sz w:val="20"/>
          <w:szCs w:val="20"/>
        </w:rPr>
      </w:pPr>
      <w:bookmarkStart w:id="34" w:name="bookmark33"/>
      <w:bookmarkEnd w:id="34"/>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tư liên tịch số 53/2015/TTLT-BTNMT-BNV ngày 08 tháng 12 năm 2015 của Bộ trưởng Bộ Tài nguyên và Môi trường và Bộ trưởng Bộ Nội vụ ban hành quy</w:t>
      </w:r>
      <w:r w:rsidRPr="009A253F">
        <w:rPr>
          <w:rFonts w:ascii="Arial" w:hAnsi="Arial" w:cs="Arial"/>
          <w:color w:val="000000" w:themeColor="text1"/>
          <w:sz w:val="20"/>
          <w:szCs w:val="20"/>
        </w:rPr>
        <w:t xml:space="preserve"> định mã s</w:t>
      </w:r>
      <w:r w:rsidRPr="009A253F">
        <w:rPr>
          <w:rFonts w:ascii="Arial" w:hAnsi="Arial" w:cs="Arial"/>
          <w:color w:val="000000" w:themeColor="text1"/>
          <w:sz w:val="20"/>
          <w:szCs w:val="20"/>
          <w:lang w:val="en-US"/>
        </w:rPr>
        <w:t>ố</w:t>
      </w:r>
      <w:r w:rsidR="009A1A15" w:rsidRPr="009A253F">
        <w:rPr>
          <w:rFonts w:ascii="Arial" w:hAnsi="Arial" w:cs="Arial"/>
          <w:color w:val="000000" w:themeColor="text1"/>
          <w:sz w:val="20"/>
          <w:szCs w:val="20"/>
        </w:rPr>
        <w:t xml:space="preserve"> và tiêu chuẩn chức danh nghề nghiệp viên chức chuyên ngành điều tra tài nguyên môi trường;</w:t>
      </w:r>
    </w:p>
    <w:p w:rsidR="00F522B1" w:rsidRPr="009A253F" w:rsidRDefault="007E6BF3" w:rsidP="009A253F">
      <w:pPr>
        <w:pStyle w:val="Vnbnnidung0"/>
        <w:tabs>
          <w:tab w:val="left" w:pos="803"/>
        </w:tabs>
        <w:spacing w:after="120" w:line="240" w:lineRule="auto"/>
        <w:ind w:firstLine="720"/>
        <w:jc w:val="both"/>
        <w:rPr>
          <w:rFonts w:ascii="Arial" w:hAnsi="Arial" w:cs="Arial"/>
          <w:color w:val="000000" w:themeColor="text1"/>
          <w:sz w:val="20"/>
          <w:szCs w:val="20"/>
        </w:rPr>
      </w:pPr>
      <w:bookmarkStart w:id="35" w:name="bookmark34"/>
      <w:bookmarkEnd w:id="35"/>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Quyết định số 1267/QĐ-BTNMT ngày 08 tháng 6 năm 2020 của Bộ trưởn</w:t>
      </w:r>
      <w:r w:rsidR="00FC160C">
        <w:rPr>
          <w:rFonts w:ascii="Arial" w:hAnsi="Arial" w:cs="Arial"/>
          <w:color w:val="000000" w:themeColor="text1"/>
          <w:sz w:val="20"/>
          <w:szCs w:val="20"/>
        </w:rPr>
        <w:t>g Bộ Tài nguyên và Môi trường v</w:t>
      </w:r>
      <w:r w:rsidR="00FC160C">
        <w:rPr>
          <w:rFonts w:ascii="Arial" w:hAnsi="Arial" w:cs="Arial"/>
          <w:color w:val="000000" w:themeColor="text1"/>
          <w:sz w:val="20"/>
          <w:szCs w:val="20"/>
          <w:lang w:val="en-US"/>
        </w:rPr>
        <w:t>ề</w:t>
      </w:r>
      <w:r w:rsidR="009A1A15" w:rsidRPr="009A253F">
        <w:rPr>
          <w:rFonts w:ascii="Arial" w:hAnsi="Arial" w:cs="Arial"/>
          <w:color w:val="000000" w:themeColor="text1"/>
          <w:sz w:val="20"/>
          <w:szCs w:val="20"/>
        </w:rPr>
        <w:t xml:space="preserve"> việc ban hành Danh mục, thời gian sử dụng và tỷ lệ hao mòn tài sản chưa đủ tiêu chuẩn nhận biết tài sản cố định hữu hình; danh mục tài sản cố định đặc thù; Danh mục, thời gian sử dụng và tỷ lệ hao mòn tài sản cố định vô hình thuộc phạm vi quản lý của Bộ Tài nguyên và Môi trường;</w:t>
      </w:r>
    </w:p>
    <w:p w:rsidR="00F522B1" w:rsidRPr="009A253F" w:rsidRDefault="007E6BF3" w:rsidP="009A253F">
      <w:pPr>
        <w:pStyle w:val="Vnbnnidung0"/>
        <w:tabs>
          <w:tab w:val="left" w:pos="799"/>
        </w:tabs>
        <w:spacing w:after="120" w:line="240" w:lineRule="auto"/>
        <w:ind w:firstLine="720"/>
        <w:jc w:val="both"/>
        <w:rPr>
          <w:rFonts w:ascii="Arial" w:hAnsi="Arial" w:cs="Arial"/>
          <w:color w:val="000000" w:themeColor="text1"/>
          <w:sz w:val="20"/>
          <w:szCs w:val="20"/>
        </w:rPr>
      </w:pPr>
      <w:bookmarkStart w:id="36" w:name="bookmark35"/>
      <w:bookmarkEnd w:id="3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Quyết định số 107/QĐ-BTNMT ngày 19 tháng 01 năm 2023 của Bộ trưởng Bộ Tài nguyên và Môi trường phê duyệt Chương trình xây dựng, ban hành văn bản quy phạm pháp luật năm 2023 của Bộ Tài nguyên và Môi trường.</w:t>
      </w:r>
    </w:p>
    <w:p w:rsidR="00F522B1" w:rsidRPr="009A253F" w:rsidRDefault="007E6BF3" w:rsidP="009A253F">
      <w:pPr>
        <w:pStyle w:val="Tiu10"/>
        <w:keepNext/>
        <w:keepLines/>
        <w:tabs>
          <w:tab w:val="left" w:pos="907"/>
        </w:tabs>
        <w:spacing w:after="120" w:line="240" w:lineRule="auto"/>
        <w:ind w:firstLine="720"/>
        <w:jc w:val="both"/>
        <w:outlineLvl w:val="9"/>
        <w:rPr>
          <w:rFonts w:ascii="Arial" w:hAnsi="Arial" w:cs="Arial"/>
          <w:color w:val="000000" w:themeColor="text1"/>
          <w:sz w:val="20"/>
          <w:szCs w:val="20"/>
        </w:rPr>
      </w:pPr>
      <w:bookmarkStart w:id="37" w:name="bookmark38"/>
      <w:bookmarkStart w:id="38" w:name="bookmark36"/>
      <w:bookmarkStart w:id="39" w:name="bookmark37"/>
      <w:bookmarkStart w:id="40" w:name="bookmark39"/>
      <w:bookmarkEnd w:id="37"/>
      <w:r w:rsidRPr="009A253F">
        <w:rPr>
          <w:rFonts w:ascii="Arial" w:hAnsi="Arial" w:cs="Arial"/>
          <w:color w:val="000000" w:themeColor="text1"/>
          <w:sz w:val="20"/>
          <w:szCs w:val="20"/>
          <w:lang w:val="en-US"/>
        </w:rPr>
        <w:t xml:space="preserve">4. </w:t>
      </w:r>
      <w:r w:rsidR="009A1A15" w:rsidRPr="009A253F">
        <w:rPr>
          <w:rFonts w:ascii="Arial" w:hAnsi="Arial" w:cs="Arial"/>
          <w:color w:val="000000" w:themeColor="text1"/>
          <w:sz w:val="20"/>
          <w:szCs w:val="20"/>
        </w:rPr>
        <w:t>Quy định viết tắt</w:t>
      </w:r>
      <w:bookmarkEnd w:id="38"/>
      <w:bookmarkEnd w:id="39"/>
      <w:bookmarkEnd w:id="40"/>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01</w:t>
      </w:r>
    </w:p>
    <w:tbl>
      <w:tblPr>
        <w:tblOverlap w:val="never"/>
        <w:tblW w:w="5000" w:type="pct"/>
        <w:jc w:val="center"/>
        <w:tblCellMar>
          <w:left w:w="10" w:type="dxa"/>
          <w:right w:w="10" w:type="dxa"/>
        </w:tblCellMar>
        <w:tblLook w:val="0000" w:firstRow="0" w:lastRow="0" w:firstColumn="0" w:lastColumn="0" w:noHBand="0" w:noVBand="0"/>
      </w:tblPr>
      <w:tblGrid>
        <w:gridCol w:w="967"/>
        <w:gridCol w:w="3042"/>
        <w:gridCol w:w="5001"/>
      </w:tblGrid>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Chữ viết tắt</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Nội dung viết tắt</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IPCC</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Ban liên Chính phủ về biến đổi khí hậu</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CSDL</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Cơ sở dữ liệu</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QA/QC</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Đảm bảo chất lượng/Kiểm soát chất lượng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II.2</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 bậc 2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688" w:type="pct"/>
            <w:tcBorders>
              <w:top w:val="single" w:sz="4" w:space="0" w:color="auto"/>
              <w:left w:val="single" w:sz="4" w:space="0" w:color="auto"/>
            </w:tcBorders>
            <w:shd w:val="clear" w:color="auto" w:fill="FFFFFF"/>
            <w:vAlign w:val="center"/>
          </w:tcPr>
          <w:p w:rsidR="00F522B1" w:rsidRPr="009A253F" w:rsidRDefault="007E6BF3"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III.</w:t>
            </w:r>
            <w:r w:rsidR="009A1A15" w:rsidRPr="009A253F">
              <w:rPr>
                <w:rFonts w:ascii="Arial" w:hAnsi="Arial" w:cs="Arial"/>
                <w:color w:val="000000" w:themeColor="text1"/>
                <w:sz w:val="20"/>
                <w:szCs w:val="20"/>
              </w:rPr>
              <w:t>1</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III bậc 1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1688" w:type="pct"/>
            <w:tcBorders>
              <w:top w:val="single" w:sz="4" w:space="0" w:color="auto"/>
              <w:left w:val="single" w:sz="4" w:space="0" w:color="auto"/>
            </w:tcBorders>
            <w:shd w:val="clear" w:color="auto" w:fill="FFFFFF"/>
            <w:vAlign w:val="center"/>
          </w:tcPr>
          <w:p w:rsidR="00F522B1" w:rsidRPr="009A253F" w:rsidRDefault="007E6BF3"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III.</w:t>
            </w:r>
            <w:r w:rsidR="009A1A15" w:rsidRPr="009A253F">
              <w:rPr>
                <w:rFonts w:ascii="Arial" w:hAnsi="Arial" w:cs="Arial"/>
                <w:color w:val="000000" w:themeColor="text1"/>
                <w:sz w:val="20"/>
                <w:szCs w:val="20"/>
              </w:rPr>
              <w:t>2</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III bậc 2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III.3</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III bậc 3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III.4</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III bậc 4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III.5</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III bậc 5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ĐTV III.6</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Điều tra viên tài nguyên và môi trường hạng III bậc 6 hoặc tương đương</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MRV</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Đo đạc, báo cáo, thẩm định</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ĐVT</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Đơn vị tính</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w:t>
            </w:r>
          </w:p>
        </w:tc>
        <w:tc>
          <w:tcPr>
            <w:tcW w:w="1688"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HSPT</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Hệ số phát thải</w:t>
            </w:r>
          </w:p>
        </w:tc>
      </w:tr>
      <w:tr w:rsidR="008D2C99" w:rsidRPr="009A253F" w:rsidTr="00F11832">
        <w:trPr>
          <w:trHeight w:val="20"/>
          <w:jc w:val="center"/>
        </w:trPr>
        <w:tc>
          <w:tcPr>
            <w:tcW w:w="537" w:type="pct"/>
            <w:tcBorders>
              <w:top w:val="single" w:sz="4" w:space="0" w:color="auto"/>
              <w:left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c>
          <w:tcPr>
            <w:tcW w:w="1688" w:type="pct"/>
            <w:tcBorders>
              <w:top w:val="single" w:sz="4" w:space="0" w:color="auto"/>
              <w:left w:val="single" w:sz="4" w:space="0" w:color="auto"/>
            </w:tcBorders>
            <w:shd w:val="clear" w:color="auto" w:fill="FFFFFF"/>
            <w:vAlign w:val="center"/>
          </w:tcPr>
          <w:p w:rsidR="00F522B1" w:rsidRPr="009A253F" w:rsidRDefault="00345657"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BAU</w:t>
            </w:r>
          </w:p>
        </w:tc>
        <w:tc>
          <w:tcPr>
            <w:tcW w:w="277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Kịch bản phát triển thông thường</w:t>
            </w:r>
          </w:p>
        </w:tc>
      </w:tr>
      <w:tr w:rsidR="008D2C99" w:rsidRPr="009A253F" w:rsidTr="00F11832">
        <w:trPr>
          <w:trHeight w:val="20"/>
          <w:jc w:val="center"/>
        </w:trPr>
        <w:tc>
          <w:tcPr>
            <w:tcW w:w="53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w:t>
            </w:r>
          </w:p>
        </w:tc>
        <w:tc>
          <w:tcPr>
            <w:tcW w:w="168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F11832">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TT</w:t>
            </w:r>
          </w:p>
        </w:tc>
        <w:tc>
          <w:tcPr>
            <w:tcW w:w="2775"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F11832">
            <w:pPr>
              <w:pStyle w:val="Khc0"/>
              <w:rPr>
                <w:rFonts w:ascii="Arial" w:hAnsi="Arial" w:cs="Arial"/>
                <w:color w:val="000000" w:themeColor="text1"/>
                <w:sz w:val="20"/>
                <w:szCs w:val="20"/>
              </w:rPr>
            </w:pPr>
            <w:r w:rsidRPr="009A253F">
              <w:rPr>
                <w:rFonts w:ascii="Arial" w:hAnsi="Arial" w:cs="Arial"/>
                <w:color w:val="000000" w:themeColor="text1"/>
                <w:sz w:val="20"/>
                <w:szCs w:val="20"/>
              </w:rPr>
              <w:t>Số thứ tự</w:t>
            </w:r>
          </w:p>
        </w:tc>
      </w:tr>
    </w:tbl>
    <w:p w:rsidR="00F522B1" w:rsidRPr="009A253F" w:rsidRDefault="00345657" w:rsidP="009A253F">
      <w:pPr>
        <w:pStyle w:val="Tiu10"/>
        <w:keepNext/>
        <w:keepLines/>
        <w:tabs>
          <w:tab w:val="left" w:pos="876"/>
        </w:tabs>
        <w:spacing w:after="120" w:line="240" w:lineRule="auto"/>
        <w:ind w:firstLine="720"/>
        <w:jc w:val="both"/>
        <w:outlineLvl w:val="9"/>
        <w:rPr>
          <w:rFonts w:ascii="Arial" w:hAnsi="Arial" w:cs="Arial"/>
          <w:color w:val="000000" w:themeColor="text1"/>
          <w:sz w:val="20"/>
          <w:szCs w:val="20"/>
        </w:rPr>
      </w:pPr>
      <w:bookmarkStart w:id="41" w:name="bookmark42"/>
      <w:bookmarkStart w:id="42" w:name="bookmark40"/>
      <w:bookmarkStart w:id="43" w:name="bookmark41"/>
      <w:bookmarkStart w:id="44" w:name="bookmark43"/>
      <w:bookmarkEnd w:id="41"/>
      <w:r w:rsidRPr="009A253F">
        <w:rPr>
          <w:rFonts w:ascii="Arial" w:hAnsi="Arial" w:cs="Arial"/>
          <w:color w:val="000000" w:themeColor="text1"/>
          <w:sz w:val="20"/>
          <w:szCs w:val="20"/>
          <w:lang w:val="en-US"/>
        </w:rPr>
        <w:t xml:space="preserve">5. </w:t>
      </w:r>
      <w:r w:rsidR="009A1A15" w:rsidRPr="009A253F">
        <w:rPr>
          <w:rFonts w:ascii="Arial" w:hAnsi="Arial" w:cs="Arial"/>
          <w:color w:val="000000" w:themeColor="text1"/>
          <w:sz w:val="20"/>
          <w:szCs w:val="20"/>
        </w:rPr>
        <w:t>Thành phần Định mức kinh tế - kỹ thuật</w:t>
      </w:r>
      <w:bookmarkEnd w:id="42"/>
      <w:bookmarkEnd w:id="43"/>
      <w:bookmarkEnd w:id="44"/>
    </w:p>
    <w:p w:rsidR="00F522B1" w:rsidRPr="009A253F" w:rsidRDefault="00345657" w:rsidP="009A253F">
      <w:pPr>
        <w:pStyle w:val="Vnbnnidung0"/>
        <w:tabs>
          <w:tab w:val="left" w:pos="1076"/>
        </w:tabs>
        <w:spacing w:after="120" w:line="240" w:lineRule="auto"/>
        <w:ind w:firstLine="720"/>
        <w:jc w:val="both"/>
        <w:rPr>
          <w:rFonts w:ascii="Arial" w:hAnsi="Arial" w:cs="Arial"/>
          <w:color w:val="000000" w:themeColor="text1"/>
          <w:sz w:val="20"/>
          <w:szCs w:val="20"/>
        </w:rPr>
      </w:pPr>
      <w:bookmarkStart w:id="45" w:name="bookmark44"/>
      <w:bookmarkEnd w:id="45"/>
      <w:r w:rsidRPr="009A253F">
        <w:rPr>
          <w:rFonts w:ascii="Arial" w:hAnsi="Arial" w:cs="Arial"/>
          <w:color w:val="000000" w:themeColor="text1"/>
          <w:sz w:val="20"/>
          <w:szCs w:val="20"/>
          <w:lang w:val="en-US"/>
        </w:rPr>
        <w:t xml:space="preserve">5.1. </w:t>
      </w:r>
      <w:r w:rsidR="009A1A15" w:rsidRPr="009A253F">
        <w:rPr>
          <w:rFonts w:ascii="Arial" w:hAnsi="Arial" w:cs="Arial"/>
          <w:color w:val="000000" w:themeColor="text1"/>
          <w:sz w:val="20"/>
          <w:szCs w:val="20"/>
        </w:rPr>
        <w:t>Định mức lao động</w:t>
      </w:r>
    </w:p>
    <w:p w:rsidR="00F522B1" w:rsidRPr="009A253F" w:rsidRDefault="00345657" w:rsidP="009A253F">
      <w:pPr>
        <w:pStyle w:val="Vnbnnidung0"/>
        <w:tabs>
          <w:tab w:val="left" w:pos="768"/>
        </w:tabs>
        <w:spacing w:after="120" w:line="240" w:lineRule="auto"/>
        <w:ind w:firstLine="720"/>
        <w:jc w:val="both"/>
        <w:rPr>
          <w:rFonts w:ascii="Arial" w:hAnsi="Arial" w:cs="Arial"/>
          <w:color w:val="000000" w:themeColor="text1"/>
          <w:sz w:val="20"/>
          <w:szCs w:val="20"/>
        </w:rPr>
      </w:pPr>
      <w:bookmarkStart w:id="46" w:name="bookmark45"/>
      <w:bookmarkEnd w:id="4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Nội dung công việc quy định trong định mức KT - KT bao gồm các hoạt động chính và hoạt động phụ để thực hiện công việc.</w:t>
      </w:r>
    </w:p>
    <w:p w:rsidR="00F522B1" w:rsidRPr="009A253F" w:rsidRDefault="00345657" w:rsidP="009A253F">
      <w:pPr>
        <w:pStyle w:val="Vnbnnidung0"/>
        <w:tabs>
          <w:tab w:val="left" w:pos="778"/>
        </w:tabs>
        <w:spacing w:after="120" w:line="240" w:lineRule="auto"/>
        <w:ind w:firstLine="720"/>
        <w:jc w:val="both"/>
        <w:rPr>
          <w:rFonts w:ascii="Arial" w:hAnsi="Arial" w:cs="Arial"/>
          <w:color w:val="000000" w:themeColor="text1"/>
          <w:sz w:val="20"/>
          <w:szCs w:val="20"/>
        </w:rPr>
      </w:pPr>
      <w:bookmarkStart w:id="47" w:name="bookmark46"/>
      <w:bookmarkEnd w:id="47"/>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Định biên lao động: xác định số lượng và cấp bậc lao động cụ thể để thực hiện từng nội dung công việc trong chu trình lao động đến khi hoàn thành sản phẩm. Trong Thông tư này, việc xác định cấp bậc kỹ thuật để thực hiện nội dung công việc theo quy định tại Thông tư liên tịch số 53/2015/TTLT-BTNMT-BNV ngày 08 tháng 12 năm 2015 của Bộ Tài nguyên và Môi trường, Bộ Nội vụ: Quy định mã số và tiêu chuẩn chức danh nghề nghiệp viên chức chuyên ngành điều tra tài nguyên môi trường.</w:t>
      </w:r>
    </w:p>
    <w:p w:rsidR="00F522B1" w:rsidRPr="009A253F" w:rsidRDefault="00345657" w:rsidP="009A253F">
      <w:pPr>
        <w:pStyle w:val="Vnbnnidung0"/>
        <w:tabs>
          <w:tab w:val="left" w:pos="771"/>
        </w:tabs>
        <w:spacing w:after="120" w:line="240" w:lineRule="auto"/>
        <w:ind w:firstLine="720"/>
        <w:jc w:val="both"/>
        <w:rPr>
          <w:rFonts w:ascii="Arial" w:hAnsi="Arial" w:cs="Arial"/>
          <w:color w:val="000000" w:themeColor="text1"/>
          <w:sz w:val="20"/>
          <w:szCs w:val="20"/>
        </w:rPr>
      </w:pPr>
      <w:bookmarkStart w:id="48" w:name="bookmark47"/>
      <w:bookmarkEnd w:id="48"/>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Định mức lao động: là thời gian lao động trực tiếp cần thiết để hoàn thành một sản phẩm hoặc một công việc. Đơn vị tính là công cá nhân hoặc công nhóm/đơn vị sản phẩm (hoặc công việc). Một công (ca) làm việc tính là 08 giờ.</w:t>
      </w:r>
    </w:p>
    <w:p w:rsidR="00F522B1" w:rsidRPr="009A253F" w:rsidRDefault="00345657" w:rsidP="009A253F">
      <w:pPr>
        <w:pStyle w:val="Vnbnnidung0"/>
        <w:tabs>
          <w:tab w:val="left" w:pos="1091"/>
        </w:tabs>
        <w:spacing w:after="120" w:line="240" w:lineRule="auto"/>
        <w:ind w:firstLine="720"/>
        <w:jc w:val="both"/>
        <w:rPr>
          <w:rFonts w:ascii="Arial" w:hAnsi="Arial" w:cs="Arial"/>
          <w:color w:val="000000" w:themeColor="text1"/>
          <w:sz w:val="20"/>
          <w:szCs w:val="20"/>
        </w:rPr>
      </w:pPr>
      <w:bookmarkStart w:id="49" w:name="bookmark48"/>
      <w:bookmarkEnd w:id="49"/>
      <w:r w:rsidRPr="009A253F">
        <w:rPr>
          <w:rFonts w:ascii="Arial" w:hAnsi="Arial" w:cs="Arial"/>
          <w:color w:val="000000" w:themeColor="text1"/>
          <w:sz w:val="20"/>
          <w:szCs w:val="20"/>
          <w:lang w:val="en-US"/>
        </w:rPr>
        <w:t xml:space="preserve">5.2. </w:t>
      </w:r>
      <w:r w:rsidR="009A1A15" w:rsidRPr="009A253F">
        <w:rPr>
          <w:rFonts w:ascii="Arial" w:hAnsi="Arial" w:cs="Arial"/>
          <w:color w:val="000000" w:themeColor="text1"/>
          <w:sz w:val="20"/>
          <w:szCs w:val="20"/>
        </w:rPr>
        <w:t>Các định mức dụng cụ lao động; tiêu hao vật liệu; tiêu hao năng lượng; sử dụng máy móc, thiết bị: được quy định tại Điều 17, Điều 18, Điều 19, Điều 21 Thông tư số 16/2021/TT-BTNMT ngày 27 tháng 9 năm 2021 của Bộ trưởng Bộ Tài nguyên và Môi trường quy định xây dựng định mức kinh tế - kỹ thuật thuộc phạm vi quản lý nhà nước của Bộ Tài nguyên và Môi trường.</w:t>
      </w:r>
    </w:p>
    <w:p w:rsidR="00F522B1" w:rsidRPr="009A253F" w:rsidRDefault="00345657" w:rsidP="009A253F">
      <w:pPr>
        <w:pStyle w:val="Tiu10"/>
        <w:keepNext/>
        <w:keepLines/>
        <w:tabs>
          <w:tab w:val="left" w:pos="876"/>
        </w:tabs>
        <w:spacing w:after="120" w:line="240" w:lineRule="auto"/>
        <w:ind w:firstLine="720"/>
        <w:jc w:val="both"/>
        <w:outlineLvl w:val="9"/>
        <w:rPr>
          <w:rFonts w:ascii="Arial" w:hAnsi="Arial" w:cs="Arial"/>
          <w:color w:val="000000" w:themeColor="text1"/>
          <w:sz w:val="20"/>
          <w:szCs w:val="20"/>
        </w:rPr>
      </w:pPr>
      <w:bookmarkStart w:id="50" w:name="bookmark51"/>
      <w:bookmarkStart w:id="51" w:name="bookmark49"/>
      <w:bookmarkStart w:id="52" w:name="bookmark50"/>
      <w:bookmarkStart w:id="53" w:name="bookmark52"/>
      <w:bookmarkEnd w:id="50"/>
      <w:r w:rsidRPr="009A253F">
        <w:rPr>
          <w:rFonts w:ascii="Arial" w:hAnsi="Arial" w:cs="Arial"/>
          <w:color w:val="000000" w:themeColor="text1"/>
          <w:sz w:val="20"/>
          <w:szCs w:val="20"/>
          <w:lang w:val="en-US"/>
        </w:rPr>
        <w:t xml:space="preserve">6. </w:t>
      </w:r>
      <w:r w:rsidR="009A1A15" w:rsidRPr="009A253F">
        <w:rPr>
          <w:rFonts w:ascii="Arial" w:hAnsi="Arial" w:cs="Arial"/>
          <w:color w:val="000000" w:themeColor="text1"/>
          <w:sz w:val="20"/>
          <w:szCs w:val="20"/>
        </w:rPr>
        <w:t>Quy định khác</w:t>
      </w:r>
      <w:bookmarkEnd w:id="51"/>
      <w:bookmarkEnd w:id="52"/>
      <w:bookmarkEnd w:id="53"/>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Định mức này chỉ quy định cho các hoạt động trực tiếp đo đạc, báo cáo giảm nhẹ phát thải khí nhà kính và kiểm kê khí nhà kính lĩnh vực quản lý chất thải. Các hoạt động lập nhiệm vụ, quản lý chung, báo cáo tổng kết nhiệm vụ, thẩm định, kiểm tra, nghiệm thu, hội thảo (nếu có) và các hoạt động khác có liên quan được xác định trong quá trình lập nhiệm vụ theo quy định hiện hành.</w:t>
      </w:r>
    </w:p>
    <w:p w:rsidR="00F522B1"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Trong quá trình áp dụng Định mức kinh tế - kỹ thuật này, nếu có vướng mắc hoặc phát hiện bất hợp lý, đề nghị phản ánh về Bộ Tài nguyê</w:t>
      </w:r>
      <w:r w:rsidR="00FC160C">
        <w:rPr>
          <w:rFonts w:ascii="Arial" w:hAnsi="Arial" w:cs="Arial"/>
          <w:color w:val="000000" w:themeColor="text1"/>
          <w:sz w:val="20"/>
          <w:szCs w:val="20"/>
        </w:rPr>
        <w:t>n và Môi trường để tổng hợp, đi</w:t>
      </w:r>
      <w:r w:rsidR="00FC160C">
        <w:rPr>
          <w:rFonts w:ascii="Arial" w:hAnsi="Arial" w:cs="Arial"/>
          <w:color w:val="000000" w:themeColor="text1"/>
          <w:sz w:val="20"/>
          <w:szCs w:val="20"/>
          <w:lang w:val="en-US"/>
        </w:rPr>
        <w:t>ề</w:t>
      </w:r>
      <w:r w:rsidRPr="009A253F">
        <w:rPr>
          <w:rFonts w:ascii="Arial" w:hAnsi="Arial" w:cs="Arial"/>
          <w:color w:val="000000" w:themeColor="text1"/>
          <w:sz w:val="20"/>
          <w:szCs w:val="20"/>
        </w:rPr>
        <w:t>u chỉnh kịp thời.</w:t>
      </w:r>
    </w:p>
    <w:p w:rsidR="00F11832" w:rsidRPr="009A253F" w:rsidRDefault="00F11832" w:rsidP="009A253F">
      <w:pPr>
        <w:pStyle w:val="Vnbnnidung0"/>
        <w:spacing w:after="120" w:line="240" w:lineRule="auto"/>
        <w:ind w:firstLine="720"/>
        <w:jc w:val="both"/>
        <w:rPr>
          <w:rFonts w:ascii="Arial" w:hAnsi="Arial" w:cs="Arial"/>
          <w:color w:val="000000" w:themeColor="text1"/>
          <w:sz w:val="20"/>
          <w:szCs w:val="20"/>
        </w:rPr>
      </w:pPr>
    </w:p>
    <w:p w:rsidR="00F11832" w:rsidRDefault="00F11832" w:rsidP="009A253F">
      <w:pPr>
        <w:pStyle w:val="Vnbnnidung0"/>
        <w:spacing w:after="120" w:line="240" w:lineRule="auto"/>
        <w:ind w:firstLine="720"/>
        <w:jc w:val="both"/>
        <w:rPr>
          <w:rFonts w:ascii="Arial" w:hAnsi="Arial" w:cs="Arial"/>
          <w:b/>
          <w:bCs/>
          <w:color w:val="000000" w:themeColor="text1"/>
          <w:sz w:val="20"/>
          <w:szCs w:val="20"/>
        </w:rPr>
        <w:sectPr w:rsidR="00F11832" w:rsidSect="001A5390">
          <w:pgSz w:w="11900" w:h="16840"/>
          <w:pgMar w:top="1440" w:right="1440" w:bottom="1440" w:left="1440" w:header="0" w:footer="0" w:gutter="0"/>
          <w:cols w:space="720"/>
          <w:noEndnote/>
          <w:docGrid w:linePitch="360"/>
        </w:sectPr>
      </w:pPr>
    </w:p>
    <w:p w:rsidR="00F522B1" w:rsidRPr="009A253F" w:rsidRDefault="009A1A15" w:rsidP="00F11832">
      <w:pPr>
        <w:pStyle w:val="Vnbnnidung0"/>
        <w:spacing w:after="0" w:line="240" w:lineRule="auto"/>
        <w:ind w:firstLine="0"/>
        <w:jc w:val="center"/>
        <w:rPr>
          <w:rFonts w:ascii="Arial" w:hAnsi="Arial" w:cs="Arial"/>
          <w:color w:val="000000" w:themeColor="text1"/>
          <w:sz w:val="20"/>
          <w:szCs w:val="20"/>
        </w:rPr>
      </w:pPr>
      <w:r w:rsidRPr="009A253F">
        <w:rPr>
          <w:rFonts w:ascii="Arial" w:hAnsi="Arial" w:cs="Arial"/>
          <w:b/>
          <w:bCs/>
          <w:color w:val="000000" w:themeColor="text1"/>
          <w:sz w:val="20"/>
          <w:szCs w:val="20"/>
        </w:rPr>
        <w:t>Phần II</w:t>
      </w:r>
    </w:p>
    <w:p w:rsidR="00F522B1" w:rsidRDefault="009A1A15" w:rsidP="00F11832">
      <w:pPr>
        <w:pStyle w:val="Vnbnnidung0"/>
        <w:spacing w:after="0" w:line="240" w:lineRule="auto"/>
        <w:ind w:firstLine="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ĐỊNH MỨC KINH TẾ - KỸ THUẬT</w:t>
      </w:r>
    </w:p>
    <w:p w:rsidR="00F11832" w:rsidRPr="009A253F" w:rsidRDefault="00F11832" w:rsidP="00F11832">
      <w:pPr>
        <w:pStyle w:val="Vnbnnidung0"/>
        <w:spacing w:after="0" w:line="240" w:lineRule="auto"/>
        <w:ind w:firstLine="0"/>
        <w:jc w:val="center"/>
        <w:rPr>
          <w:rFonts w:ascii="Arial" w:hAnsi="Arial" w:cs="Arial"/>
          <w:color w:val="000000" w:themeColor="text1"/>
          <w:sz w:val="20"/>
          <w:szCs w:val="20"/>
        </w:rPr>
      </w:pPr>
    </w:p>
    <w:p w:rsidR="00F522B1" w:rsidRPr="009A253F" w:rsidRDefault="009A1A15" w:rsidP="00F11832">
      <w:pPr>
        <w:pStyle w:val="Vnbnnidung0"/>
        <w:spacing w:after="0" w:line="240" w:lineRule="auto"/>
        <w:ind w:firstLine="0"/>
        <w:jc w:val="center"/>
        <w:rPr>
          <w:rFonts w:ascii="Arial" w:hAnsi="Arial" w:cs="Arial"/>
          <w:color w:val="000000" w:themeColor="text1"/>
          <w:sz w:val="20"/>
          <w:szCs w:val="20"/>
        </w:rPr>
      </w:pPr>
      <w:r w:rsidRPr="009A253F">
        <w:rPr>
          <w:rFonts w:ascii="Arial" w:hAnsi="Arial" w:cs="Arial"/>
          <w:b/>
          <w:bCs/>
          <w:color w:val="000000" w:themeColor="text1"/>
          <w:sz w:val="20"/>
          <w:szCs w:val="20"/>
        </w:rPr>
        <w:t>Chương I</w:t>
      </w:r>
    </w:p>
    <w:p w:rsidR="00F522B1" w:rsidRDefault="00D56830" w:rsidP="00F11832">
      <w:pPr>
        <w:pStyle w:val="Vnbnnidung0"/>
        <w:spacing w:after="0" w:line="240" w:lineRule="auto"/>
        <w:ind w:firstLine="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KIỂ</w:t>
      </w:r>
      <w:r w:rsidR="009A1A15" w:rsidRPr="009A253F">
        <w:rPr>
          <w:rFonts w:ascii="Arial" w:hAnsi="Arial" w:cs="Arial"/>
          <w:b/>
          <w:bCs/>
          <w:color w:val="000000" w:themeColor="text1"/>
          <w:sz w:val="20"/>
          <w:szCs w:val="20"/>
        </w:rPr>
        <w:t xml:space="preserve">M KÊ KHÍ NHÀ KÍNH CẤP LĨNH </w:t>
      </w:r>
      <w:r w:rsidRPr="009A253F">
        <w:rPr>
          <w:rFonts w:ascii="Arial" w:hAnsi="Arial" w:cs="Arial"/>
          <w:b/>
          <w:bCs/>
          <w:color w:val="000000" w:themeColor="text1"/>
          <w:sz w:val="20"/>
          <w:szCs w:val="20"/>
        </w:rPr>
        <w:t>VỰC</w:t>
      </w:r>
    </w:p>
    <w:p w:rsidR="00F11832" w:rsidRPr="009A253F" w:rsidRDefault="00F11832" w:rsidP="00F11832">
      <w:pPr>
        <w:pStyle w:val="Vnbnnidung0"/>
        <w:spacing w:after="0" w:line="240" w:lineRule="auto"/>
        <w:ind w:firstLine="0"/>
        <w:jc w:val="center"/>
        <w:rPr>
          <w:rFonts w:ascii="Arial" w:hAnsi="Arial" w:cs="Arial"/>
          <w:color w:val="000000" w:themeColor="text1"/>
          <w:sz w:val="20"/>
          <w:szCs w:val="20"/>
        </w:rPr>
      </w:pPr>
    </w:p>
    <w:p w:rsidR="00F522B1" w:rsidRPr="009A253F" w:rsidRDefault="00D56830" w:rsidP="009A253F">
      <w:pPr>
        <w:pStyle w:val="Tiu10"/>
        <w:keepNext/>
        <w:keepLines/>
        <w:tabs>
          <w:tab w:val="left" w:pos="912"/>
        </w:tabs>
        <w:spacing w:after="120" w:line="240" w:lineRule="auto"/>
        <w:ind w:firstLine="720"/>
        <w:jc w:val="both"/>
        <w:outlineLvl w:val="9"/>
        <w:rPr>
          <w:rFonts w:ascii="Arial" w:hAnsi="Arial" w:cs="Arial"/>
          <w:color w:val="000000" w:themeColor="text1"/>
          <w:sz w:val="20"/>
          <w:szCs w:val="20"/>
        </w:rPr>
      </w:pPr>
      <w:bookmarkStart w:id="54" w:name="bookmark55"/>
      <w:bookmarkStart w:id="55" w:name="bookmark53"/>
      <w:bookmarkStart w:id="56" w:name="bookmark54"/>
      <w:bookmarkStart w:id="57" w:name="bookmark56"/>
      <w:bookmarkEnd w:id="54"/>
      <w:r w:rsidRPr="009A253F">
        <w:rPr>
          <w:rFonts w:ascii="Arial" w:hAnsi="Arial" w:cs="Arial"/>
          <w:color w:val="000000" w:themeColor="text1"/>
          <w:sz w:val="20"/>
          <w:szCs w:val="20"/>
          <w:lang w:val="en-US"/>
        </w:rPr>
        <w:t xml:space="preserve">1. </w:t>
      </w:r>
      <w:r w:rsidR="009A1A15" w:rsidRPr="009A253F">
        <w:rPr>
          <w:rFonts w:ascii="Arial" w:hAnsi="Arial" w:cs="Arial"/>
          <w:color w:val="000000" w:themeColor="text1"/>
          <w:sz w:val="20"/>
          <w:szCs w:val="20"/>
        </w:rPr>
        <w:t>Định mức lao động</w:t>
      </w:r>
      <w:bookmarkEnd w:id="55"/>
      <w:bookmarkEnd w:id="56"/>
      <w:bookmarkEnd w:id="57"/>
    </w:p>
    <w:p w:rsidR="00F522B1" w:rsidRPr="009A253F" w:rsidRDefault="00D56830" w:rsidP="009A253F">
      <w:pPr>
        <w:pStyle w:val="Vnbnnidung0"/>
        <w:spacing w:after="120" w:line="240" w:lineRule="auto"/>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 xml:space="preserve">1.1. </w:t>
      </w:r>
      <w:r w:rsidR="009A1A15" w:rsidRPr="009A253F">
        <w:rPr>
          <w:rFonts w:ascii="Arial" w:hAnsi="Arial" w:cs="Arial"/>
          <w:b/>
          <w:i/>
          <w:iCs/>
          <w:color w:val="000000" w:themeColor="text1"/>
          <w:sz w:val="20"/>
          <w:szCs w:val="20"/>
        </w:rPr>
        <w:t>Nội dung công việc</w:t>
      </w:r>
    </w:p>
    <w:p w:rsidR="00F522B1" w:rsidRPr="009A253F" w:rsidRDefault="00D56830" w:rsidP="009A253F">
      <w:pPr>
        <w:pStyle w:val="Vnbnnidung0"/>
        <w:tabs>
          <w:tab w:val="left" w:pos="1298"/>
        </w:tabs>
        <w:spacing w:after="120" w:line="240" w:lineRule="auto"/>
        <w:ind w:firstLine="720"/>
        <w:jc w:val="both"/>
        <w:rPr>
          <w:rFonts w:ascii="Arial" w:hAnsi="Arial" w:cs="Arial"/>
          <w:color w:val="000000" w:themeColor="text1"/>
          <w:sz w:val="20"/>
          <w:szCs w:val="20"/>
        </w:rPr>
      </w:pPr>
      <w:bookmarkStart w:id="58" w:name="bookmark57"/>
      <w:bookmarkEnd w:id="58"/>
      <w:r w:rsidRPr="009A253F">
        <w:rPr>
          <w:rFonts w:ascii="Arial" w:hAnsi="Arial" w:cs="Arial"/>
          <w:color w:val="000000" w:themeColor="text1"/>
          <w:sz w:val="20"/>
          <w:szCs w:val="20"/>
          <w:lang w:val="en-US"/>
        </w:rPr>
        <w:t xml:space="preserve">1.1.1 </w:t>
      </w:r>
      <w:r w:rsidR="009A1A15" w:rsidRPr="009A253F">
        <w:rPr>
          <w:rFonts w:ascii="Arial" w:hAnsi="Arial" w:cs="Arial"/>
          <w:color w:val="000000" w:themeColor="text1"/>
          <w:sz w:val="20"/>
          <w:szCs w:val="20"/>
        </w:rPr>
        <w:t>Xác định phương pháp kiểm kê khí nhà kính cấp lĩnh vực</w:t>
      </w:r>
    </w:p>
    <w:p w:rsidR="00F522B1" w:rsidRPr="009A253F" w:rsidRDefault="00D56830" w:rsidP="009A253F">
      <w:pPr>
        <w:pStyle w:val="Vnbnnidung0"/>
        <w:tabs>
          <w:tab w:val="left" w:pos="933"/>
        </w:tabs>
        <w:spacing w:after="120" w:line="240" w:lineRule="auto"/>
        <w:ind w:firstLine="720"/>
        <w:jc w:val="both"/>
        <w:rPr>
          <w:rFonts w:ascii="Arial" w:hAnsi="Arial" w:cs="Arial"/>
          <w:color w:val="000000" w:themeColor="text1"/>
          <w:sz w:val="20"/>
          <w:szCs w:val="20"/>
        </w:rPr>
      </w:pPr>
      <w:bookmarkStart w:id="59" w:name="bookmark58"/>
      <w:bookmarkEnd w:id="59"/>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Phân tích và xác định các nguồn phát thải.</w:t>
      </w:r>
    </w:p>
    <w:p w:rsidR="00F522B1" w:rsidRPr="009A253F" w:rsidRDefault="00D56830" w:rsidP="009A253F">
      <w:pPr>
        <w:pStyle w:val="Vnbnnidung0"/>
        <w:tabs>
          <w:tab w:val="left" w:pos="969"/>
        </w:tabs>
        <w:spacing w:after="120" w:line="240" w:lineRule="auto"/>
        <w:ind w:firstLine="720"/>
        <w:jc w:val="both"/>
        <w:rPr>
          <w:rFonts w:ascii="Arial" w:hAnsi="Arial" w:cs="Arial"/>
          <w:color w:val="000000" w:themeColor="text1"/>
          <w:sz w:val="20"/>
          <w:szCs w:val="20"/>
        </w:rPr>
      </w:pPr>
      <w:bookmarkStart w:id="60" w:name="bookmark59"/>
      <w:bookmarkEnd w:id="60"/>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Xác định phương pháp luận tương ứng cho từng nguồn phát thải, gồm: bãi chôn lấp chất thải rắn; xử lý chất thải rắn bằng phương pháp sinh học; thiêu đốt chất thải trong lò đốt; đốt lộ thiên chất thải; xử lý và xả thải nước thải sinh hoạt; xử lý và xả thải nước thải công nghiệp; các nguồn phát sinh khác.</w:t>
      </w:r>
    </w:p>
    <w:p w:rsidR="00F522B1" w:rsidRPr="009A253F" w:rsidRDefault="00D56830" w:rsidP="009A253F">
      <w:pPr>
        <w:pStyle w:val="Vnbnnidung0"/>
        <w:tabs>
          <w:tab w:val="left" w:pos="1298"/>
        </w:tabs>
        <w:spacing w:after="120" w:line="240" w:lineRule="auto"/>
        <w:ind w:firstLine="720"/>
        <w:jc w:val="both"/>
        <w:rPr>
          <w:rFonts w:ascii="Arial" w:hAnsi="Arial" w:cs="Arial"/>
          <w:color w:val="000000" w:themeColor="text1"/>
          <w:sz w:val="20"/>
          <w:szCs w:val="20"/>
        </w:rPr>
      </w:pPr>
      <w:bookmarkStart w:id="61" w:name="bookmark60"/>
      <w:bookmarkEnd w:id="61"/>
      <w:r w:rsidRPr="009A253F">
        <w:rPr>
          <w:rFonts w:ascii="Arial" w:hAnsi="Arial" w:cs="Arial"/>
          <w:color w:val="000000" w:themeColor="text1"/>
          <w:sz w:val="20"/>
          <w:szCs w:val="20"/>
          <w:lang w:val="en-US"/>
        </w:rPr>
        <w:t xml:space="preserve">1.1.2. </w:t>
      </w:r>
      <w:r w:rsidR="009A1A15" w:rsidRPr="009A253F">
        <w:rPr>
          <w:rFonts w:ascii="Arial" w:hAnsi="Arial" w:cs="Arial"/>
          <w:color w:val="000000" w:themeColor="text1"/>
          <w:sz w:val="20"/>
          <w:szCs w:val="20"/>
        </w:rPr>
        <w:t>Lựa chọn hệ số phát thải khí nhà kính cấp lĩnh vực</w:t>
      </w:r>
    </w:p>
    <w:p w:rsidR="00F522B1" w:rsidRPr="009A253F" w:rsidRDefault="00D56830" w:rsidP="009A253F">
      <w:pPr>
        <w:pStyle w:val="Vnbnnidung0"/>
        <w:tabs>
          <w:tab w:val="left" w:pos="945"/>
        </w:tabs>
        <w:spacing w:after="120" w:line="240" w:lineRule="auto"/>
        <w:ind w:firstLine="720"/>
        <w:jc w:val="both"/>
        <w:rPr>
          <w:rFonts w:ascii="Arial" w:hAnsi="Arial" w:cs="Arial"/>
          <w:color w:val="000000" w:themeColor="text1"/>
          <w:sz w:val="20"/>
          <w:szCs w:val="20"/>
        </w:rPr>
      </w:pPr>
      <w:bookmarkStart w:id="62" w:name="bookmark61"/>
      <w:bookmarkEnd w:id="62"/>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Rà soát và lựa chọn hệ số phát thải khí nhà kính, các thông số liên quan cho từng phương pháp luận áp dụng cho từng nguồn phát thải.</w:t>
      </w:r>
    </w:p>
    <w:p w:rsidR="00F522B1" w:rsidRPr="009A253F" w:rsidRDefault="00D56830" w:rsidP="009A253F">
      <w:pPr>
        <w:pStyle w:val="Vnbnnidung0"/>
        <w:tabs>
          <w:tab w:val="left" w:pos="969"/>
        </w:tabs>
        <w:spacing w:after="120" w:line="240" w:lineRule="auto"/>
        <w:ind w:firstLine="720"/>
        <w:jc w:val="both"/>
        <w:rPr>
          <w:rFonts w:ascii="Arial" w:hAnsi="Arial" w:cs="Arial"/>
          <w:color w:val="000000" w:themeColor="text1"/>
          <w:sz w:val="20"/>
          <w:szCs w:val="20"/>
        </w:rPr>
      </w:pPr>
      <w:bookmarkStart w:id="63" w:name="bookmark62"/>
      <w:bookmarkEnd w:id="63"/>
      <w:r w:rsidRPr="009A253F">
        <w:rPr>
          <w:rFonts w:ascii="Arial" w:hAnsi="Arial" w:cs="Arial"/>
          <w:color w:val="000000" w:themeColor="text1"/>
          <w:sz w:val="20"/>
          <w:szCs w:val="20"/>
          <w:lang w:val="en-US"/>
        </w:rPr>
        <w:t xml:space="preserve">b) </w:t>
      </w:r>
      <w:r w:rsidRPr="009A253F">
        <w:rPr>
          <w:rFonts w:ascii="Arial" w:hAnsi="Arial" w:cs="Arial"/>
          <w:color w:val="000000" w:themeColor="text1"/>
          <w:sz w:val="20"/>
          <w:szCs w:val="20"/>
        </w:rPr>
        <w:t>T</w:t>
      </w:r>
      <w:r w:rsidRPr="009A253F">
        <w:rPr>
          <w:rFonts w:ascii="Arial" w:hAnsi="Arial" w:cs="Arial"/>
          <w:color w:val="000000" w:themeColor="text1"/>
          <w:sz w:val="20"/>
          <w:szCs w:val="20"/>
          <w:lang w:val="en-US"/>
        </w:rPr>
        <w:t>ổ</w:t>
      </w:r>
      <w:r w:rsidR="009A1A15" w:rsidRPr="009A253F">
        <w:rPr>
          <w:rFonts w:ascii="Arial" w:hAnsi="Arial" w:cs="Arial"/>
          <w:color w:val="000000" w:themeColor="text1"/>
          <w:sz w:val="20"/>
          <w:szCs w:val="20"/>
        </w:rPr>
        <w:t>ng hợp các hệ số phát thải khí nhà kính, thông số liên quan cho từng phương pháp luận áp dụng cho từng nguồn phát thải khí nhà kính.</w:t>
      </w:r>
    </w:p>
    <w:p w:rsidR="00F522B1" w:rsidRPr="009A253F" w:rsidRDefault="00D56830" w:rsidP="009A253F">
      <w:pPr>
        <w:pStyle w:val="Vnbnnidung0"/>
        <w:tabs>
          <w:tab w:val="left" w:pos="971"/>
        </w:tabs>
        <w:spacing w:after="120" w:line="240" w:lineRule="auto"/>
        <w:ind w:firstLine="720"/>
        <w:jc w:val="both"/>
        <w:rPr>
          <w:rFonts w:ascii="Arial" w:hAnsi="Arial" w:cs="Arial"/>
          <w:color w:val="000000" w:themeColor="text1"/>
          <w:sz w:val="20"/>
          <w:szCs w:val="20"/>
        </w:rPr>
      </w:pPr>
      <w:bookmarkStart w:id="64" w:name="bookmark63"/>
      <w:bookmarkEnd w:id="64"/>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Tổng hợp các hệ số nóng lên toàn cầu áp dụng cho từng loại khí nhà kính.</w:t>
      </w:r>
    </w:p>
    <w:p w:rsidR="00F522B1" w:rsidRPr="009A253F" w:rsidRDefault="00D56830" w:rsidP="009A253F">
      <w:pPr>
        <w:pStyle w:val="Vnbnnidung0"/>
        <w:tabs>
          <w:tab w:val="left" w:pos="1298"/>
        </w:tabs>
        <w:spacing w:after="120" w:line="240" w:lineRule="auto"/>
        <w:ind w:firstLine="720"/>
        <w:jc w:val="both"/>
        <w:rPr>
          <w:rFonts w:ascii="Arial" w:hAnsi="Arial" w:cs="Arial"/>
          <w:color w:val="000000" w:themeColor="text1"/>
          <w:sz w:val="20"/>
          <w:szCs w:val="20"/>
        </w:rPr>
      </w:pPr>
      <w:bookmarkStart w:id="65" w:name="bookmark64"/>
      <w:bookmarkEnd w:id="65"/>
      <w:r w:rsidRPr="009A253F">
        <w:rPr>
          <w:rFonts w:ascii="Arial" w:hAnsi="Arial" w:cs="Arial"/>
          <w:color w:val="000000" w:themeColor="text1"/>
          <w:sz w:val="20"/>
          <w:szCs w:val="20"/>
          <w:lang w:val="en-US"/>
        </w:rPr>
        <w:t xml:space="preserve">1.1.3. </w:t>
      </w:r>
      <w:r w:rsidR="009A1A15" w:rsidRPr="009A253F">
        <w:rPr>
          <w:rFonts w:ascii="Arial" w:hAnsi="Arial" w:cs="Arial"/>
          <w:color w:val="000000" w:themeColor="text1"/>
          <w:sz w:val="20"/>
          <w:szCs w:val="20"/>
        </w:rPr>
        <w:t>Thu thập số liệu hoạt động kiểm kê khí nhà kính cấp lĩnh vực</w:t>
      </w:r>
    </w:p>
    <w:p w:rsidR="00F522B1" w:rsidRPr="009A253F" w:rsidRDefault="00D56830" w:rsidP="009A253F">
      <w:pPr>
        <w:pStyle w:val="Vnbnnidung0"/>
        <w:tabs>
          <w:tab w:val="left" w:pos="952"/>
        </w:tabs>
        <w:spacing w:after="120" w:line="240" w:lineRule="auto"/>
        <w:ind w:firstLine="720"/>
        <w:jc w:val="both"/>
        <w:rPr>
          <w:rFonts w:ascii="Arial" w:hAnsi="Arial" w:cs="Arial"/>
          <w:color w:val="000000" w:themeColor="text1"/>
          <w:sz w:val="20"/>
          <w:szCs w:val="20"/>
        </w:rPr>
      </w:pPr>
      <w:bookmarkStart w:id="66" w:name="bookmark65"/>
      <w:bookmarkEnd w:id="66"/>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Xác định các số liệu hoạt động cần thiết của từng nguồn phát thải khí nhà kính theo yêu cầu của phương pháp luận.</w:t>
      </w:r>
    </w:p>
    <w:p w:rsidR="00F522B1" w:rsidRPr="009A253F" w:rsidRDefault="00D56830" w:rsidP="009A253F">
      <w:pPr>
        <w:pStyle w:val="Vnbnnidung0"/>
        <w:tabs>
          <w:tab w:val="left" w:pos="951"/>
        </w:tabs>
        <w:spacing w:after="120" w:line="240" w:lineRule="auto"/>
        <w:ind w:firstLine="720"/>
        <w:jc w:val="both"/>
        <w:rPr>
          <w:rFonts w:ascii="Arial" w:hAnsi="Arial" w:cs="Arial"/>
          <w:color w:val="000000" w:themeColor="text1"/>
          <w:sz w:val="20"/>
          <w:szCs w:val="20"/>
        </w:rPr>
      </w:pPr>
      <w:bookmarkStart w:id="67" w:name="bookmark66"/>
      <w:bookmarkEnd w:id="67"/>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Thiết lập các biểu các thông số, số liệu hoạt động cần thu thập.</w:t>
      </w:r>
    </w:p>
    <w:p w:rsidR="00F522B1" w:rsidRPr="009A253F" w:rsidRDefault="00D56830" w:rsidP="009A253F">
      <w:pPr>
        <w:pStyle w:val="Vnbnnidung0"/>
        <w:tabs>
          <w:tab w:val="left" w:pos="951"/>
        </w:tabs>
        <w:spacing w:after="120" w:line="240" w:lineRule="auto"/>
        <w:ind w:firstLine="720"/>
        <w:jc w:val="both"/>
        <w:rPr>
          <w:rFonts w:ascii="Arial" w:hAnsi="Arial" w:cs="Arial"/>
          <w:color w:val="000000" w:themeColor="text1"/>
          <w:sz w:val="20"/>
          <w:szCs w:val="20"/>
        </w:rPr>
      </w:pPr>
      <w:bookmarkStart w:id="68" w:name="bookmark67"/>
      <w:bookmarkEnd w:id="68"/>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Xác định nguồn cung cấp số liệu hoạt động.</w:t>
      </w:r>
    </w:p>
    <w:p w:rsidR="00F522B1" w:rsidRPr="009A253F" w:rsidRDefault="00D56830" w:rsidP="009A253F">
      <w:pPr>
        <w:pStyle w:val="Vnbnnidung0"/>
        <w:tabs>
          <w:tab w:val="left" w:pos="951"/>
        </w:tabs>
        <w:spacing w:after="120" w:line="240" w:lineRule="auto"/>
        <w:ind w:firstLine="720"/>
        <w:jc w:val="both"/>
        <w:rPr>
          <w:rFonts w:ascii="Arial" w:hAnsi="Arial" w:cs="Arial"/>
          <w:color w:val="000000" w:themeColor="text1"/>
          <w:sz w:val="20"/>
          <w:szCs w:val="20"/>
        </w:rPr>
      </w:pPr>
      <w:bookmarkStart w:id="69" w:name="bookmark68"/>
      <w:bookmarkEnd w:id="69"/>
      <w:r w:rsidRPr="009A253F">
        <w:rPr>
          <w:rFonts w:ascii="Arial" w:hAnsi="Arial" w:cs="Arial"/>
          <w:color w:val="000000" w:themeColor="text1"/>
          <w:sz w:val="20"/>
          <w:szCs w:val="20"/>
          <w:lang w:val="en-US"/>
        </w:rPr>
        <w:t xml:space="preserve">d) </w:t>
      </w:r>
      <w:r w:rsidR="009A1A15" w:rsidRPr="009A253F">
        <w:rPr>
          <w:rFonts w:ascii="Arial" w:hAnsi="Arial" w:cs="Arial"/>
          <w:color w:val="000000" w:themeColor="text1"/>
          <w:sz w:val="20"/>
          <w:szCs w:val="20"/>
        </w:rPr>
        <w:t>Đánh giá mức độ sẵn có của số liệu.</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 Thu thập số liệu hoạt động.</w:t>
      </w:r>
    </w:p>
    <w:p w:rsidR="00F522B1" w:rsidRPr="009A253F" w:rsidRDefault="00D56830" w:rsidP="009A253F">
      <w:pPr>
        <w:pStyle w:val="Vnbnnidung0"/>
        <w:tabs>
          <w:tab w:val="left" w:pos="951"/>
        </w:tabs>
        <w:spacing w:after="120" w:line="240" w:lineRule="auto"/>
        <w:ind w:firstLine="720"/>
        <w:jc w:val="both"/>
        <w:rPr>
          <w:rFonts w:ascii="Arial" w:hAnsi="Arial" w:cs="Arial"/>
          <w:color w:val="000000" w:themeColor="text1"/>
          <w:sz w:val="20"/>
          <w:szCs w:val="20"/>
        </w:rPr>
      </w:pPr>
      <w:bookmarkStart w:id="70" w:name="bookmark69"/>
      <w:bookmarkEnd w:id="70"/>
      <w:r w:rsidRPr="009A253F">
        <w:rPr>
          <w:rFonts w:ascii="Arial" w:hAnsi="Arial" w:cs="Arial"/>
          <w:color w:val="000000" w:themeColor="text1"/>
          <w:sz w:val="20"/>
          <w:szCs w:val="20"/>
          <w:lang w:val="en-US"/>
        </w:rPr>
        <w:t xml:space="preserve">e) </w:t>
      </w:r>
      <w:r w:rsidR="009A1A15" w:rsidRPr="009A253F">
        <w:rPr>
          <w:rFonts w:ascii="Arial" w:hAnsi="Arial" w:cs="Arial"/>
          <w:color w:val="000000" w:themeColor="text1"/>
          <w:sz w:val="20"/>
          <w:szCs w:val="20"/>
        </w:rPr>
        <w:t>Xử lý số liệu thu thập, hoàn thiện số liệu đầu vào phục vụ cho kiểm kê.</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g) Phân tích các rào cản và đề xuất giải pháp cải thiện cho lần thu thập số liệu kế tiếp.</w:t>
      </w:r>
    </w:p>
    <w:p w:rsidR="00F522B1" w:rsidRPr="009A253F" w:rsidRDefault="00D56830" w:rsidP="009A253F">
      <w:pPr>
        <w:pStyle w:val="Vnbnnidung0"/>
        <w:tabs>
          <w:tab w:val="left" w:pos="1298"/>
        </w:tabs>
        <w:spacing w:after="120" w:line="240" w:lineRule="auto"/>
        <w:ind w:firstLine="720"/>
        <w:jc w:val="both"/>
        <w:rPr>
          <w:rFonts w:ascii="Arial" w:hAnsi="Arial" w:cs="Arial"/>
          <w:color w:val="000000" w:themeColor="text1"/>
          <w:sz w:val="20"/>
          <w:szCs w:val="20"/>
        </w:rPr>
      </w:pPr>
      <w:bookmarkStart w:id="71" w:name="bookmark70"/>
      <w:bookmarkEnd w:id="71"/>
      <w:r w:rsidRPr="009A253F">
        <w:rPr>
          <w:rFonts w:ascii="Arial" w:hAnsi="Arial" w:cs="Arial"/>
          <w:color w:val="000000" w:themeColor="text1"/>
          <w:sz w:val="20"/>
          <w:szCs w:val="20"/>
          <w:lang w:val="en-US"/>
        </w:rPr>
        <w:t xml:space="preserve">1.1.4. </w:t>
      </w:r>
      <w:r w:rsidR="009A1A15" w:rsidRPr="009A253F">
        <w:rPr>
          <w:rFonts w:ascii="Arial" w:hAnsi="Arial" w:cs="Arial"/>
          <w:color w:val="000000" w:themeColor="text1"/>
          <w:sz w:val="20"/>
          <w:szCs w:val="20"/>
        </w:rPr>
        <w:t>Tính toán phát thải, hấp thụ kiểm kê khí nhà kính cấp lĩnh vực</w:t>
      </w:r>
    </w:p>
    <w:p w:rsidR="00F522B1" w:rsidRPr="009A253F" w:rsidRDefault="00D56830" w:rsidP="009A253F">
      <w:pPr>
        <w:pStyle w:val="Vnbnnidung0"/>
        <w:tabs>
          <w:tab w:val="left" w:pos="937"/>
        </w:tabs>
        <w:spacing w:after="120" w:line="240" w:lineRule="auto"/>
        <w:ind w:firstLine="720"/>
        <w:jc w:val="both"/>
        <w:rPr>
          <w:rFonts w:ascii="Arial" w:hAnsi="Arial" w:cs="Arial"/>
          <w:color w:val="000000" w:themeColor="text1"/>
          <w:sz w:val="20"/>
          <w:szCs w:val="20"/>
        </w:rPr>
      </w:pPr>
      <w:bookmarkStart w:id="72" w:name="bookmark71"/>
      <w:bookmarkEnd w:id="72"/>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Thiết lập bảng tính.</w:t>
      </w:r>
    </w:p>
    <w:p w:rsidR="00F522B1" w:rsidRPr="009A253F" w:rsidRDefault="00D56830" w:rsidP="009A253F">
      <w:pPr>
        <w:pStyle w:val="Vnbnnidung0"/>
        <w:tabs>
          <w:tab w:val="left" w:pos="951"/>
        </w:tabs>
        <w:spacing w:after="120" w:line="240" w:lineRule="auto"/>
        <w:ind w:firstLine="720"/>
        <w:jc w:val="both"/>
        <w:rPr>
          <w:rFonts w:ascii="Arial" w:hAnsi="Arial" w:cs="Arial"/>
          <w:color w:val="000000" w:themeColor="text1"/>
          <w:sz w:val="20"/>
          <w:szCs w:val="20"/>
        </w:rPr>
      </w:pPr>
      <w:bookmarkStart w:id="73" w:name="bookmark72"/>
      <w:bookmarkEnd w:id="73"/>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Xử lý các số liệu theo các phương pháp tính toán.</w:t>
      </w:r>
    </w:p>
    <w:p w:rsidR="00F522B1" w:rsidRPr="009A253F" w:rsidRDefault="00D56830" w:rsidP="009A253F">
      <w:pPr>
        <w:pStyle w:val="Vnbnnidung0"/>
        <w:tabs>
          <w:tab w:val="left" w:pos="951"/>
        </w:tabs>
        <w:spacing w:after="120" w:line="240" w:lineRule="auto"/>
        <w:ind w:firstLine="720"/>
        <w:jc w:val="both"/>
        <w:rPr>
          <w:rFonts w:ascii="Arial" w:hAnsi="Arial" w:cs="Arial"/>
          <w:color w:val="000000" w:themeColor="text1"/>
          <w:sz w:val="20"/>
          <w:szCs w:val="20"/>
        </w:rPr>
      </w:pPr>
      <w:bookmarkStart w:id="74" w:name="bookmark73"/>
      <w:bookmarkEnd w:id="74"/>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Tổng hợp và trích xuất kết quả kiểm kê khí nhà kính.</w:t>
      </w:r>
    </w:p>
    <w:p w:rsidR="00F522B1" w:rsidRPr="009A253F" w:rsidRDefault="00D56830" w:rsidP="009A253F">
      <w:pPr>
        <w:pStyle w:val="Vnbnnidung0"/>
        <w:tabs>
          <w:tab w:val="left" w:pos="912"/>
        </w:tabs>
        <w:spacing w:after="120" w:line="240" w:lineRule="auto"/>
        <w:ind w:firstLine="720"/>
        <w:jc w:val="both"/>
        <w:rPr>
          <w:rFonts w:ascii="Arial" w:hAnsi="Arial" w:cs="Arial"/>
          <w:color w:val="000000" w:themeColor="text1"/>
          <w:sz w:val="20"/>
          <w:szCs w:val="20"/>
        </w:rPr>
      </w:pPr>
      <w:bookmarkStart w:id="75" w:name="bookmark74"/>
      <w:bookmarkEnd w:id="75"/>
      <w:r w:rsidRPr="009A253F">
        <w:rPr>
          <w:rFonts w:ascii="Arial" w:hAnsi="Arial" w:cs="Arial"/>
          <w:color w:val="000000" w:themeColor="text1"/>
          <w:sz w:val="20"/>
          <w:szCs w:val="20"/>
          <w:lang w:val="en-US"/>
        </w:rPr>
        <w:t xml:space="preserve">d) </w:t>
      </w:r>
      <w:r w:rsidR="009A1A15" w:rsidRPr="009A253F">
        <w:rPr>
          <w:rFonts w:ascii="Arial" w:hAnsi="Arial" w:cs="Arial"/>
          <w:color w:val="000000" w:themeColor="text1"/>
          <w:sz w:val="20"/>
          <w:szCs w:val="20"/>
        </w:rPr>
        <w:t>Đánh giá xu thế phát thải khí nhà kính cấp quốc gia theo lĩnh vực.</w:t>
      </w:r>
    </w:p>
    <w:p w:rsidR="00F522B1" w:rsidRPr="009A253F" w:rsidRDefault="00D56830" w:rsidP="009A253F">
      <w:pPr>
        <w:pStyle w:val="Vnbnnidung0"/>
        <w:tabs>
          <w:tab w:val="left" w:pos="774"/>
        </w:tabs>
        <w:spacing w:after="120" w:line="240" w:lineRule="auto"/>
        <w:ind w:firstLine="720"/>
        <w:jc w:val="both"/>
        <w:rPr>
          <w:rFonts w:ascii="Arial" w:hAnsi="Arial" w:cs="Arial"/>
          <w:color w:val="000000" w:themeColor="text1"/>
          <w:sz w:val="20"/>
          <w:szCs w:val="20"/>
        </w:rPr>
      </w:pPr>
      <w:bookmarkStart w:id="76" w:name="bookmark75"/>
      <w:bookmarkEnd w:id="7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Tổng hợp kết quả khí nhà kính của các kỳ kiểm kê trước.</w:t>
      </w:r>
    </w:p>
    <w:p w:rsidR="00F522B1" w:rsidRPr="009A253F" w:rsidRDefault="00D56830" w:rsidP="009A253F">
      <w:pPr>
        <w:pStyle w:val="Vnbnnidung0"/>
        <w:tabs>
          <w:tab w:val="left" w:pos="774"/>
        </w:tabs>
        <w:spacing w:after="120" w:line="240" w:lineRule="auto"/>
        <w:ind w:firstLine="720"/>
        <w:jc w:val="both"/>
        <w:rPr>
          <w:rFonts w:ascii="Arial" w:hAnsi="Arial" w:cs="Arial"/>
          <w:color w:val="000000" w:themeColor="text1"/>
          <w:sz w:val="20"/>
          <w:szCs w:val="20"/>
        </w:rPr>
      </w:pPr>
      <w:bookmarkStart w:id="77" w:name="bookmark76"/>
      <w:bookmarkEnd w:id="77"/>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bảng đánh giá xu thế phát thải khí nhà kính các nguồn phát thải.</w:t>
      </w:r>
    </w:p>
    <w:p w:rsidR="00F522B1" w:rsidRPr="009A253F" w:rsidRDefault="00D56830" w:rsidP="009A253F">
      <w:pPr>
        <w:pStyle w:val="Vnbnnidung0"/>
        <w:tabs>
          <w:tab w:val="left" w:pos="774"/>
        </w:tabs>
        <w:spacing w:after="120" w:line="240" w:lineRule="auto"/>
        <w:ind w:firstLine="720"/>
        <w:jc w:val="both"/>
        <w:rPr>
          <w:rFonts w:ascii="Arial" w:hAnsi="Arial" w:cs="Arial"/>
          <w:color w:val="000000" w:themeColor="text1"/>
          <w:sz w:val="20"/>
          <w:szCs w:val="20"/>
        </w:rPr>
      </w:pPr>
      <w:bookmarkStart w:id="78" w:name="bookmark77"/>
      <w:bookmarkEnd w:id="78"/>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Tổng hợp kết quả đánh giá xu thế phát thải khí nhà kính cấp lĩnh vực.</w:t>
      </w:r>
    </w:p>
    <w:p w:rsidR="00F522B1" w:rsidRPr="009A253F" w:rsidRDefault="00D56830" w:rsidP="009A253F">
      <w:pPr>
        <w:pStyle w:val="Vnbnnidung0"/>
        <w:tabs>
          <w:tab w:val="left" w:pos="774"/>
        </w:tabs>
        <w:spacing w:after="120" w:line="240" w:lineRule="auto"/>
        <w:ind w:firstLine="720"/>
        <w:jc w:val="both"/>
        <w:rPr>
          <w:rFonts w:ascii="Arial" w:hAnsi="Arial" w:cs="Arial"/>
          <w:color w:val="000000" w:themeColor="text1"/>
          <w:sz w:val="20"/>
          <w:szCs w:val="20"/>
        </w:rPr>
      </w:pPr>
      <w:bookmarkStart w:id="79" w:name="bookmark78"/>
      <w:bookmarkEnd w:id="79"/>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báo cáo đánh giá xu thế phát thải khí nhà kính cấp lĩnh vực.</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 Đánh giá và đề xuất biện pháp cải thiện.</w:t>
      </w:r>
    </w:p>
    <w:p w:rsidR="00F522B1" w:rsidRPr="009A253F" w:rsidRDefault="00D56830" w:rsidP="009A253F">
      <w:pPr>
        <w:pStyle w:val="Vnbnnidung0"/>
        <w:tabs>
          <w:tab w:val="left" w:pos="778"/>
        </w:tabs>
        <w:spacing w:after="120" w:line="240" w:lineRule="auto"/>
        <w:ind w:firstLine="720"/>
        <w:jc w:val="both"/>
        <w:rPr>
          <w:rFonts w:ascii="Arial" w:hAnsi="Arial" w:cs="Arial"/>
          <w:color w:val="000000" w:themeColor="text1"/>
          <w:sz w:val="20"/>
          <w:szCs w:val="20"/>
        </w:rPr>
      </w:pPr>
      <w:bookmarkStart w:id="80" w:name="bookmark79"/>
      <w:bookmarkEnd w:id="80"/>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Phân tích khả năng nâng bậc kiểm kê khí nhà kính.</w:t>
      </w:r>
    </w:p>
    <w:p w:rsidR="00F522B1" w:rsidRPr="009A253F" w:rsidRDefault="00D56830" w:rsidP="009A253F">
      <w:pPr>
        <w:pStyle w:val="Vnbnnidung0"/>
        <w:tabs>
          <w:tab w:val="left" w:pos="778"/>
        </w:tabs>
        <w:spacing w:after="120" w:line="240" w:lineRule="auto"/>
        <w:ind w:firstLine="720"/>
        <w:jc w:val="both"/>
        <w:rPr>
          <w:rFonts w:ascii="Arial" w:hAnsi="Arial" w:cs="Arial"/>
          <w:color w:val="000000" w:themeColor="text1"/>
          <w:sz w:val="20"/>
          <w:szCs w:val="20"/>
        </w:rPr>
      </w:pPr>
      <w:bookmarkStart w:id="81" w:name="bookmark80"/>
      <w:bookmarkEnd w:id="81"/>
      <w:r w:rsidRPr="009A253F">
        <w:rPr>
          <w:rFonts w:ascii="Arial" w:hAnsi="Arial" w:cs="Arial"/>
          <w:color w:val="000000" w:themeColor="text1"/>
          <w:sz w:val="20"/>
          <w:szCs w:val="20"/>
          <w:lang w:val="en-US"/>
        </w:rPr>
        <w:t xml:space="preserve"> - </w:t>
      </w:r>
      <w:r w:rsidR="009A1A15" w:rsidRPr="009A253F">
        <w:rPr>
          <w:rFonts w:ascii="Arial" w:hAnsi="Arial" w:cs="Arial"/>
          <w:color w:val="000000" w:themeColor="text1"/>
          <w:sz w:val="20"/>
          <w:szCs w:val="20"/>
        </w:rPr>
        <w:t>Rà soát, bổ sung nguồn phát thải khí nhà kính phát sinh khác.</w:t>
      </w:r>
    </w:p>
    <w:p w:rsidR="00F522B1" w:rsidRPr="009A253F" w:rsidRDefault="00D56830" w:rsidP="009A253F">
      <w:pPr>
        <w:pStyle w:val="Vnbnnidung0"/>
        <w:tabs>
          <w:tab w:val="left" w:pos="1258"/>
        </w:tabs>
        <w:spacing w:after="120" w:line="240" w:lineRule="auto"/>
        <w:ind w:firstLine="720"/>
        <w:jc w:val="both"/>
        <w:rPr>
          <w:rFonts w:ascii="Arial" w:hAnsi="Arial" w:cs="Arial"/>
          <w:color w:val="000000" w:themeColor="text1"/>
          <w:sz w:val="20"/>
          <w:szCs w:val="20"/>
        </w:rPr>
      </w:pPr>
      <w:bookmarkStart w:id="82" w:name="bookmark81"/>
      <w:bookmarkEnd w:id="82"/>
      <w:r w:rsidRPr="009A253F">
        <w:rPr>
          <w:rFonts w:ascii="Arial" w:hAnsi="Arial" w:cs="Arial"/>
          <w:color w:val="000000" w:themeColor="text1"/>
          <w:sz w:val="20"/>
          <w:szCs w:val="20"/>
          <w:lang w:val="en-US"/>
        </w:rPr>
        <w:t xml:space="preserve">1.1.5. </w:t>
      </w:r>
      <w:r w:rsidR="009A1A15" w:rsidRPr="009A253F">
        <w:rPr>
          <w:rFonts w:ascii="Arial" w:hAnsi="Arial" w:cs="Arial"/>
          <w:color w:val="000000" w:themeColor="text1"/>
          <w:sz w:val="20"/>
          <w:szCs w:val="20"/>
        </w:rPr>
        <w:t>Kiểm soát chất lượng kiểm kê khí nhà kính cấp lĩnh vực</w:t>
      </w:r>
    </w:p>
    <w:p w:rsidR="00F522B1" w:rsidRPr="009A253F" w:rsidRDefault="00620E11" w:rsidP="009A253F">
      <w:pPr>
        <w:pStyle w:val="Vnbnnidung0"/>
        <w:tabs>
          <w:tab w:val="left" w:pos="898"/>
        </w:tabs>
        <w:spacing w:after="120" w:line="240" w:lineRule="auto"/>
        <w:ind w:firstLine="720"/>
        <w:jc w:val="both"/>
        <w:rPr>
          <w:rFonts w:ascii="Arial" w:hAnsi="Arial" w:cs="Arial"/>
          <w:color w:val="000000" w:themeColor="text1"/>
          <w:sz w:val="20"/>
          <w:szCs w:val="20"/>
        </w:rPr>
      </w:pPr>
      <w:bookmarkStart w:id="83" w:name="bookmark82"/>
      <w:bookmarkEnd w:id="83"/>
      <w:r w:rsidRPr="009A253F">
        <w:rPr>
          <w:rFonts w:ascii="Arial" w:hAnsi="Arial" w:cs="Arial"/>
          <w:color w:val="000000" w:themeColor="text1"/>
          <w:sz w:val="20"/>
          <w:szCs w:val="20"/>
          <w:lang w:val="en-US"/>
        </w:rPr>
        <w:t xml:space="preserve">a) </w:t>
      </w:r>
      <w:r w:rsidRPr="009A253F">
        <w:rPr>
          <w:rFonts w:ascii="Arial" w:hAnsi="Arial" w:cs="Arial"/>
          <w:color w:val="000000" w:themeColor="text1"/>
          <w:sz w:val="20"/>
          <w:szCs w:val="20"/>
        </w:rPr>
        <w:t>Ki</w:t>
      </w:r>
      <w:r w:rsidRPr="009A253F">
        <w:rPr>
          <w:rFonts w:ascii="Arial" w:hAnsi="Arial" w:cs="Arial"/>
          <w:color w:val="000000" w:themeColor="text1"/>
          <w:sz w:val="20"/>
          <w:szCs w:val="20"/>
          <w:lang w:val="en-US"/>
        </w:rPr>
        <w:t>ể</w:t>
      </w:r>
      <w:r w:rsidR="009A1A15" w:rsidRPr="009A253F">
        <w:rPr>
          <w:rFonts w:ascii="Arial" w:hAnsi="Arial" w:cs="Arial"/>
          <w:color w:val="000000" w:themeColor="text1"/>
          <w:sz w:val="20"/>
          <w:szCs w:val="20"/>
        </w:rPr>
        <w:t>m tra sự toàn diện, chính xác và đầy đủ của số liệu.</w:t>
      </w:r>
    </w:p>
    <w:p w:rsidR="00F522B1" w:rsidRPr="009A253F" w:rsidRDefault="00620E11" w:rsidP="009A253F">
      <w:pPr>
        <w:pStyle w:val="Vnbnnidung0"/>
        <w:tabs>
          <w:tab w:val="left" w:pos="915"/>
        </w:tabs>
        <w:spacing w:after="120" w:line="240" w:lineRule="auto"/>
        <w:ind w:firstLine="720"/>
        <w:jc w:val="both"/>
        <w:rPr>
          <w:rFonts w:ascii="Arial" w:hAnsi="Arial" w:cs="Arial"/>
          <w:color w:val="000000" w:themeColor="text1"/>
          <w:sz w:val="20"/>
          <w:szCs w:val="20"/>
        </w:rPr>
      </w:pPr>
      <w:bookmarkStart w:id="84" w:name="bookmark83"/>
      <w:bookmarkEnd w:id="84"/>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Xác định và điều chỉnh các lỗi và thiếu sót.</w:t>
      </w:r>
    </w:p>
    <w:p w:rsidR="00F522B1" w:rsidRPr="009A253F" w:rsidRDefault="00620E11" w:rsidP="009A253F">
      <w:pPr>
        <w:pStyle w:val="Vnbnnidung0"/>
        <w:tabs>
          <w:tab w:val="left" w:pos="915"/>
        </w:tabs>
        <w:spacing w:after="120" w:line="240" w:lineRule="auto"/>
        <w:ind w:firstLine="720"/>
        <w:jc w:val="both"/>
        <w:rPr>
          <w:rFonts w:ascii="Arial" w:hAnsi="Arial" w:cs="Arial"/>
          <w:color w:val="000000" w:themeColor="text1"/>
          <w:sz w:val="20"/>
          <w:szCs w:val="20"/>
        </w:rPr>
      </w:pPr>
      <w:bookmarkStart w:id="85" w:name="bookmark84"/>
      <w:bookmarkEnd w:id="85"/>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Kiểm tra tài liệu kiểm kê khí nhà kính.</w:t>
      </w:r>
    </w:p>
    <w:p w:rsidR="00F522B1" w:rsidRPr="009A253F" w:rsidRDefault="00620E11" w:rsidP="009A253F">
      <w:pPr>
        <w:pStyle w:val="Vnbnnidung0"/>
        <w:tabs>
          <w:tab w:val="left" w:pos="1258"/>
        </w:tabs>
        <w:spacing w:after="120" w:line="240" w:lineRule="auto"/>
        <w:ind w:firstLine="720"/>
        <w:jc w:val="both"/>
        <w:rPr>
          <w:rFonts w:ascii="Arial" w:hAnsi="Arial" w:cs="Arial"/>
          <w:color w:val="000000" w:themeColor="text1"/>
          <w:sz w:val="20"/>
          <w:szCs w:val="20"/>
        </w:rPr>
      </w:pPr>
      <w:bookmarkStart w:id="86" w:name="bookmark85"/>
      <w:bookmarkEnd w:id="86"/>
      <w:r w:rsidRPr="009A253F">
        <w:rPr>
          <w:rFonts w:ascii="Arial" w:hAnsi="Arial" w:cs="Arial"/>
          <w:color w:val="000000" w:themeColor="text1"/>
          <w:sz w:val="20"/>
          <w:szCs w:val="20"/>
          <w:lang w:val="en-US"/>
        </w:rPr>
        <w:t xml:space="preserve">1.1.6. </w:t>
      </w:r>
      <w:r w:rsidR="009A1A15" w:rsidRPr="009A253F">
        <w:rPr>
          <w:rFonts w:ascii="Arial" w:hAnsi="Arial" w:cs="Arial"/>
          <w:color w:val="000000" w:themeColor="text1"/>
          <w:sz w:val="20"/>
          <w:szCs w:val="20"/>
        </w:rPr>
        <w:t>Đảm bảo chất lượng kiểm kê khí nhà kính cấp lĩnh vực</w:t>
      </w:r>
    </w:p>
    <w:p w:rsidR="00F522B1" w:rsidRPr="009A253F" w:rsidRDefault="00620E11" w:rsidP="009A253F">
      <w:pPr>
        <w:pStyle w:val="Vnbnnidung0"/>
        <w:tabs>
          <w:tab w:val="left" w:pos="898"/>
        </w:tabs>
        <w:spacing w:after="120" w:line="240" w:lineRule="auto"/>
        <w:ind w:firstLine="720"/>
        <w:jc w:val="both"/>
        <w:rPr>
          <w:rFonts w:ascii="Arial" w:hAnsi="Arial" w:cs="Arial"/>
          <w:color w:val="000000" w:themeColor="text1"/>
          <w:sz w:val="20"/>
          <w:szCs w:val="20"/>
        </w:rPr>
      </w:pPr>
      <w:bookmarkStart w:id="87" w:name="bookmark86"/>
      <w:bookmarkEnd w:id="87"/>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Đánh giá quy trình thực hiện kiểm kê khí nhà kính.</w:t>
      </w:r>
    </w:p>
    <w:p w:rsidR="00F522B1" w:rsidRPr="009A253F" w:rsidRDefault="00620E11" w:rsidP="009A253F">
      <w:pPr>
        <w:pStyle w:val="Vnbnnidung0"/>
        <w:tabs>
          <w:tab w:val="left" w:pos="908"/>
        </w:tabs>
        <w:spacing w:after="120" w:line="240" w:lineRule="auto"/>
        <w:ind w:firstLine="720"/>
        <w:jc w:val="both"/>
        <w:rPr>
          <w:rFonts w:ascii="Arial" w:hAnsi="Arial" w:cs="Arial"/>
          <w:color w:val="000000" w:themeColor="text1"/>
          <w:sz w:val="20"/>
          <w:szCs w:val="20"/>
        </w:rPr>
      </w:pPr>
      <w:bookmarkStart w:id="88" w:name="bookmark87"/>
      <w:bookmarkEnd w:id="88"/>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Rà soát tính đầy đủ và chính xác số liệu hoạt động.</w:t>
      </w:r>
    </w:p>
    <w:p w:rsidR="00F522B1" w:rsidRPr="009A253F" w:rsidRDefault="00620E11" w:rsidP="009A253F">
      <w:pPr>
        <w:pStyle w:val="Vnbnnidung0"/>
        <w:tabs>
          <w:tab w:val="left" w:pos="908"/>
        </w:tabs>
        <w:spacing w:after="120" w:line="240" w:lineRule="auto"/>
        <w:ind w:firstLine="720"/>
        <w:jc w:val="both"/>
        <w:rPr>
          <w:rFonts w:ascii="Arial" w:hAnsi="Arial" w:cs="Arial"/>
          <w:color w:val="000000" w:themeColor="text1"/>
          <w:sz w:val="20"/>
          <w:szCs w:val="20"/>
        </w:rPr>
      </w:pPr>
      <w:bookmarkStart w:id="89" w:name="bookmark88"/>
      <w:bookmarkEnd w:id="89"/>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Kiểm tra sự đầy đủ tài liệu phục vụ cho kiểm kê khí nhà kính.</w:t>
      </w:r>
    </w:p>
    <w:p w:rsidR="00F522B1" w:rsidRPr="009A253F" w:rsidRDefault="00620E11" w:rsidP="009A253F">
      <w:pPr>
        <w:pStyle w:val="Vnbnnidung0"/>
        <w:tabs>
          <w:tab w:val="left" w:pos="908"/>
        </w:tabs>
        <w:spacing w:after="120" w:line="240" w:lineRule="auto"/>
        <w:ind w:firstLine="720"/>
        <w:jc w:val="both"/>
        <w:rPr>
          <w:rFonts w:ascii="Arial" w:hAnsi="Arial" w:cs="Arial"/>
          <w:color w:val="000000" w:themeColor="text1"/>
          <w:sz w:val="20"/>
          <w:szCs w:val="20"/>
        </w:rPr>
      </w:pPr>
      <w:bookmarkStart w:id="90" w:name="bookmark89"/>
      <w:bookmarkEnd w:id="90"/>
      <w:r w:rsidRPr="009A253F">
        <w:rPr>
          <w:rFonts w:ascii="Arial" w:hAnsi="Arial" w:cs="Arial"/>
          <w:color w:val="000000" w:themeColor="text1"/>
          <w:sz w:val="20"/>
          <w:szCs w:val="20"/>
          <w:lang w:val="en-US"/>
        </w:rPr>
        <w:t xml:space="preserve">d) </w:t>
      </w:r>
      <w:r w:rsidR="009A1A15" w:rsidRPr="009A253F">
        <w:rPr>
          <w:rFonts w:ascii="Arial" w:hAnsi="Arial" w:cs="Arial"/>
          <w:color w:val="000000" w:themeColor="text1"/>
          <w:sz w:val="20"/>
          <w:szCs w:val="20"/>
        </w:rPr>
        <w:t>Kiểm tra quy trình trích xuất và dự trữ số liệu, kết quả kiểm kê khí nhà kính.</w:t>
      </w:r>
    </w:p>
    <w:p w:rsidR="00F522B1" w:rsidRPr="009A253F" w:rsidRDefault="00620E11" w:rsidP="009A253F">
      <w:pPr>
        <w:pStyle w:val="Vnbnnidung0"/>
        <w:tabs>
          <w:tab w:val="left" w:pos="1258"/>
        </w:tabs>
        <w:spacing w:after="120" w:line="240" w:lineRule="auto"/>
        <w:ind w:firstLine="720"/>
        <w:jc w:val="both"/>
        <w:rPr>
          <w:rFonts w:ascii="Arial" w:hAnsi="Arial" w:cs="Arial"/>
          <w:color w:val="000000" w:themeColor="text1"/>
          <w:sz w:val="20"/>
          <w:szCs w:val="20"/>
        </w:rPr>
      </w:pPr>
      <w:bookmarkStart w:id="91" w:name="bookmark90"/>
      <w:bookmarkEnd w:id="91"/>
      <w:r w:rsidRPr="009A253F">
        <w:rPr>
          <w:rFonts w:ascii="Arial" w:hAnsi="Arial" w:cs="Arial"/>
          <w:color w:val="000000" w:themeColor="text1"/>
          <w:sz w:val="20"/>
          <w:szCs w:val="20"/>
          <w:lang w:val="en-US"/>
        </w:rPr>
        <w:t xml:space="preserve">1.1.7. </w:t>
      </w:r>
      <w:r w:rsidR="009A1A15" w:rsidRPr="009A253F">
        <w:rPr>
          <w:rFonts w:ascii="Arial" w:hAnsi="Arial" w:cs="Arial"/>
          <w:color w:val="000000" w:themeColor="text1"/>
          <w:sz w:val="20"/>
          <w:szCs w:val="20"/>
        </w:rPr>
        <w:t>Đánh giá độ không chắc chắn của kiểm kê khí nhà kính cấp lĩnh vực</w:t>
      </w:r>
    </w:p>
    <w:p w:rsidR="00F522B1" w:rsidRPr="009A253F" w:rsidRDefault="00620E11" w:rsidP="009A253F">
      <w:pPr>
        <w:pStyle w:val="Vnbnnidung0"/>
        <w:tabs>
          <w:tab w:val="left" w:pos="941"/>
        </w:tabs>
        <w:spacing w:after="120" w:line="240" w:lineRule="auto"/>
        <w:ind w:firstLine="720"/>
        <w:jc w:val="both"/>
        <w:rPr>
          <w:rFonts w:ascii="Arial" w:hAnsi="Arial" w:cs="Arial"/>
          <w:color w:val="000000" w:themeColor="text1"/>
          <w:sz w:val="20"/>
          <w:szCs w:val="20"/>
        </w:rPr>
      </w:pPr>
      <w:bookmarkStart w:id="92" w:name="bookmark91"/>
      <w:bookmarkEnd w:id="92"/>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Phân tích, lựa chọn phương pháp đánh giá độ không chắc chắn theo hướng dẫn của IPCC.</w:t>
      </w:r>
    </w:p>
    <w:p w:rsidR="00F522B1" w:rsidRPr="009A253F" w:rsidRDefault="00620E11" w:rsidP="009A253F">
      <w:pPr>
        <w:pStyle w:val="Vnbnnidung0"/>
        <w:tabs>
          <w:tab w:val="left" w:pos="962"/>
        </w:tabs>
        <w:spacing w:after="120" w:line="240" w:lineRule="auto"/>
        <w:ind w:firstLine="720"/>
        <w:jc w:val="both"/>
        <w:rPr>
          <w:rFonts w:ascii="Arial" w:hAnsi="Arial" w:cs="Arial"/>
          <w:color w:val="000000" w:themeColor="text1"/>
          <w:sz w:val="20"/>
          <w:szCs w:val="20"/>
        </w:rPr>
      </w:pPr>
      <w:bookmarkStart w:id="93" w:name="bookmark92"/>
      <w:bookmarkEnd w:id="93"/>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Xây dựng bảng tổng hợp độ không chắc chắn của kiểm kê khí nhà kính cấp lĩnh vực.</w:t>
      </w:r>
    </w:p>
    <w:p w:rsidR="00F522B1" w:rsidRPr="009A253F" w:rsidRDefault="00620E11" w:rsidP="009A253F">
      <w:pPr>
        <w:pStyle w:val="Vnbnnidung0"/>
        <w:tabs>
          <w:tab w:val="left" w:pos="798"/>
        </w:tabs>
        <w:spacing w:after="120" w:line="240" w:lineRule="auto"/>
        <w:ind w:firstLine="720"/>
        <w:jc w:val="both"/>
        <w:rPr>
          <w:rFonts w:ascii="Arial" w:hAnsi="Arial" w:cs="Arial"/>
          <w:color w:val="000000" w:themeColor="text1"/>
          <w:sz w:val="20"/>
          <w:szCs w:val="20"/>
        </w:rPr>
      </w:pPr>
      <w:bookmarkStart w:id="94" w:name="bookmark93"/>
      <w:bookmarkEnd w:id="94"/>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Đánh giá độ không chắc chắn của số liệu hoạt động.</w:t>
      </w:r>
    </w:p>
    <w:p w:rsidR="00F522B1" w:rsidRPr="009A253F" w:rsidRDefault="00620E11" w:rsidP="009A253F">
      <w:pPr>
        <w:pStyle w:val="Vnbnnidung0"/>
        <w:tabs>
          <w:tab w:val="left" w:pos="798"/>
        </w:tabs>
        <w:spacing w:after="120" w:line="240" w:lineRule="auto"/>
        <w:ind w:firstLine="720"/>
        <w:jc w:val="both"/>
        <w:rPr>
          <w:rFonts w:ascii="Arial" w:hAnsi="Arial" w:cs="Arial"/>
          <w:color w:val="000000" w:themeColor="text1"/>
          <w:sz w:val="20"/>
          <w:szCs w:val="20"/>
        </w:rPr>
      </w:pPr>
      <w:bookmarkStart w:id="95" w:name="bookmark94"/>
      <w:bookmarkEnd w:id="95"/>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Đánh giá độ không chắc chắn của hệ số phát thải áp dụng.</w:t>
      </w:r>
    </w:p>
    <w:p w:rsidR="00F522B1" w:rsidRPr="009A253F" w:rsidRDefault="00620E11" w:rsidP="009A253F">
      <w:pPr>
        <w:pStyle w:val="Vnbnnidung0"/>
        <w:tabs>
          <w:tab w:val="left" w:pos="798"/>
        </w:tabs>
        <w:spacing w:after="120" w:line="240" w:lineRule="auto"/>
        <w:ind w:firstLine="720"/>
        <w:jc w:val="both"/>
        <w:rPr>
          <w:rFonts w:ascii="Arial" w:hAnsi="Arial" w:cs="Arial"/>
          <w:color w:val="000000" w:themeColor="text1"/>
          <w:sz w:val="20"/>
          <w:szCs w:val="20"/>
        </w:rPr>
      </w:pPr>
      <w:bookmarkStart w:id="96" w:name="bookmark95"/>
      <w:bookmarkEnd w:id="9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Đánh giá tổng hợp độ không chắc chắn của số liệu kết quả tính toán.</w:t>
      </w:r>
    </w:p>
    <w:p w:rsidR="00F522B1" w:rsidRPr="009A253F" w:rsidRDefault="00620E11" w:rsidP="009A253F">
      <w:pPr>
        <w:pStyle w:val="Vnbnnidung0"/>
        <w:tabs>
          <w:tab w:val="left" w:pos="1278"/>
        </w:tabs>
        <w:spacing w:after="120" w:line="240" w:lineRule="auto"/>
        <w:ind w:firstLine="720"/>
        <w:jc w:val="both"/>
        <w:rPr>
          <w:rFonts w:ascii="Arial" w:hAnsi="Arial" w:cs="Arial"/>
          <w:color w:val="000000" w:themeColor="text1"/>
          <w:sz w:val="20"/>
          <w:szCs w:val="20"/>
        </w:rPr>
      </w:pPr>
      <w:bookmarkStart w:id="97" w:name="bookmark96"/>
      <w:bookmarkEnd w:id="97"/>
      <w:r w:rsidRPr="009A253F">
        <w:rPr>
          <w:rFonts w:ascii="Arial" w:hAnsi="Arial" w:cs="Arial"/>
          <w:color w:val="000000" w:themeColor="text1"/>
          <w:sz w:val="20"/>
          <w:szCs w:val="20"/>
          <w:lang w:val="en-US"/>
        </w:rPr>
        <w:t xml:space="preserve">1.1.8. </w:t>
      </w:r>
      <w:r w:rsidR="009A1A15" w:rsidRPr="009A253F">
        <w:rPr>
          <w:rFonts w:ascii="Arial" w:hAnsi="Arial" w:cs="Arial"/>
          <w:color w:val="000000" w:themeColor="text1"/>
          <w:sz w:val="20"/>
          <w:szCs w:val="20"/>
        </w:rPr>
        <w:t>Tính toán lại kiểm kê khí nhà kính cấp lĩnh vực cho kỳ kiểm kê trước</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(Việc tính toán lại kết quả kiểm kê khí nhà kính cấp lĩnh vực kỳ trước được thực hiện trong các trường hợp sau: phát hiện ra sai sót trong kết quả tính toán lượng phát thải khí nhà kính; có thay đổi về các phương pháp định lượng khí nhà kính, số liệu hoạt động và hệ số phát thải).</w:t>
      </w:r>
    </w:p>
    <w:p w:rsidR="00F522B1" w:rsidRPr="009A253F" w:rsidRDefault="00620E11" w:rsidP="009A253F">
      <w:pPr>
        <w:pStyle w:val="Vnbnnidung0"/>
        <w:tabs>
          <w:tab w:val="left" w:pos="1329"/>
        </w:tabs>
        <w:spacing w:after="120" w:line="240" w:lineRule="auto"/>
        <w:ind w:firstLine="720"/>
        <w:jc w:val="both"/>
        <w:rPr>
          <w:rFonts w:ascii="Arial" w:hAnsi="Arial" w:cs="Arial"/>
          <w:color w:val="000000" w:themeColor="text1"/>
          <w:sz w:val="20"/>
          <w:szCs w:val="20"/>
        </w:rPr>
      </w:pPr>
      <w:bookmarkStart w:id="98" w:name="bookmark97"/>
      <w:bookmarkEnd w:id="98"/>
      <w:r w:rsidRPr="009A253F">
        <w:rPr>
          <w:rFonts w:ascii="Arial" w:hAnsi="Arial" w:cs="Arial"/>
          <w:color w:val="000000" w:themeColor="text1"/>
          <w:sz w:val="20"/>
          <w:szCs w:val="20"/>
          <w:lang w:val="en-US"/>
        </w:rPr>
        <w:t xml:space="preserve">1.1.9. </w:t>
      </w:r>
      <w:r w:rsidR="009A1A15" w:rsidRPr="009A253F">
        <w:rPr>
          <w:rFonts w:ascii="Arial" w:hAnsi="Arial" w:cs="Arial"/>
          <w:color w:val="000000" w:themeColor="text1"/>
          <w:sz w:val="20"/>
          <w:szCs w:val="20"/>
        </w:rPr>
        <w:t>Xây dựng báo cáo phục vụ kiểm kê khí nhà kính cấp quốc gia theo lĩnh vực</w:t>
      </w:r>
    </w:p>
    <w:p w:rsidR="00620E1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a) Xây dựng khung cấu trúc và đề cương chi tiết của báo cáo.</w:t>
      </w:r>
    </w:p>
    <w:p w:rsidR="00F522B1" w:rsidRPr="009A253F" w:rsidRDefault="00620E11" w:rsidP="009A253F">
      <w:pPr>
        <w:pStyle w:val="Vnbnnidung0"/>
        <w:tabs>
          <w:tab w:val="left" w:pos="952"/>
        </w:tabs>
        <w:spacing w:after="120" w:line="240" w:lineRule="auto"/>
        <w:ind w:firstLine="720"/>
        <w:jc w:val="both"/>
        <w:rPr>
          <w:rFonts w:ascii="Arial" w:hAnsi="Arial" w:cs="Arial"/>
          <w:color w:val="000000" w:themeColor="text1"/>
          <w:sz w:val="20"/>
          <w:szCs w:val="20"/>
        </w:rPr>
      </w:pPr>
      <w:bookmarkStart w:id="99" w:name="bookmark98"/>
      <w:bookmarkEnd w:id="99"/>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Tổng hợp, xử lý thông tin về số liệu hoạt động, hệ số phát thải.</w:t>
      </w:r>
    </w:p>
    <w:p w:rsidR="00F522B1" w:rsidRPr="009A253F" w:rsidRDefault="00620E11" w:rsidP="009A253F">
      <w:pPr>
        <w:pStyle w:val="Vnbnnidung0"/>
        <w:tabs>
          <w:tab w:val="left" w:pos="952"/>
        </w:tabs>
        <w:spacing w:after="120" w:line="240" w:lineRule="auto"/>
        <w:ind w:firstLine="720"/>
        <w:jc w:val="both"/>
        <w:rPr>
          <w:rFonts w:ascii="Arial" w:hAnsi="Arial" w:cs="Arial"/>
          <w:color w:val="000000" w:themeColor="text1"/>
          <w:sz w:val="20"/>
          <w:szCs w:val="20"/>
        </w:rPr>
      </w:pPr>
      <w:bookmarkStart w:id="100" w:name="bookmark99"/>
      <w:bookmarkEnd w:id="100"/>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Xây dựng báo cáo.</w:t>
      </w:r>
    </w:p>
    <w:p w:rsidR="00F522B1" w:rsidRPr="009A253F" w:rsidRDefault="00620E11" w:rsidP="009A253F">
      <w:pPr>
        <w:pStyle w:val="Vnbnnidung0"/>
        <w:tabs>
          <w:tab w:val="left" w:pos="807"/>
        </w:tabs>
        <w:spacing w:after="120" w:line="240" w:lineRule="auto"/>
        <w:ind w:firstLine="720"/>
        <w:jc w:val="both"/>
        <w:rPr>
          <w:rFonts w:ascii="Arial" w:hAnsi="Arial" w:cs="Arial"/>
          <w:color w:val="000000" w:themeColor="text1"/>
          <w:sz w:val="20"/>
          <w:szCs w:val="20"/>
        </w:rPr>
      </w:pPr>
      <w:bookmarkStart w:id="101" w:name="bookmark100"/>
      <w:bookmarkEnd w:id="101"/>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dự thảo báo cáo thành phần.</w:t>
      </w:r>
    </w:p>
    <w:p w:rsidR="00F522B1" w:rsidRPr="009A253F" w:rsidRDefault="00620E11" w:rsidP="009A253F">
      <w:pPr>
        <w:pStyle w:val="Vnbnnidung0"/>
        <w:tabs>
          <w:tab w:val="left" w:pos="821"/>
        </w:tabs>
        <w:spacing w:after="120" w:line="240" w:lineRule="auto"/>
        <w:ind w:firstLine="720"/>
        <w:jc w:val="both"/>
        <w:rPr>
          <w:rFonts w:ascii="Arial" w:hAnsi="Arial" w:cs="Arial"/>
          <w:color w:val="000000" w:themeColor="text1"/>
          <w:sz w:val="20"/>
          <w:szCs w:val="20"/>
        </w:rPr>
      </w:pPr>
      <w:bookmarkStart w:id="102" w:name="bookmark101"/>
      <w:bookmarkEnd w:id="102"/>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dự thảo báo cáo kết quả kiểm kê khí nhà kính lĩnh vực quản lý chất thải.</w:t>
      </w:r>
    </w:p>
    <w:p w:rsidR="00F522B1" w:rsidRPr="009A253F" w:rsidRDefault="00620E11" w:rsidP="009A253F">
      <w:pPr>
        <w:pStyle w:val="Vnbnnidung0"/>
        <w:tabs>
          <w:tab w:val="left" w:pos="811"/>
        </w:tabs>
        <w:spacing w:after="120" w:line="240" w:lineRule="auto"/>
        <w:ind w:firstLine="720"/>
        <w:jc w:val="both"/>
        <w:rPr>
          <w:rFonts w:ascii="Arial" w:hAnsi="Arial" w:cs="Arial"/>
          <w:color w:val="000000" w:themeColor="text1"/>
          <w:sz w:val="20"/>
          <w:szCs w:val="20"/>
        </w:rPr>
      </w:pPr>
      <w:bookmarkStart w:id="103" w:name="bookmark102"/>
      <w:bookmarkEnd w:id="103"/>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Tham vấn các bên có liên quan.</w:t>
      </w:r>
    </w:p>
    <w:p w:rsidR="00F522B1" w:rsidRPr="009A253F" w:rsidRDefault="00620E11" w:rsidP="009A253F">
      <w:pPr>
        <w:pStyle w:val="Vnbnnidung0"/>
        <w:tabs>
          <w:tab w:val="left" w:pos="811"/>
        </w:tabs>
        <w:spacing w:after="120" w:line="240" w:lineRule="auto"/>
        <w:ind w:firstLine="720"/>
        <w:jc w:val="both"/>
        <w:rPr>
          <w:rFonts w:ascii="Arial" w:hAnsi="Arial" w:cs="Arial"/>
          <w:color w:val="000000" w:themeColor="text1"/>
          <w:sz w:val="20"/>
          <w:szCs w:val="20"/>
        </w:rPr>
      </w:pPr>
      <w:bookmarkStart w:id="104" w:name="bookmark103"/>
      <w:bookmarkEnd w:id="104"/>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Hoàn thiện báo cáo.</w:t>
      </w:r>
    </w:p>
    <w:p w:rsidR="00F522B1" w:rsidRPr="009A253F" w:rsidRDefault="00620E11"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1.2. Định biên, định m</w:t>
      </w:r>
      <w:r w:rsidR="009A1A15" w:rsidRPr="009A253F">
        <w:rPr>
          <w:rFonts w:ascii="Arial" w:hAnsi="Arial" w:cs="Arial"/>
          <w:b/>
          <w:i/>
          <w:iCs/>
          <w:color w:val="000000" w:themeColor="text1"/>
          <w:sz w:val="20"/>
          <w:szCs w:val="20"/>
        </w:rPr>
        <w:t>ức</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02</w:t>
      </w:r>
    </w:p>
    <w:tbl>
      <w:tblPr>
        <w:tblOverlap w:val="never"/>
        <w:tblW w:w="5000" w:type="pct"/>
        <w:jc w:val="center"/>
        <w:tblCellMar>
          <w:left w:w="10" w:type="dxa"/>
          <w:right w:w="10" w:type="dxa"/>
        </w:tblCellMar>
        <w:tblLook w:val="0000" w:firstRow="0" w:lastRow="0" w:firstColumn="0" w:lastColumn="0" w:noHBand="0" w:noVBand="0"/>
      </w:tblPr>
      <w:tblGrid>
        <w:gridCol w:w="950"/>
        <w:gridCol w:w="3559"/>
        <w:gridCol w:w="2946"/>
        <w:gridCol w:w="1555"/>
      </w:tblGrid>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Nội dung công việc</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biên</w:t>
            </w:r>
          </w:p>
        </w:tc>
        <w:tc>
          <w:tcPr>
            <w:tcW w:w="863" w:type="pct"/>
            <w:tcBorders>
              <w:top w:val="single" w:sz="4" w:space="0" w:color="auto"/>
              <w:left w:val="single" w:sz="4" w:space="0" w:color="auto"/>
              <w:right w:val="single" w:sz="4" w:space="0" w:color="auto"/>
            </w:tcBorders>
            <w:shd w:val="clear" w:color="auto" w:fill="FFFFFF"/>
            <w:vAlign w:val="center"/>
          </w:tcPr>
          <w:p w:rsidR="009A253F" w:rsidRDefault="00620E11" w:rsidP="009A253F">
            <w:pPr>
              <w:pStyle w:val="Khc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Định mứ</w:t>
            </w:r>
            <w:r w:rsidR="009A1A15" w:rsidRPr="009A253F">
              <w:rPr>
                <w:rFonts w:ascii="Arial" w:hAnsi="Arial" w:cs="Arial"/>
                <w:b/>
                <w:bCs/>
                <w:color w:val="000000" w:themeColor="text1"/>
                <w:sz w:val="20"/>
                <w:szCs w:val="20"/>
              </w:rPr>
              <w:t xml:space="preserve">c </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(công nhóm/ lĩnh vực)</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1</w:t>
            </w:r>
          </w:p>
        </w:tc>
        <w:tc>
          <w:tcPr>
            <w:tcW w:w="1975" w:type="pct"/>
            <w:tcBorders>
              <w:top w:val="single" w:sz="4" w:space="0" w:color="auto"/>
              <w:left w:val="single" w:sz="4" w:space="0" w:color="auto"/>
            </w:tcBorders>
            <w:shd w:val="clear" w:color="auto" w:fill="FFFFFF"/>
            <w:vAlign w:val="center"/>
          </w:tcPr>
          <w:p w:rsidR="00F522B1" w:rsidRPr="009A253F" w:rsidRDefault="00620E11"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 xml:space="preserve">Xác định phương pháp kiểm kê </w:t>
            </w:r>
            <w:r w:rsidR="00FC160C">
              <w:rPr>
                <w:rFonts w:ascii="Arial" w:hAnsi="Arial" w:cs="Arial"/>
                <w:b/>
                <w:i/>
                <w:iCs/>
                <w:color w:val="000000" w:themeColor="text1"/>
                <w:sz w:val="20"/>
                <w:szCs w:val="20"/>
              </w:rPr>
              <w:t>khí nhà kính</w:t>
            </w:r>
            <w:r w:rsidR="009A1A15" w:rsidRPr="009A253F">
              <w:rPr>
                <w:rFonts w:ascii="Arial" w:hAnsi="Arial" w:cs="Arial"/>
                <w:b/>
                <w:i/>
                <w:iCs/>
                <w:color w:val="000000" w:themeColor="text1"/>
                <w:sz w:val="20"/>
                <w:szCs w:val="20"/>
              </w:rPr>
              <w:t xml:space="preserve"> cấp lĩnh vực</w:t>
            </w:r>
          </w:p>
        </w:tc>
        <w:tc>
          <w:tcPr>
            <w:tcW w:w="1635" w:type="pct"/>
            <w:tcBorders>
              <w:top w:val="single" w:sz="4" w:space="0" w:color="auto"/>
              <w:left w:val="single" w:sz="4" w:space="0" w:color="auto"/>
            </w:tcBorders>
            <w:shd w:val="clear" w:color="auto" w:fill="FFFFFF"/>
            <w:vAlign w:val="center"/>
          </w:tcPr>
          <w:p w:rsidR="00F522B1" w:rsidRPr="009A253F" w:rsidRDefault="00F522B1" w:rsidP="009A253F">
            <w:pPr>
              <w:rPr>
                <w:rFonts w:ascii="Arial" w:hAnsi="Arial" w:cs="Arial"/>
                <w:color w:val="000000" w:themeColor="text1"/>
                <w:sz w:val="20"/>
                <w:szCs w:val="20"/>
              </w:rPr>
            </w:pP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Phân tích và xác định các nguồn phát thải</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2 (01 ĐTV III.2,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phương pháp luận tương ứng cho từng nguồn phát thải phát thải</w:t>
            </w:r>
          </w:p>
        </w:tc>
        <w:tc>
          <w:tcPr>
            <w:tcW w:w="1635" w:type="pct"/>
            <w:tcBorders>
              <w:top w:val="single" w:sz="4" w:space="0" w:color="auto"/>
              <w:left w:val="single" w:sz="4" w:space="0" w:color="auto"/>
            </w:tcBorders>
            <w:shd w:val="clear" w:color="auto" w:fill="FFFFFF"/>
            <w:vAlign w:val="center"/>
          </w:tcPr>
          <w:p w:rsidR="00F522B1" w:rsidRPr="009A253F" w:rsidRDefault="00F522B1" w:rsidP="009A253F">
            <w:pPr>
              <w:rPr>
                <w:rFonts w:ascii="Arial" w:hAnsi="Arial" w:cs="Arial"/>
                <w:color w:val="000000" w:themeColor="text1"/>
                <w:sz w:val="20"/>
                <w:szCs w:val="20"/>
              </w:rPr>
            </w:pP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a</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Bãi chôn lấp chất thải rắn</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Xử lý chất thải rắn bằng phương pháp sinh học</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Thiêu đốt chất thải trong lò đốt</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d</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Đốt lộ thiên chất thải</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đ</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Xử lý và xả thải nước thải sinh hoạt</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e</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Xử lý và xả thải nước thải công nghiệp</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g</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Các nguồn phát sinh khác</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(01 </w:t>
            </w:r>
            <w:r w:rsidR="00620E11" w:rsidRPr="009A253F">
              <w:rPr>
                <w:rFonts w:ascii="Arial" w:hAnsi="Arial" w:cs="Arial"/>
                <w:color w:val="000000" w:themeColor="text1"/>
                <w:sz w:val="20"/>
                <w:szCs w:val="20"/>
              </w:rPr>
              <w:t>ĐVT II</w:t>
            </w:r>
            <w:r w:rsidRPr="009A253F">
              <w:rPr>
                <w:rFonts w:ascii="Arial" w:hAnsi="Arial" w:cs="Arial"/>
                <w:color w:val="000000" w:themeColor="text1"/>
                <w:sz w:val="20"/>
                <w:szCs w:val="20"/>
              </w:rPr>
              <w:t>.2,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III.6)</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2</w:t>
            </w:r>
          </w:p>
        </w:tc>
        <w:tc>
          <w:tcPr>
            <w:tcW w:w="1975" w:type="pct"/>
            <w:tcBorders>
              <w:top w:val="single" w:sz="4" w:space="0" w:color="auto"/>
              <w:left w:val="single" w:sz="4" w:space="0" w:color="auto"/>
            </w:tcBorders>
            <w:shd w:val="clear" w:color="auto" w:fill="FFFFFF"/>
            <w:vAlign w:val="center"/>
          </w:tcPr>
          <w:p w:rsidR="00F522B1" w:rsidRPr="009A253F" w:rsidRDefault="00620E11"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Lựa chọn hệ số</w:t>
            </w:r>
            <w:r w:rsidR="009A1A15" w:rsidRPr="009A253F">
              <w:rPr>
                <w:rFonts w:ascii="Arial" w:hAnsi="Arial" w:cs="Arial"/>
                <w:b/>
                <w:i/>
                <w:iCs/>
                <w:color w:val="000000" w:themeColor="text1"/>
                <w:sz w:val="20"/>
                <w:szCs w:val="20"/>
              </w:rPr>
              <w:t xml:space="preserve"> phát thải kiểm kê khí nhà kính cấp lĩnh vực</w:t>
            </w:r>
          </w:p>
        </w:tc>
        <w:tc>
          <w:tcPr>
            <w:tcW w:w="1635" w:type="pct"/>
            <w:tcBorders>
              <w:top w:val="single" w:sz="4" w:space="0" w:color="auto"/>
              <w:left w:val="single" w:sz="4" w:space="0" w:color="auto"/>
            </w:tcBorders>
            <w:shd w:val="clear" w:color="auto" w:fill="FFFFFF"/>
            <w:vAlign w:val="center"/>
          </w:tcPr>
          <w:p w:rsidR="00F522B1" w:rsidRPr="009A253F" w:rsidRDefault="00F522B1" w:rsidP="009A253F">
            <w:pPr>
              <w:rPr>
                <w:rFonts w:ascii="Arial" w:hAnsi="Arial" w:cs="Arial"/>
                <w:color w:val="000000" w:themeColor="text1"/>
                <w:sz w:val="20"/>
                <w:szCs w:val="20"/>
              </w:rPr>
            </w:pP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52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w:t>
            </w:r>
          </w:p>
        </w:tc>
        <w:tc>
          <w:tcPr>
            <w:tcW w:w="197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Rà soát và lựa chọn hệ số phát thải khí nhà kính, các thông số liên quan cho từng phương pháp luận áp dụng cho từng nguồn </w:t>
            </w:r>
            <w:r w:rsidR="00620E11" w:rsidRPr="009A253F">
              <w:rPr>
                <w:rFonts w:ascii="Arial" w:hAnsi="Arial" w:cs="Arial"/>
                <w:color w:val="000000" w:themeColor="text1"/>
                <w:sz w:val="20"/>
                <w:szCs w:val="20"/>
              </w:rPr>
              <w:t>phát thải</w:t>
            </w:r>
          </w:p>
        </w:tc>
        <w:tc>
          <w:tcPr>
            <w:tcW w:w="1635"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2 (01 ĐTV III.2,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III.3)</w:t>
            </w:r>
          </w:p>
        </w:tc>
        <w:tc>
          <w:tcPr>
            <w:tcW w:w="863"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03</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975" w:type="pct"/>
            <w:tcBorders>
              <w:top w:val="single" w:sz="4" w:space="0" w:color="auto"/>
              <w:left w:val="single" w:sz="4" w:space="0" w:color="auto"/>
            </w:tcBorders>
            <w:shd w:val="clear" w:color="auto" w:fill="FFFFFF"/>
            <w:vAlign w:val="center"/>
          </w:tcPr>
          <w:p w:rsidR="00620E11"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w:t>
            </w:r>
            <w:r w:rsidR="00620E11" w:rsidRPr="009A253F">
              <w:rPr>
                <w:rFonts w:ascii="Arial" w:hAnsi="Arial" w:cs="Arial"/>
                <w:color w:val="000000" w:themeColor="text1"/>
                <w:sz w:val="20"/>
                <w:szCs w:val="20"/>
              </w:rPr>
              <w:t xml:space="preserve"> hợp các hệ số phát thải khí nhà kính, thông số liên quan cho</w:t>
            </w:r>
            <w:r w:rsidR="00620E11"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từng phương pháp luận áp dụng cho từng nguồn phát thải khí nhà kính</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F11832" w:rsidP="009A253F">
            <w:pPr>
              <w:pStyle w:val="Khc0"/>
              <w:rPr>
                <w:rFonts w:ascii="Arial" w:hAnsi="Arial" w:cs="Arial"/>
                <w:color w:val="000000" w:themeColor="text1"/>
                <w:sz w:val="20"/>
                <w:szCs w:val="20"/>
              </w:rPr>
            </w:pPr>
            <w:r>
              <w:rPr>
                <w:rFonts w:ascii="Arial" w:hAnsi="Arial" w:cs="Arial"/>
                <w:color w:val="000000" w:themeColor="text1"/>
                <w:sz w:val="20"/>
                <w:szCs w:val="20"/>
              </w:rPr>
              <w:t>Nhóm 2 (01 ĐTV III.2, 01 ĐTV III</w:t>
            </w:r>
            <w:r w:rsidR="00620E11" w:rsidRPr="009A253F">
              <w:rPr>
                <w:rFonts w:ascii="Arial" w:hAnsi="Arial" w:cs="Arial"/>
                <w:color w:val="000000" w:themeColor="text1"/>
                <w:sz w:val="20"/>
                <w:szCs w:val="20"/>
              </w:rPr>
              <w:t>.3)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03</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2.3</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 hợp các hệ số nóng lên toàn cầu áp dụng cho từng loại khí nhà kính</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2 </w:t>
            </w:r>
            <w:r w:rsidR="00F11832">
              <w:rPr>
                <w:rFonts w:ascii="Arial" w:hAnsi="Arial" w:cs="Arial"/>
                <w:color w:val="000000" w:themeColor="text1"/>
                <w:sz w:val="20"/>
                <w:szCs w:val="20"/>
              </w:rPr>
              <w:t>(01 ĐTV III.2,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3</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Thu thập số liệu hoạt động kiểm kê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jc w:val="center"/>
              <w:rPr>
                <w:rFonts w:ascii="Arial" w:hAnsi="Arial" w:cs="Arial"/>
                <w:color w:val="000000" w:themeColor="text1"/>
                <w:sz w:val="20"/>
                <w:szCs w:val="20"/>
              </w:rPr>
            </w:pP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các số liệu hoạt động cần thiết của từng nguồn phát thải theo yêu cầu của phương pháp luận</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3.2</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Thiết lập các biểu các thông số, số liệu hoạt động cần thu thập</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5 (02 ĐTV III.1, 02 </w:t>
            </w:r>
            <w:r w:rsidR="00F11832">
              <w:rPr>
                <w:rFonts w:ascii="Arial" w:hAnsi="Arial" w:cs="Arial"/>
                <w:color w:val="000000" w:themeColor="text1"/>
                <w:sz w:val="20"/>
                <w:szCs w:val="20"/>
              </w:rPr>
              <w:t>ĐTV III</w:t>
            </w:r>
            <w:r w:rsidRPr="009A253F">
              <w:rPr>
                <w:rFonts w:ascii="Arial" w:hAnsi="Arial" w:cs="Arial"/>
                <w:color w:val="000000" w:themeColor="text1"/>
                <w:sz w:val="20"/>
                <w:szCs w:val="20"/>
              </w:rPr>
              <w:t>.2,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3.3</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nguồn cung cấp số liệu hoạt động</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3.4</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mức độ sẵn có của số liệu</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w:t>
            </w:r>
            <w:r w:rsidRPr="009A253F">
              <w:rPr>
                <w:rFonts w:ascii="Arial" w:hAnsi="Arial" w:cs="Arial"/>
                <w:color w:val="000000" w:themeColor="text1"/>
                <w:sz w:val="20"/>
                <w:szCs w:val="20"/>
                <w:lang w:val="en-US"/>
              </w:rPr>
              <w:t xml:space="preserve"> </w:t>
            </w:r>
            <w:r w:rsidR="00F11832">
              <w:rPr>
                <w:rFonts w:ascii="Arial" w:hAnsi="Arial" w:cs="Arial"/>
                <w:color w:val="000000" w:themeColor="text1"/>
                <w:sz w:val="20"/>
                <w:szCs w:val="20"/>
              </w:rPr>
              <w:t>02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ĐTV III.2,</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 xml:space="preserve">01 </w:t>
            </w:r>
            <w:r w:rsidR="00F11832">
              <w:rPr>
                <w:rFonts w:ascii="Arial" w:hAnsi="Arial" w:cs="Arial"/>
                <w:color w:val="000000" w:themeColor="text1"/>
                <w:sz w:val="20"/>
                <w:szCs w:val="20"/>
              </w:rPr>
              <w:t>ĐTV III</w:t>
            </w:r>
            <w:r w:rsidRPr="009A253F">
              <w:rPr>
                <w:rFonts w:ascii="Arial" w:hAnsi="Arial" w:cs="Arial"/>
                <w:color w:val="000000" w:themeColor="text1"/>
                <w:sz w:val="20"/>
                <w:szCs w:val="20"/>
              </w:rPr>
              <w:t>.3)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Thu thập số liệu hoạt động</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5 (02 </w:t>
            </w:r>
            <w:r w:rsidR="00F11832">
              <w:rPr>
                <w:rFonts w:ascii="Arial" w:hAnsi="Arial" w:cs="Arial"/>
                <w:color w:val="000000" w:themeColor="text1"/>
                <w:sz w:val="20"/>
                <w:szCs w:val="20"/>
              </w:rPr>
              <w:t>ĐTV III.</w:t>
            </w:r>
            <w:r w:rsidR="00F11832">
              <w:rPr>
                <w:rFonts w:ascii="Arial" w:hAnsi="Arial" w:cs="Arial"/>
                <w:color w:val="000000" w:themeColor="text1"/>
                <w:sz w:val="20"/>
                <w:szCs w:val="20"/>
                <w:lang w:val="en-US"/>
              </w:rPr>
              <w:t>1</w:t>
            </w:r>
            <w:r w:rsidRPr="009A253F">
              <w:rPr>
                <w:rFonts w:ascii="Arial" w:hAnsi="Arial" w:cs="Arial"/>
                <w:color w:val="000000" w:themeColor="text1"/>
                <w:sz w:val="20"/>
                <w:szCs w:val="20"/>
              </w:rPr>
              <w:t>, 02 ĐTV III.2,01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Xử lý số liệu thu thập, hoàn thiện số liệu đầu vào phục vụ cho kiểm kê</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3.7</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Phân tích các rào cản và đề xuất giải pháp cải thiện cho lần thu thập số liệu kế tiếp</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4</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Tính toán phát thải, hấp thụ kiểm kê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jc w:val="center"/>
              <w:rPr>
                <w:rFonts w:ascii="Arial" w:hAnsi="Arial" w:cs="Arial"/>
                <w:color w:val="000000" w:themeColor="text1"/>
                <w:sz w:val="20"/>
                <w:szCs w:val="20"/>
              </w:rPr>
            </w:pP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Thiết lập bảng tính</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4 (01 ĐTV III.4, 02 ĐTV III.5,01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Xử lý các số liệu theo các phương pháp tính toán</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4 (01 </w:t>
            </w:r>
            <w:r w:rsidR="00F11832">
              <w:rPr>
                <w:rFonts w:ascii="Arial" w:hAnsi="Arial" w:cs="Arial"/>
                <w:color w:val="000000" w:themeColor="text1"/>
                <w:sz w:val="20"/>
                <w:szCs w:val="20"/>
              </w:rPr>
              <w:t xml:space="preserve">ĐTV III.4, </w:t>
            </w:r>
            <w:r w:rsidRPr="009A253F">
              <w:rPr>
                <w:rFonts w:ascii="Arial" w:hAnsi="Arial" w:cs="Arial"/>
                <w:color w:val="000000" w:themeColor="text1"/>
                <w:sz w:val="20"/>
                <w:szCs w:val="20"/>
              </w:rPr>
              <w:t>02 ĐTV III.5,</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4.3</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 hợp và trích xuất kết quả kiểm kê khí nhà kính</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F11832" w:rsidP="009A253F">
            <w:pPr>
              <w:pStyle w:val="Khc0"/>
              <w:rPr>
                <w:rFonts w:ascii="Arial" w:hAnsi="Arial" w:cs="Arial"/>
                <w:color w:val="000000" w:themeColor="text1"/>
                <w:sz w:val="20"/>
                <w:szCs w:val="20"/>
              </w:rPr>
            </w:pPr>
            <w:r>
              <w:rPr>
                <w:rFonts w:ascii="Arial" w:hAnsi="Arial" w:cs="Arial"/>
                <w:color w:val="000000" w:themeColor="text1"/>
                <w:sz w:val="20"/>
                <w:szCs w:val="20"/>
              </w:rPr>
              <w:t>Nhóm 4 (01 ĐTV III.4,</w:t>
            </w:r>
            <w:r>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 xml:space="preserve">02 </w:t>
            </w:r>
            <w:r>
              <w:rPr>
                <w:rFonts w:ascii="Arial" w:hAnsi="Arial" w:cs="Arial"/>
                <w:color w:val="000000" w:themeColor="text1"/>
                <w:sz w:val="20"/>
                <w:szCs w:val="20"/>
              </w:rPr>
              <w:t>ĐTV III</w:t>
            </w:r>
            <w:r w:rsidR="00620E11" w:rsidRPr="009A253F">
              <w:rPr>
                <w:rFonts w:ascii="Arial" w:hAnsi="Arial" w:cs="Arial"/>
                <w:color w:val="000000" w:themeColor="text1"/>
                <w:sz w:val="20"/>
                <w:szCs w:val="20"/>
              </w:rPr>
              <w:t>.5, 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xu thế phát thải khí nhà kính cấp quốc gia theo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jc w:val="center"/>
              <w:rPr>
                <w:rFonts w:ascii="Arial" w:hAnsi="Arial" w:cs="Arial"/>
                <w:color w:val="000000" w:themeColor="text1"/>
                <w:sz w:val="20"/>
                <w:szCs w:val="20"/>
              </w:rPr>
            </w:pP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4.4.1</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 hợp kết quả kiểm kê khí nhà kính của các kỳ kiểm kê trước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4 (01 ĐTV III.4, 02 ĐTV III.5,01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4.4.2</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bảng đánh giá xu thế phát thải khí nhà kính theo các nguồn phát thải</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4 (01 ĐTV III.4, 02 ĐTV III.5,01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4.4.3</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 hợp kết quả đánh giá xu thế phát thải khí nhà kính chính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4 (01 ĐTV III.4, 02 ĐTV III.5,01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09</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4.4.4</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báo cáo đánh giá xu thế phát thải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4 (01 ĐTV III.4, 02 ĐTV III.5,01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và đề xuất biện pháp cải thiện</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jc w:val="center"/>
              <w:rPr>
                <w:rFonts w:ascii="Arial" w:hAnsi="Arial" w:cs="Arial"/>
                <w:color w:val="000000" w:themeColor="text1"/>
                <w:sz w:val="20"/>
                <w:szCs w:val="20"/>
              </w:rPr>
            </w:pP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4.5.1</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Phân tích khả năng nâng bậc kiểm kê</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4 (01 ĐTV III.4, 02 ĐTV III.5,</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4.5.2</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Rà soát, bổ sung nguồn phát thải phát sinh khác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4 (01 </w:t>
            </w:r>
            <w:r w:rsidR="00F11832">
              <w:rPr>
                <w:rFonts w:ascii="Arial" w:hAnsi="Arial" w:cs="Arial"/>
                <w:color w:val="000000" w:themeColor="text1"/>
                <w:sz w:val="20"/>
                <w:szCs w:val="20"/>
              </w:rPr>
              <w:t>ĐTV III</w:t>
            </w:r>
            <w:r w:rsidRPr="009A253F">
              <w:rPr>
                <w:rFonts w:ascii="Arial" w:hAnsi="Arial" w:cs="Arial"/>
                <w:color w:val="000000" w:themeColor="text1"/>
                <w:sz w:val="20"/>
                <w:szCs w:val="20"/>
              </w:rPr>
              <w:t xml:space="preserve">.4, 02 </w:t>
            </w:r>
            <w:r w:rsidR="00F11832">
              <w:rPr>
                <w:rFonts w:ascii="Arial" w:hAnsi="Arial" w:cs="Arial"/>
                <w:color w:val="000000" w:themeColor="text1"/>
                <w:sz w:val="20"/>
                <w:szCs w:val="20"/>
              </w:rPr>
              <w:t>ĐTV III</w:t>
            </w:r>
            <w:r w:rsidRPr="009A253F">
              <w:rPr>
                <w:rFonts w:ascii="Arial" w:hAnsi="Arial" w:cs="Arial"/>
                <w:color w:val="000000" w:themeColor="text1"/>
                <w:sz w:val="20"/>
                <w:szCs w:val="20"/>
              </w:rPr>
              <w:t>.5, 01 ĐTV</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b/>
                <w:color w:val="000000" w:themeColor="text1"/>
                <w:sz w:val="20"/>
                <w:szCs w:val="20"/>
              </w:rPr>
            </w:pPr>
            <w:r w:rsidRPr="009A253F">
              <w:rPr>
                <w:rFonts w:ascii="Arial" w:hAnsi="Arial" w:cs="Arial"/>
                <w:b/>
                <w:color w:val="000000" w:themeColor="text1"/>
                <w:sz w:val="20"/>
                <w:szCs w:val="20"/>
              </w:rPr>
              <w:t>5</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Kiểm soát chất lượng kiểm kê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jc w:val="center"/>
              <w:rPr>
                <w:rFonts w:ascii="Arial" w:hAnsi="Arial" w:cs="Arial"/>
                <w:color w:val="000000" w:themeColor="text1"/>
                <w:sz w:val="20"/>
                <w:szCs w:val="20"/>
              </w:rPr>
            </w:pP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5.1</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Kiểm tra sự toàn diện, chính xác và đầy đủ của số liệu</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và điều chỉnh các lỗi và thiếu sót</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F11832" w:rsidP="009A253F">
            <w:pPr>
              <w:pStyle w:val="Khc0"/>
              <w:rPr>
                <w:rFonts w:ascii="Arial" w:hAnsi="Arial" w:cs="Arial"/>
                <w:color w:val="000000" w:themeColor="text1"/>
                <w:sz w:val="20"/>
                <w:szCs w:val="20"/>
              </w:rPr>
            </w:pPr>
            <w:r>
              <w:rPr>
                <w:rFonts w:ascii="Arial" w:hAnsi="Arial" w:cs="Arial"/>
                <w:color w:val="000000" w:themeColor="text1"/>
                <w:sz w:val="20"/>
                <w:szCs w:val="20"/>
              </w:rPr>
              <w:t xml:space="preserve">Nhóm 5 (02 ĐTV III.1, </w:t>
            </w:r>
            <w:r w:rsidR="00620E11" w:rsidRPr="009A253F">
              <w:rPr>
                <w:rFonts w:ascii="Arial" w:hAnsi="Arial" w:cs="Arial"/>
                <w:color w:val="000000" w:themeColor="text1"/>
                <w:sz w:val="20"/>
                <w:szCs w:val="20"/>
              </w:rPr>
              <w:t>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5.3</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Kiểm tra tài liệu kiểm kê</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6</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Đảm bảo chất lượng kiểm kê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jc w:val="center"/>
              <w:rPr>
                <w:rFonts w:ascii="Arial" w:hAnsi="Arial" w:cs="Arial"/>
                <w:color w:val="000000" w:themeColor="text1"/>
                <w:sz w:val="20"/>
                <w:szCs w:val="20"/>
              </w:rPr>
            </w:pP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6.1</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quy trình thực hiện kiểm kê</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620E11"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6.2</w:t>
            </w:r>
          </w:p>
        </w:tc>
        <w:tc>
          <w:tcPr>
            <w:tcW w:w="197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Rà soát tính đầy đủ và chính xác số liệu hoạt động</w:t>
            </w:r>
          </w:p>
        </w:tc>
        <w:tc>
          <w:tcPr>
            <w:tcW w:w="1635" w:type="pct"/>
            <w:tcBorders>
              <w:top w:val="single" w:sz="4" w:space="0" w:color="auto"/>
              <w:left w:val="single" w:sz="4" w:space="0" w:color="auto"/>
              <w:bottom w:val="single" w:sz="4" w:space="0" w:color="auto"/>
            </w:tcBorders>
            <w:shd w:val="clear" w:color="auto" w:fill="FFFFFF"/>
            <w:vAlign w:val="center"/>
          </w:tcPr>
          <w:p w:rsidR="00620E11" w:rsidRPr="009A253F" w:rsidRDefault="00620E11"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5 (02 </w:t>
            </w:r>
            <w:r w:rsidR="00F11832">
              <w:rPr>
                <w:rFonts w:ascii="Arial" w:hAnsi="Arial" w:cs="Arial"/>
                <w:color w:val="000000" w:themeColor="text1"/>
                <w:sz w:val="20"/>
                <w:szCs w:val="20"/>
              </w:rPr>
              <w:t>ĐTV III.1</w:t>
            </w:r>
            <w:r w:rsidRPr="009A253F">
              <w:rPr>
                <w:rFonts w:ascii="Arial" w:hAnsi="Arial" w:cs="Arial"/>
                <w:color w:val="000000" w:themeColor="text1"/>
                <w:sz w:val="20"/>
                <w:szCs w:val="20"/>
              </w:rPr>
              <w:t>, 02 ĐTV III.2,</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620E11" w:rsidRPr="009A253F" w:rsidRDefault="00620E11"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6.3</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Kiểm tra sự đầy đủ tài liệu phục vụ cho kiểm kê</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07</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6.4</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Kiể</w:t>
            </w:r>
            <w:r w:rsidR="00FC160C">
              <w:rPr>
                <w:rFonts w:ascii="Arial" w:hAnsi="Arial" w:cs="Arial"/>
                <w:color w:val="000000" w:themeColor="text1"/>
                <w:sz w:val="20"/>
                <w:szCs w:val="20"/>
              </w:rPr>
              <w:t>m tra quy trình trích xuất và d</w:t>
            </w:r>
            <w:r w:rsidR="00FC160C">
              <w:rPr>
                <w:rFonts w:ascii="Arial" w:hAnsi="Arial" w:cs="Arial"/>
                <w:color w:val="000000" w:themeColor="text1"/>
                <w:sz w:val="20"/>
                <w:szCs w:val="20"/>
                <w:lang w:val="en-US"/>
              </w:rPr>
              <w:t>ự</w:t>
            </w:r>
            <w:r w:rsidRPr="009A253F">
              <w:rPr>
                <w:rFonts w:ascii="Arial" w:hAnsi="Arial" w:cs="Arial"/>
                <w:color w:val="000000" w:themeColor="text1"/>
                <w:sz w:val="20"/>
                <w:szCs w:val="20"/>
              </w:rPr>
              <w:t xml:space="preserve"> trữ số liệu, kết quả kiểm kê</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i/>
                <w:color w:val="000000" w:themeColor="text1"/>
                <w:sz w:val="20"/>
                <w:szCs w:val="20"/>
              </w:rPr>
            </w:pPr>
            <w:r w:rsidRPr="009A253F">
              <w:rPr>
                <w:rFonts w:ascii="Arial" w:hAnsi="Arial" w:cs="Arial"/>
                <w:b/>
                <w:bCs/>
                <w:i/>
                <w:color w:val="000000" w:themeColor="text1"/>
                <w:sz w:val="20"/>
                <w:szCs w:val="20"/>
              </w:rPr>
              <w:t>7</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Đ</w:t>
            </w:r>
            <w:r w:rsidRPr="009A253F">
              <w:rPr>
                <w:rFonts w:ascii="Arial" w:hAnsi="Arial" w:cs="Arial"/>
                <w:b/>
                <w:i/>
                <w:iCs/>
                <w:color w:val="000000" w:themeColor="text1"/>
                <w:sz w:val="20"/>
                <w:szCs w:val="20"/>
                <w:lang w:val="en-US"/>
              </w:rPr>
              <w:t>á</w:t>
            </w:r>
            <w:r w:rsidRPr="009A253F">
              <w:rPr>
                <w:rFonts w:ascii="Arial" w:hAnsi="Arial" w:cs="Arial"/>
                <w:b/>
                <w:i/>
                <w:iCs/>
                <w:color w:val="000000" w:themeColor="text1"/>
                <w:sz w:val="20"/>
                <w:szCs w:val="20"/>
              </w:rPr>
              <w:t>nh giá độ không chắc chắn của kiểm kê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7.1</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Phân tích, lựa chọn phương pháp đánh giá độ không chắc chắn theo hướng dẫn của IPCC</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bảng tổng hợp độ không chắc chắn của kiểm kê khí nhà kính cấp lĩnh vực</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7.2.1</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FC160C" w:rsidP="009A253F">
            <w:pPr>
              <w:pStyle w:val="Khc0"/>
              <w:rPr>
                <w:rFonts w:ascii="Arial" w:hAnsi="Arial" w:cs="Arial"/>
                <w:color w:val="000000" w:themeColor="text1"/>
                <w:sz w:val="20"/>
                <w:szCs w:val="20"/>
              </w:rPr>
            </w:pPr>
            <w:r>
              <w:rPr>
                <w:rFonts w:ascii="Arial" w:hAnsi="Arial" w:cs="Arial"/>
                <w:color w:val="000000" w:themeColor="text1"/>
                <w:sz w:val="20"/>
                <w:szCs w:val="20"/>
              </w:rPr>
              <w:t>Đánh giá độ không ch</w:t>
            </w:r>
            <w:r>
              <w:rPr>
                <w:rFonts w:ascii="Arial" w:hAnsi="Arial" w:cs="Arial"/>
                <w:color w:val="000000" w:themeColor="text1"/>
                <w:sz w:val="20"/>
                <w:szCs w:val="20"/>
                <w:lang w:val="en-US"/>
              </w:rPr>
              <w:t>ắ</w:t>
            </w:r>
            <w:r w:rsidR="003C641E" w:rsidRPr="009A253F">
              <w:rPr>
                <w:rFonts w:ascii="Arial" w:hAnsi="Arial" w:cs="Arial"/>
                <w:color w:val="000000" w:themeColor="text1"/>
                <w:sz w:val="20"/>
                <w:szCs w:val="20"/>
              </w:rPr>
              <w:t>c chắn của số liệu hoạt động</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7.2.2</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độ không chắc chắn của hệ số phát thải áp dụng</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5 (02 </w:t>
            </w:r>
            <w:r w:rsidR="00F11832">
              <w:rPr>
                <w:rFonts w:ascii="Arial" w:hAnsi="Arial" w:cs="Arial"/>
                <w:color w:val="000000" w:themeColor="text1"/>
                <w:sz w:val="20"/>
                <w:szCs w:val="20"/>
              </w:rPr>
              <w:t>ĐTV III.1</w:t>
            </w:r>
            <w:r w:rsidRPr="009A253F">
              <w:rPr>
                <w:rFonts w:ascii="Arial" w:hAnsi="Arial" w:cs="Arial"/>
                <w:color w:val="000000" w:themeColor="text1"/>
                <w:sz w:val="20"/>
                <w:szCs w:val="20"/>
              </w:rPr>
              <w:t>, 02 ĐTV III.2,</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7.2.3</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tổng hợp độ không chắc chắn của số liệu kết quả tính toán</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 02 ĐTV III.2, 01 ĐTV III.3,)</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8</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Tính toán lại kiểm kê khí nhà kính cấp lĩnh vực cho kỳ kiểm kê trước</w:t>
            </w:r>
          </w:p>
        </w:tc>
        <w:tc>
          <w:tcPr>
            <w:tcW w:w="249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Tính toán lại thực hiện đối với công việc nào thì áp dụng định mức lao động tương ứng của công việc đó.</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9</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Xây dựng b</w:t>
            </w:r>
            <w:r w:rsidRPr="009A253F">
              <w:rPr>
                <w:rFonts w:ascii="Arial" w:hAnsi="Arial" w:cs="Arial"/>
                <w:b/>
                <w:i/>
                <w:iCs/>
                <w:color w:val="000000" w:themeColor="text1"/>
                <w:sz w:val="20"/>
                <w:szCs w:val="20"/>
                <w:lang w:val="en-US"/>
              </w:rPr>
              <w:t>á</w:t>
            </w:r>
            <w:r w:rsidRPr="009A253F">
              <w:rPr>
                <w:rFonts w:ascii="Arial" w:hAnsi="Arial" w:cs="Arial"/>
                <w:b/>
                <w:i/>
                <w:iCs/>
                <w:color w:val="000000" w:themeColor="text1"/>
                <w:sz w:val="20"/>
                <w:szCs w:val="20"/>
              </w:rPr>
              <w:t>o cáo phục vụ kiểm kê khí nhà kính cấp quốc gia theo lĩnh vực</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9.1</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khung cấu trúc và đề cương chi tiết của báo cáo</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(01 ĐVT II.2,</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III.4, 02 ĐTV III.5 và 01 ĐTV</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9.2</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 hợp, xử lý thông tin về số liệu hoạt động, hệ số phát thải</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FC160C" w:rsidP="009A253F">
            <w:pPr>
              <w:pStyle w:val="Khc0"/>
              <w:rPr>
                <w:rFonts w:ascii="Arial" w:hAnsi="Arial" w:cs="Arial"/>
                <w:color w:val="000000" w:themeColor="text1"/>
                <w:sz w:val="20"/>
                <w:szCs w:val="20"/>
              </w:rPr>
            </w:pPr>
            <w:r>
              <w:rPr>
                <w:rFonts w:ascii="Arial" w:hAnsi="Arial" w:cs="Arial"/>
                <w:color w:val="000000" w:themeColor="text1"/>
                <w:sz w:val="20"/>
                <w:szCs w:val="20"/>
              </w:rPr>
              <w:t>Nhóm 5</w:t>
            </w:r>
            <w:r w:rsidR="003C641E" w:rsidRPr="009A253F">
              <w:rPr>
                <w:rFonts w:ascii="Arial" w:hAnsi="Arial" w:cs="Arial"/>
                <w:color w:val="000000" w:themeColor="text1"/>
                <w:sz w:val="20"/>
                <w:szCs w:val="20"/>
              </w:rPr>
              <w:t>(01</w:t>
            </w:r>
            <w:r w:rsidR="009A253F">
              <w:rPr>
                <w:rFonts w:ascii="Arial" w:hAnsi="Arial" w:cs="Arial"/>
                <w:color w:val="000000" w:themeColor="text1"/>
                <w:sz w:val="20"/>
                <w:szCs w:val="20"/>
                <w:lang w:val="en-US"/>
              </w:rPr>
              <w:t xml:space="preserve"> </w:t>
            </w:r>
            <w:r w:rsidR="003C641E" w:rsidRPr="009A253F">
              <w:rPr>
                <w:rFonts w:ascii="Arial" w:hAnsi="Arial" w:cs="Arial"/>
                <w:color w:val="000000" w:themeColor="text1"/>
                <w:sz w:val="20"/>
                <w:szCs w:val="20"/>
              </w:rPr>
              <w:t>ĐVT II.2,01</w:t>
            </w:r>
          </w:p>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ĐTV III.4, 02 ĐTV III.5 và 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9.3</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báo cáo</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rPr>
                <w:rFonts w:ascii="Arial" w:hAnsi="Arial" w:cs="Arial"/>
                <w:color w:val="000000" w:themeColor="text1"/>
                <w:sz w:val="20"/>
                <w:szCs w:val="20"/>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9.3.1</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dự thảo báo cáo thành phần</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F11832" w:rsidP="009A253F">
            <w:pPr>
              <w:pStyle w:val="Khc0"/>
              <w:rPr>
                <w:rFonts w:ascii="Arial" w:hAnsi="Arial" w:cs="Arial"/>
                <w:color w:val="000000" w:themeColor="text1"/>
                <w:sz w:val="20"/>
                <w:szCs w:val="20"/>
              </w:rPr>
            </w:pPr>
            <w:r>
              <w:rPr>
                <w:rFonts w:ascii="Arial" w:hAnsi="Arial" w:cs="Arial"/>
                <w:color w:val="000000" w:themeColor="text1"/>
                <w:sz w:val="20"/>
                <w:szCs w:val="20"/>
              </w:rPr>
              <w:t>Nhóm 5 (01 ĐVT II.2,</w:t>
            </w:r>
            <w:r>
              <w:rPr>
                <w:rFonts w:ascii="Arial" w:hAnsi="Arial" w:cs="Arial"/>
                <w:color w:val="000000" w:themeColor="text1"/>
                <w:sz w:val="20"/>
                <w:szCs w:val="20"/>
                <w:lang w:val="en-US"/>
              </w:rPr>
              <w:t xml:space="preserve"> </w:t>
            </w:r>
            <w:r>
              <w:rPr>
                <w:rFonts w:ascii="Arial" w:hAnsi="Arial" w:cs="Arial"/>
                <w:color w:val="000000" w:themeColor="text1"/>
                <w:sz w:val="20"/>
                <w:szCs w:val="20"/>
              </w:rPr>
              <w:t>01</w:t>
            </w:r>
            <w:r>
              <w:rPr>
                <w:rFonts w:ascii="Arial" w:hAnsi="Arial" w:cs="Arial"/>
                <w:color w:val="000000" w:themeColor="text1"/>
                <w:sz w:val="20"/>
                <w:szCs w:val="20"/>
                <w:lang w:val="en-US"/>
              </w:rPr>
              <w:t xml:space="preserve"> </w:t>
            </w:r>
            <w:r w:rsidR="003C641E" w:rsidRPr="009A253F">
              <w:rPr>
                <w:rFonts w:ascii="Arial" w:hAnsi="Arial" w:cs="Arial"/>
                <w:color w:val="000000" w:themeColor="text1"/>
                <w:sz w:val="20"/>
                <w:szCs w:val="20"/>
              </w:rPr>
              <w:t>ĐTV III.4, 02 ĐTV III.5 và 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9.3.2</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báo cáo kết quả kiểm kê khí nhà kính lĩnh vực quản lý chất thải</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(01 ĐVT II.2,</w:t>
            </w:r>
            <w:r w:rsidR="00F11832">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III.4, 02 ĐTV III.5 và 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9.4</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Tham vấn các bên có liên quan</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FC160C" w:rsidP="009A253F">
            <w:pPr>
              <w:pStyle w:val="Khc0"/>
              <w:rPr>
                <w:rFonts w:ascii="Arial" w:hAnsi="Arial" w:cs="Arial"/>
                <w:color w:val="000000" w:themeColor="text1"/>
                <w:sz w:val="20"/>
                <w:szCs w:val="20"/>
              </w:rPr>
            </w:pPr>
            <w:r>
              <w:rPr>
                <w:rFonts w:ascii="Arial" w:hAnsi="Arial" w:cs="Arial"/>
                <w:color w:val="000000" w:themeColor="text1"/>
                <w:sz w:val="20"/>
                <w:szCs w:val="20"/>
              </w:rPr>
              <w:t>Nhóm 5</w:t>
            </w:r>
            <w:r w:rsidR="003C641E" w:rsidRPr="009A253F">
              <w:rPr>
                <w:rFonts w:ascii="Arial" w:hAnsi="Arial" w:cs="Arial"/>
                <w:color w:val="000000" w:themeColor="text1"/>
                <w:sz w:val="20"/>
                <w:szCs w:val="20"/>
              </w:rPr>
              <w:t>(01</w:t>
            </w:r>
            <w:r w:rsidR="003C641E" w:rsidRPr="009A253F">
              <w:rPr>
                <w:rFonts w:ascii="Arial" w:hAnsi="Arial" w:cs="Arial"/>
                <w:color w:val="000000" w:themeColor="text1"/>
                <w:sz w:val="20"/>
                <w:szCs w:val="20"/>
                <w:lang w:val="en-US"/>
              </w:rPr>
              <w:t xml:space="preserve"> </w:t>
            </w:r>
            <w:r w:rsidR="003C641E" w:rsidRPr="009A253F">
              <w:rPr>
                <w:rFonts w:ascii="Arial" w:hAnsi="Arial" w:cs="Arial"/>
                <w:color w:val="000000" w:themeColor="text1"/>
                <w:sz w:val="20"/>
                <w:szCs w:val="20"/>
              </w:rPr>
              <w:t>ĐVT II.2,</w:t>
            </w:r>
            <w:r w:rsidR="003C641E" w:rsidRPr="009A253F">
              <w:rPr>
                <w:rFonts w:ascii="Arial" w:hAnsi="Arial" w:cs="Arial"/>
                <w:color w:val="000000" w:themeColor="text1"/>
                <w:sz w:val="20"/>
                <w:szCs w:val="20"/>
                <w:lang w:val="en-US"/>
              </w:rPr>
              <w:t xml:space="preserve"> </w:t>
            </w:r>
            <w:r w:rsidR="003C641E" w:rsidRPr="009A253F">
              <w:rPr>
                <w:rFonts w:ascii="Arial" w:hAnsi="Arial" w:cs="Arial"/>
                <w:color w:val="000000" w:themeColor="text1"/>
                <w:sz w:val="20"/>
                <w:szCs w:val="20"/>
              </w:rPr>
              <w:t>01</w:t>
            </w:r>
            <w:r w:rsidR="003C641E" w:rsidRPr="009A253F">
              <w:rPr>
                <w:rFonts w:ascii="Arial" w:hAnsi="Arial" w:cs="Arial"/>
                <w:color w:val="000000" w:themeColor="text1"/>
                <w:sz w:val="20"/>
                <w:szCs w:val="20"/>
                <w:lang w:val="en-US"/>
              </w:rPr>
              <w:t xml:space="preserve"> </w:t>
            </w:r>
            <w:r w:rsidR="003C641E" w:rsidRPr="009A253F">
              <w:rPr>
                <w:rFonts w:ascii="Arial" w:hAnsi="Arial" w:cs="Arial"/>
                <w:color w:val="000000" w:themeColor="text1"/>
                <w:sz w:val="20"/>
                <w:szCs w:val="20"/>
              </w:rPr>
              <w:t>ĐTV III.4, 02 ĐTV III.5 và 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3C641E" w:rsidRPr="009A253F" w:rsidTr="009A253F">
        <w:trPr>
          <w:trHeight w:val="20"/>
          <w:jc w:val="center"/>
        </w:trPr>
        <w:tc>
          <w:tcPr>
            <w:tcW w:w="52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9.5</w:t>
            </w:r>
          </w:p>
        </w:tc>
        <w:tc>
          <w:tcPr>
            <w:tcW w:w="197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Hoàn thiện báo cáo</w:t>
            </w:r>
          </w:p>
        </w:tc>
        <w:tc>
          <w:tcPr>
            <w:tcW w:w="163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(01 ĐVT II.2,01 ĐTV III.4, 02 ĐTV III.5 và 01 ĐTV III.6)</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20</w:t>
            </w:r>
          </w:p>
        </w:tc>
      </w:tr>
    </w:tbl>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Ghi chú:</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1. Định mức tại mục 3.6 Bảng số 02 được tính cho một kỳ kiểm kê, trong trường hợp cần thu thập số liệu hoạt động bằng hình thức hội thảo, lấy ý kiến chuyên gia và bằng văn bản, mức lao động cho thu thập thông tin, số liệu theo các hình thức khác thì áp dụng hệ số điều chỉnh tại Bảng số 03.</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03</w:t>
      </w:r>
    </w:p>
    <w:tbl>
      <w:tblPr>
        <w:tblOverlap w:val="never"/>
        <w:tblW w:w="5000" w:type="pct"/>
        <w:jc w:val="center"/>
        <w:tblCellMar>
          <w:left w:w="10" w:type="dxa"/>
          <w:right w:w="10" w:type="dxa"/>
        </w:tblCellMar>
        <w:tblLook w:val="0000" w:firstRow="0" w:lastRow="0" w:firstColumn="0" w:lastColumn="0" w:noHBand="0" w:noVBand="0"/>
      </w:tblPr>
      <w:tblGrid>
        <w:gridCol w:w="843"/>
        <w:gridCol w:w="6752"/>
        <w:gridCol w:w="1415"/>
      </w:tblGrid>
      <w:tr w:rsidR="008D2C99" w:rsidRPr="009A253F" w:rsidTr="009A253F">
        <w:trPr>
          <w:trHeight w:val="20"/>
          <w:jc w:val="center"/>
        </w:trPr>
        <w:tc>
          <w:tcPr>
            <w:tcW w:w="4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374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Nội dung công việc</w:t>
            </w:r>
          </w:p>
        </w:tc>
        <w:tc>
          <w:tcPr>
            <w:tcW w:w="78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Hệ số</w:t>
            </w:r>
          </w:p>
        </w:tc>
      </w:tr>
      <w:tr w:rsidR="008D2C99" w:rsidRPr="009A253F" w:rsidTr="009A253F">
        <w:trPr>
          <w:trHeight w:val="20"/>
          <w:jc w:val="center"/>
        </w:trPr>
        <w:tc>
          <w:tcPr>
            <w:tcW w:w="4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I</w:t>
            </w:r>
          </w:p>
        </w:tc>
        <w:tc>
          <w:tcPr>
            <w:tcW w:w="37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Phương pháp trực tiếp (tại đơn vị triển khai)</w:t>
            </w:r>
          </w:p>
        </w:tc>
        <w:tc>
          <w:tcPr>
            <w:tcW w:w="78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1,00</w:t>
            </w:r>
          </w:p>
        </w:tc>
      </w:tr>
      <w:tr w:rsidR="008D2C99" w:rsidRPr="009A253F" w:rsidTr="009A253F">
        <w:trPr>
          <w:trHeight w:val="20"/>
          <w:jc w:val="center"/>
        </w:trPr>
        <w:tc>
          <w:tcPr>
            <w:tcW w:w="4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II</w:t>
            </w:r>
          </w:p>
        </w:tc>
        <w:tc>
          <w:tcPr>
            <w:tcW w:w="37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Phương pháp gián tiếp</w:t>
            </w:r>
          </w:p>
        </w:tc>
        <w:tc>
          <w:tcPr>
            <w:tcW w:w="785"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4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37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Qua tổ chức hội thảo</w:t>
            </w:r>
          </w:p>
        </w:tc>
        <w:tc>
          <w:tcPr>
            <w:tcW w:w="78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0,70</w:t>
            </w:r>
          </w:p>
        </w:tc>
      </w:tr>
      <w:tr w:rsidR="008D2C99" w:rsidRPr="009A253F" w:rsidTr="009A253F">
        <w:trPr>
          <w:trHeight w:val="20"/>
          <w:jc w:val="center"/>
        </w:trPr>
        <w:tc>
          <w:tcPr>
            <w:tcW w:w="4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37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Lấy ý kiến các chuyên gia</w:t>
            </w:r>
          </w:p>
        </w:tc>
        <w:tc>
          <w:tcPr>
            <w:tcW w:w="78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0,50</w:t>
            </w:r>
          </w:p>
        </w:tc>
      </w:tr>
      <w:tr w:rsidR="008D2C99" w:rsidRPr="009A253F" w:rsidTr="009A253F">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374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Bằng hình thức gửi văn bản</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0,35</w:t>
            </w:r>
          </w:p>
        </w:tc>
      </w:tr>
    </w:tbl>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2. Định mức tại mục 9.5 Bảng số 02 tính cho một kỳ kiểm kê, trong trường hợp phải thực hiện chỉnh lý nhiều lần thì áp dụng hệ số điều chỉnh nêu tại Bảng số 04.</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04</w:t>
      </w:r>
    </w:p>
    <w:tbl>
      <w:tblPr>
        <w:tblOverlap w:val="never"/>
        <w:tblW w:w="5000" w:type="pct"/>
        <w:jc w:val="center"/>
        <w:tblCellMar>
          <w:left w:w="10" w:type="dxa"/>
          <w:right w:w="10" w:type="dxa"/>
        </w:tblCellMar>
        <w:tblLook w:val="0000" w:firstRow="0" w:lastRow="0" w:firstColumn="0" w:lastColumn="0" w:noHBand="0" w:noVBand="0"/>
      </w:tblPr>
      <w:tblGrid>
        <w:gridCol w:w="887"/>
        <w:gridCol w:w="6707"/>
        <w:gridCol w:w="1416"/>
      </w:tblGrid>
      <w:tr w:rsidR="008D2C99" w:rsidRPr="009A253F" w:rsidTr="009A253F">
        <w:trPr>
          <w:trHeight w:val="20"/>
          <w:jc w:val="center"/>
        </w:trPr>
        <w:tc>
          <w:tcPr>
            <w:tcW w:w="49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372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Hạng mục công việc</w:t>
            </w:r>
          </w:p>
        </w:tc>
        <w:tc>
          <w:tcPr>
            <w:tcW w:w="78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Hệ số</w:t>
            </w:r>
          </w:p>
        </w:tc>
      </w:tr>
      <w:tr w:rsidR="008D2C99" w:rsidRPr="009A253F" w:rsidTr="009A253F">
        <w:trPr>
          <w:trHeight w:val="20"/>
          <w:jc w:val="center"/>
        </w:trPr>
        <w:tc>
          <w:tcPr>
            <w:tcW w:w="49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372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dự thảo báo cáo lần 1</w:t>
            </w:r>
          </w:p>
        </w:tc>
        <w:tc>
          <w:tcPr>
            <w:tcW w:w="78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1,00</w:t>
            </w:r>
          </w:p>
        </w:tc>
      </w:tr>
      <w:tr w:rsidR="008D2C99" w:rsidRPr="009A253F" w:rsidTr="009A253F">
        <w:trPr>
          <w:trHeight w:val="20"/>
          <w:jc w:val="center"/>
        </w:trPr>
        <w:tc>
          <w:tcPr>
            <w:tcW w:w="49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372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dự thảo báo cáo lần 2</w:t>
            </w:r>
          </w:p>
        </w:tc>
        <w:tc>
          <w:tcPr>
            <w:tcW w:w="78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0,80</w:t>
            </w:r>
          </w:p>
        </w:tc>
      </w:tr>
      <w:tr w:rsidR="008D2C99" w:rsidRPr="009A253F" w:rsidTr="009A253F">
        <w:trPr>
          <w:trHeight w:val="20"/>
          <w:jc w:val="center"/>
        </w:trPr>
        <w:tc>
          <w:tcPr>
            <w:tcW w:w="49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372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dự thảo báo cáo lần 3</w:t>
            </w:r>
          </w:p>
        </w:tc>
        <w:tc>
          <w:tcPr>
            <w:tcW w:w="78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0,60</w:t>
            </w:r>
          </w:p>
        </w:tc>
      </w:tr>
      <w:tr w:rsidR="008D2C99" w:rsidRPr="009A253F" w:rsidTr="009A253F">
        <w:trPr>
          <w:trHeight w:val="20"/>
          <w:jc w:val="center"/>
        </w:trPr>
        <w:tc>
          <w:tcPr>
            <w:tcW w:w="49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372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dự thảo báo cáo hoàn thành</w:t>
            </w:r>
          </w:p>
        </w:tc>
        <w:tc>
          <w:tcPr>
            <w:tcW w:w="786"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0,40</w:t>
            </w:r>
          </w:p>
        </w:tc>
      </w:tr>
    </w:tbl>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b/>
          <w:bCs/>
          <w:color w:val="000000" w:themeColor="text1"/>
          <w:sz w:val="20"/>
          <w:szCs w:val="20"/>
        </w:rPr>
        <w:t>2. Định mức sử dụng máy móc, thiết bị</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05</w:t>
      </w:r>
    </w:p>
    <w:tbl>
      <w:tblPr>
        <w:tblOverlap w:val="never"/>
        <w:tblW w:w="5000" w:type="pct"/>
        <w:jc w:val="center"/>
        <w:tblCellMar>
          <w:left w:w="10" w:type="dxa"/>
          <w:right w:w="10" w:type="dxa"/>
        </w:tblCellMar>
        <w:tblLook w:val="0000" w:firstRow="0" w:lastRow="0" w:firstColumn="0" w:lastColumn="0" w:noHBand="0" w:noVBand="0"/>
      </w:tblPr>
      <w:tblGrid>
        <w:gridCol w:w="695"/>
        <w:gridCol w:w="3436"/>
        <w:gridCol w:w="1364"/>
        <w:gridCol w:w="1571"/>
        <w:gridCol w:w="1944"/>
      </w:tblGrid>
      <w:tr w:rsidR="008D2C99" w:rsidRPr="009A253F" w:rsidTr="009A253F">
        <w:trPr>
          <w:trHeight w:val="20"/>
          <w:jc w:val="center"/>
        </w:trPr>
        <w:tc>
          <w:tcPr>
            <w:tcW w:w="38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thiết bị</w:t>
            </w:r>
          </w:p>
        </w:tc>
        <w:tc>
          <w:tcPr>
            <w:tcW w:w="757" w:type="pct"/>
            <w:tcBorders>
              <w:top w:val="single" w:sz="4" w:space="0" w:color="auto"/>
              <w:left w:val="single" w:sz="4" w:space="0" w:color="auto"/>
            </w:tcBorders>
            <w:shd w:val="clear" w:color="auto" w:fill="FFFFFF"/>
            <w:vAlign w:val="center"/>
          </w:tcPr>
          <w:p w:rsidR="00F522B1" w:rsidRPr="009A253F" w:rsidRDefault="003C641E"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w:t>
            </w:r>
            <w:r w:rsidR="009A1A15" w:rsidRPr="009A253F">
              <w:rPr>
                <w:rFonts w:ascii="Arial" w:hAnsi="Arial" w:cs="Arial"/>
                <w:b/>
                <w:bCs/>
                <w:color w:val="000000" w:themeColor="text1"/>
                <w:sz w:val="20"/>
                <w:szCs w:val="20"/>
              </w:rPr>
              <w:t xml:space="preserve"> tính</w:t>
            </w:r>
          </w:p>
        </w:tc>
        <w:tc>
          <w:tcPr>
            <w:tcW w:w="8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 xml:space="preserve">Công suất </w:t>
            </w:r>
            <w:r w:rsidRPr="009A253F">
              <w:rPr>
                <w:rFonts w:ascii="Arial" w:hAnsi="Arial" w:cs="Arial"/>
                <w:color w:val="000000" w:themeColor="text1"/>
                <w:sz w:val="20"/>
                <w:szCs w:val="20"/>
              </w:rPr>
              <w:t>(</w:t>
            </w:r>
            <w:r w:rsidR="00046EDB">
              <w:rPr>
                <w:rFonts w:ascii="Arial" w:hAnsi="Arial" w:cs="Arial"/>
                <w:color w:val="000000" w:themeColor="text1"/>
                <w:sz w:val="20"/>
                <w:szCs w:val="20"/>
              </w:rPr>
              <w:t>kW</w:t>
            </w:r>
            <w:r w:rsidRPr="009A253F">
              <w:rPr>
                <w:rFonts w:ascii="Arial" w:hAnsi="Arial" w:cs="Arial"/>
                <w:color w:val="000000" w:themeColor="text1"/>
                <w:sz w:val="20"/>
                <w:szCs w:val="20"/>
              </w:rPr>
              <w:t>/h)</w:t>
            </w:r>
          </w:p>
        </w:tc>
        <w:tc>
          <w:tcPr>
            <w:tcW w:w="107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(ca/lĩnh vực)</w:t>
            </w:r>
          </w:p>
        </w:tc>
      </w:tr>
      <w:tr w:rsidR="008D2C99" w:rsidRPr="009A253F" w:rsidTr="009A253F">
        <w:trPr>
          <w:trHeight w:val="20"/>
          <w:jc w:val="center"/>
        </w:trPr>
        <w:tc>
          <w:tcPr>
            <w:tcW w:w="38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1</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 xml:space="preserve">Xác định phương pháp </w:t>
            </w:r>
            <w:r w:rsidR="003C641E" w:rsidRPr="009A253F">
              <w:rPr>
                <w:rFonts w:ascii="Arial" w:hAnsi="Arial" w:cs="Arial"/>
                <w:b/>
                <w:i/>
                <w:iCs/>
                <w:color w:val="000000" w:themeColor="text1"/>
                <w:sz w:val="20"/>
                <w:szCs w:val="20"/>
              </w:rPr>
              <w:t>kiểm kê</w:t>
            </w:r>
            <w:r w:rsidRPr="009A253F">
              <w:rPr>
                <w:rFonts w:ascii="Arial" w:hAnsi="Arial" w:cs="Arial"/>
                <w:b/>
                <w:i/>
                <w:iCs/>
                <w:color w:val="000000" w:themeColor="text1"/>
                <w:sz w:val="20"/>
                <w:szCs w:val="20"/>
              </w:rPr>
              <w:t xml:space="preserve"> khí nhà kính cấp lĩnh vực</w:t>
            </w:r>
          </w:p>
        </w:tc>
        <w:tc>
          <w:tcPr>
            <w:tcW w:w="757"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120,0</w:t>
            </w:r>
          </w:p>
        </w:tc>
      </w:tr>
      <w:tr w:rsidR="008D2C99" w:rsidRPr="009A253F" w:rsidTr="009A253F">
        <w:trPr>
          <w:trHeight w:val="20"/>
          <w:jc w:val="center"/>
        </w:trPr>
        <w:tc>
          <w:tcPr>
            <w:tcW w:w="38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64,0</w:t>
            </w:r>
          </w:p>
        </w:tc>
      </w:tr>
      <w:tr w:rsidR="008D2C99"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w:t>
            </w:r>
          </w:p>
        </w:tc>
        <w:tc>
          <w:tcPr>
            <w:tcW w:w="190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48,0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Lựa chọn hệ số phát thải kiểm kê khí nhà kính cấp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10,5</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lang w:val="en-US"/>
              </w:rPr>
              <w:t>Đ</w:t>
            </w:r>
            <w:r w:rsidRPr="009A253F">
              <w:rPr>
                <w:rFonts w:ascii="Arial" w:hAnsi="Arial" w:cs="Arial"/>
                <w:color w:val="000000" w:themeColor="text1"/>
                <w:sz w:val="20"/>
                <w:szCs w:val="20"/>
              </w:rPr>
              <w:t>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Thu thập số liệu hoạt động kiểm kê khí nhà kính cấp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675,0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270,0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w:t>
            </w:r>
            <w:r w:rsidRPr="009A253F">
              <w:rPr>
                <w:rFonts w:ascii="Arial" w:hAnsi="Arial" w:cs="Arial"/>
                <w:b/>
                <w:i/>
                <w:iCs/>
                <w:color w:val="000000" w:themeColor="text1"/>
                <w:sz w:val="20"/>
                <w:szCs w:val="20"/>
                <w:lang w:val="en-US"/>
              </w:rPr>
              <w:t>í</w:t>
            </w:r>
            <w:r w:rsidRPr="009A253F">
              <w:rPr>
                <w:rFonts w:ascii="Arial" w:hAnsi="Arial" w:cs="Arial"/>
                <w:b/>
                <w:i/>
                <w:iCs/>
                <w:color w:val="000000" w:themeColor="text1"/>
                <w:sz w:val="20"/>
                <w:szCs w:val="20"/>
              </w:rPr>
              <w:t>nh toán phát thải, hấp thụ kiểm kê khí nhà kính cấp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318,0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169,6</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42,4</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212,0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127,2</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i/>
                <w:color w:val="000000" w:themeColor="text1"/>
                <w:sz w:val="20"/>
                <w:szCs w:val="20"/>
              </w:rPr>
            </w:pPr>
            <w:r w:rsidRPr="009A253F">
              <w:rPr>
                <w:rFonts w:ascii="Arial" w:hAnsi="Arial" w:cs="Arial"/>
                <w:b/>
                <w:bCs/>
                <w:i/>
                <w:color w:val="000000" w:themeColor="text1"/>
                <w:sz w:val="20"/>
                <w:szCs w:val="20"/>
              </w:rPr>
              <w:t>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Kiểm soát chất lượng kiểm kê khí nhà kính cấp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393,8</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52,5</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262,5</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157,5</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i/>
                <w:color w:val="000000" w:themeColor="text1"/>
                <w:sz w:val="20"/>
                <w:szCs w:val="20"/>
              </w:rPr>
            </w:pPr>
            <w:r w:rsidRPr="009A253F">
              <w:rPr>
                <w:rFonts w:ascii="Arial" w:hAnsi="Arial" w:cs="Arial"/>
                <w:b/>
                <w:i/>
                <w:color w:val="000000" w:themeColor="text1"/>
                <w:sz w:val="20"/>
                <w:szCs w:val="20"/>
              </w:rPr>
              <w:t>6</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i/>
                <w:color w:val="000000" w:themeColor="text1"/>
                <w:sz w:val="20"/>
                <w:szCs w:val="20"/>
              </w:rPr>
            </w:pPr>
            <w:r w:rsidRPr="009A253F">
              <w:rPr>
                <w:rFonts w:ascii="Arial" w:hAnsi="Arial" w:cs="Arial"/>
                <w:b/>
                <w:i/>
                <w:iCs/>
                <w:color w:val="000000" w:themeColor="text1"/>
                <w:sz w:val="20"/>
                <w:szCs w:val="20"/>
              </w:rPr>
              <w:t>Đảm bảo chất lượng kiểm kê khí nhà kính cấp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224,0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280,0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168,0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i/>
                <w:color w:val="000000" w:themeColor="text1"/>
                <w:sz w:val="20"/>
                <w:szCs w:val="20"/>
              </w:rPr>
            </w:pPr>
            <w:r w:rsidRPr="009A253F">
              <w:rPr>
                <w:rFonts w:ascii="Arial" w:hAnsi="Arial" w:cs="Arial"/>
                <w:b/>
                <w:i/>
                <w:color w:val="000000" w:themeColor="text1"/>
                <w:sz w:val="20"/>
                <w:szCs w:val="20"/>
              </w:rPr>
              <w:t>7</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i/>
                <w:color w:val="000000" w:themeColor="text1"/>
                <w:sz w:val="20"/>
                <w:szCs w:val="20"/>
              </w:rPr>
            </w:pPr>
            <w:r w:rsidRPr="009A253F">
              <w:rPr>
                <w:rFonts w:ascii="Arial" w:hAnsi="Arial" w:cs="Arial"/>
                <w:b/>
                <w:i/>
                <w:iCs/>
                <w:color w:val="000000" w:themeColor="text1"/>
                <w:sz w:val="20"/>
                <w:szCs w:val="20"/>
              </w:rPr>
              <w:t>Đánh gi</w:t>
            </w:r>
            <w:r w:rsidRPr="009A253F">
              <w:rPr>
                <w:rFonts w:ascii="Arial" w:hAnsi="Arial" w:cs="Arial"/>
                <w:b/>
                <w:i/>
                <w:iCs/>
                <w:color w:val="000000" w:themeColor="text1"/>
                <w:sz w:val="20"/>
                <w:szCs w:val="20"/>
                <w:lang w:val="en-US"/>
              </w:rPr>
              <w:t>á</w:t>
            </w:r>
            <w:r w:rsidRPr="009A253F">
              <w:rPr>
                <w:rFonts w:ascii="Arial" w:hAnsi="Arial" w:cs="Arial"/>
                <w:b/>
                <w:i/>
                <w:iCs/>
                <w:color w:val="000000" w:themeColor="text1"/>
                <w:sz w:val="20"/>
                <w:szCs w:val="20"/>
              </w:rPr>
              <w:t xml:space="preserve"> độ không chắc ch</w:t>
            </w:r>
            <w:r w:rsidRPr="009A253F">
              <w:rPr>
                <w:rFonts w:ascii="Arial" w:hAnsi="Arial" w:cs="Arial"/>
                <w:b/>
                <w:i/>
                <w:iCs/>
                <w:color w:val="000000" w:themeColor="text1"/>
                <w:sz w:val="20"/>
                <w:szCs w:val="20"/>
                <w:lang w:val="en-US"/>
              </w:rPr>
              <w:t>ắ</w:t>
            </w:r>
            <w:r w:rsidRPr="009A253F">
              <w:rPr>
                <w:rFonts w:ascii="Arial" w:hAnsi="Arial" w:cs="Arial"/>
                <w:b/>
                <w:i/>
                <w:iCs/>
                <w:color w:val="000000" w:themeColor="text1"/>
                <w:sz w:val="20"/>
                <w:szCs w:val="20"/>
              </w:rPr>
              <w:t>n của kiểm kê khí nhà kính cấp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112,5</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75,0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8</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Tính toán lại kiểm kê khí nhà kính cấp lĩnh vực</w:t>
            </w:r>
          </w:p>
        </w:tc>
        <w:tc>
          <w:tcPr>
            <w:tcW w:w="2708"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toán lại thực hiện đối với công việc nào thì áp dụng định mức sử dụng máy móc, thiết bị tương ứng c</w:t>
            </w:r>
            <w:r w:rsidRPr="009A253F">
              <w:rPr>
                <w:rFonts w:ascii="Arial" w:hAnsi="Arial" w:cs="Arial"/>
                <w:color w:val="000000" w:themeColor="text1"/>
                <w:sz w:val="20"/>
                <w:szCs w:val="20"/>
                <w:lang w:val="en-US"/>
              </w:rPr>
              <w:t>ủ</w:t>
            </w:r>
            <w:r w:rsidRPr="009A253F">
              <w:rPr>
                <w:rFonts w:ascii="Arial" w:hAnsi="Arial" w:cs="Arial"/>
                <w:color w:val="000000" w:themeColor="text1"/>
                <w:sz w:val="20"/>
                <w:szCs w:val="20"/>
              </w:rPr>
              <w:t>a công việc đó.</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9</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Xây dựng báo cáo phục vụ kiểm kê khí nhà kính cấp quốc gia theo lĩnh vực</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9.1</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412,5</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9.2</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220,0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9.3</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9.4</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275,0</w:t>
            </w:r>
          </w:p>
        </w:tc>
      </w:tr>
      <w:tr w:rsidR="003C641E" w:rsidRPr="009A253F" w:rsidTr="009A253F">
        <w:trPr>
          <w:trHeight w:val="20"/>
          <w:jc w:val="center"/>
        </w:trPr>
        <w:tc>
          <w:tcPr>
            <w:tcW w:w="385"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9.5</w:t>
            </w:r>
          </w:p>
        </w:tc>
        <w:tc>
          <w:tcPr>
            <w:tcW w:w="190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7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165,0</w:t>
            </w:r>
          </w:p>
        </w:tc>
      </w:tr>
    </w:tbl>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b/>
          <w:bCs/>
          <w:color w:val="000000" w:themeColor="text1"/>
          <w:sz w:val="20"/>
          <w:szCs w:val="20"/>
        </w:rPr>
        <w:t>3. Định mức dụng cụ lao động</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06</w:t>
      </w:r>
    </w:p>
    <w:tbl>
      <w:tblPr>
        <w:tblOverlap w:val="never"/>
        <w:tblW w:w="5000" w:type="pct"/>
        <w:jc w:val="center"/>
        <w:tblCellMar>
          <w:left w:w="10" w:type="dxa"/>
          <w:right w:w="10" w:type="dxa"/>
        </w:tblCellMar>
        <w:tblLook w:val="0000" w:firstRow="0" w:lastRow="0" w:firstColumn="0" w:lastColumn="0" w:noHBand="0" w:noVBand="0"/>
      </w:tblPr>
      <w:tblGrid>
        <w:gridCol w:w="686"/>
        <w:gridCol w:w="3213"/>
        <w:gridCol w:w="1375"/>
        <w:gridCol w:w="2080"/>
        <w:gridCol w:w="1656"/>
      </w:tblGrid>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dụng cụ</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154" w:type="pct"/>
            <w:tcBorders>
              <w:top w:val="single" w:sz="4" w:space="0" w:color="auto"/>
              <w:left w:val="single" w:sz="4" w:space="0" w:color="auto"/>
            </w:tcBorders>
            <w:shd w:val="clear" w:color="auto" w:fill="FFFFFF"/>
            <w:vAlign w:val="center"/>
          </w:tcPr>
          <w:p w:rsidR="00F522B1" w:rsidRPr="009A253F" w:rsidRDefault="003C641E"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Th</w:t>
            </w:r>
            <w:r w:rsidRPr="009A253F">
              <w:rPr>
                <w:rFonts w:ascii="Arial" w:hAnsi="Arial" w:cs="Arial"/>
                <w:b/>
                <w:bCs/>
                <w:color w:val="000000" w:themeColor="text1"/>
                <w:sz w:val="20"/>
                <w:szCs w:val="20"/>
                <w:lang w:val="en-US"/>
              </w:rPr>
              <w:t>ờ</w:t>
            </w:r>
            <w:r w:rsidR="009A1A15" w:rsidRPr="009A253F">
              <w:rPr>
                <w:rFonts w:ascii="Arial" w:hAnsi="Arial" w:cs="Arial"/>
                <w:b/>
                <w:bCs/>
                <w:color w:val="000000" w:themeColor="text1"/>
                <w:sz w:val="20"/>
                <w:szCs w:val="20"/>
              </w:rPr>
              <w:t>i hạn sử dụng</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(tháng)</w:t>
            </w:r>
          </w:p>
        </w:tc>
        <w:tc>
          <w:tcPr>
            <w:tcW w:w="91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(ca/lĩnh vực)</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1</w:t>
            </w:r>
          </w:p>
        </w:tc>
        <w:tc>
          <w:tcPr>
            <w:tcW w:w="1783" w:type="pct"/>
            <w:tcBorders>
              <w:top w:val="single" w:sz="4" w:space="0" w:color="auto"/>
              <w:left w:val="single" w:sz="4" w:space="0" w:color="auto"/>
            </w:tcBorders>
            <w:shd w:val="clear" w:color="auto" w:fill="FFFFFF"/>
            <w:vAlign w:val="center"/>
          </w:tcPr>
          <w:p w:rsidR="00F522B1" w:rsidRPr="009A253F" w:rsidRDefault="00FC160C" w:rsidP="009A253F">
            <w:pPr>
              <w:pStyle w:val="Khc0"/>
              <w:rPr>
                <w:rFonts w:ascii="Arial" w:hAnsi="Arial" w:cs="Arial"/>
                <w:b/>
                <w:color w:val="000000" w:themeColor="text1"/>
                <w:sz w:val="20"/>
                <w:szCs w:val="20"/>
              </w:rPr>
            </w:pPr>
            <w:r>
              <w:rPr>
                <w:rFonts w:ascii="Arial" w:hAnsi="Arial" w:cs="Arial"/>
                <w:b/>
                <w:i/>
                <w:iCs/>
                <w:color w:val="000000" w:themeColor="text1"/>
                <w:sz w:val="20"/>
                <w:szCs w:val="20"/>
              </w:rPr>
              <w:t>Xác định phương pháp ki</w:t>
            </w:r>
            <w:r>
              <w:rPr>
                <w:rFonts w:ascii="Arial" w:hAnsi="Arial" w:cs="Arial"/>
                <w:b/>
                <w:i/>
                <w:iCs/>
                <w:color w:val="000000" w:themeColor="text1"/>
                <w:sz w:val="20"/>
                <w:szCs w:val="20"/>
                <w:lang w:val="en-US"/>
              </w:rPr>
              <w:t>ể</w:t>
            </w:r>
            <w:r w:rsidR="009A1A15" w:rsidRPr="009A253F">
              <w:rPr>
                <w:rFonts w:ascii="Arial" w:hAnsi="Arial" w:cs="Arial"/>
                <w:b/>
                <w:i/>
                <w:iCs/>
                <w:color w:val="000000" w:themeColor="text1"/>
                <w:sz w:val="20"/>
                <w:szCs w:val="20"/>
              </w:rPr>
              <w:t>m kê khí nhà kính cấp lĩnh vực</w:t>
            </w:r>
          </w:p>
        </w:tc>
        <w:tc>
          <w:tcPr>
            <w:tcW w:w="763"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120,0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120,0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120,0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120,0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40,0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1.7</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64,0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1.8</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16,0</w:t>
            </w: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2</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 xml:space="preserve">Lựa chọn hệ số phát thải </w:t>
            </w:r>
            <w:r w:rsidR="003C641E" w:rsidRPr="009A253F">
              <w:rPr>
                <w:rFonts w:ascii="Arial" w:hAnsi="Arial" w:cs="Arial"/>
                <w:b/>
                <w:i/>
                <w:iCs/>
                <w:color w:val="000000" w:themeColor="text1"/>
                <w:sz w:val="20"/>
                <w:szCs w:val="20"/>
              </w:rPr>
              <w:t>kiểm kê</w:t>
            </w:r>
            <w:r w:rsidRPr="009A253F">
              <w:rPr>
                <w:rFonts w:ascii="Arial" w:hAnsi="Arial" w:cs="Arial"/>
                <w:b/>
                <w:i/>
                <w:iCs/>
                <w:color w:val="000000" w:themeColor="text1"/>
                <w:sz w:val="20"/>
                <w:szCs w:val="20"/>
              </w:rPr>
              <w:t xml:space="preserve"> khí nhà kính cấp lĩnh vực</w:t>
            </w:r>
          </w:p>
        </w:tc>
        <w:tc>
          <w:tcPr>
            <w:tcW w:w="763"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w:t>
            </w:r>
          </w:p>
        </w:tc>
        <w:tc>
          <w:tcPr>
            <w:tcW w:w="178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10,5</w:t>
            </w:r>
          </w:p>
        </w:tc>
      </w:tr>
      <w:tr w:rsidR="008D2C99"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783"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FC160C" w:rsidP="009A253F">
            <w:pPr>
              <w:pStyle w:val="Khc0"/>
              <w:rPr>
                <w:rFonts w:ascii="Arial" w:hAnsi="Arial" w:cs="Arial"/>
                <w:color w:val="000000" w:themeColor="text1"/>
                <w:sz w:val="20"/>
                <w:szCs w:val="20"/>
              </w:rPr>
            </w:pPr>
            <w:r>
              <w:rPr>
                <w:rFonts w:ascii="Arial" w:hAnsi="Arial" w:cs="Arial"/>
                <w:color w:val="000000" w:themeColor="text1"/>
                <w:sz w:val="20"/>
                <w:szCs w:val="20"/>
              </w:rPr>
              <w:t>Quạt th</w:t>
            </w:r>
            <w:r>
              <w:rPr>
                <w:rFonts w:ascii="Arial" w:hAnsi="Arial" w:cs="Arial"/>
                <w:color w:val="000000" w:themeColor="text1"/>
                <w:sz w:val="20"/>
                <w:szCs w:val="20"/>
                <w:lang w:val="en-US"/>
              </w:rPr>
              <w:t>ô</w:t>
            </w:r>
            <w:r w:rsidR="003C641E" w:rsidRPr="009A253F">
              <w:rPr>
                <w:rFonts w:ascii="Arial" w:hAnsi="Arial" w:cs="Arial"/>
                <w:color w:val="000000" w:themeColor="text1"/>
                <w:sz w:val="20"/>
                <w:szCs w:val="20"/>
              </w:rPr>
              <w:t xml:space="preserve">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Thu th</w:t>
            </w:r>
            <w:r w:rsidR="00FC160C">
              <w:rPr>
                <w:rFonts w:ascii="Arial" w:hAnsi="Arial" w:cs="Arial"/>
                <w:b/>
                <w:i/>
                <w:iCs/>
                <w:color w:val="000000" w:themeColor="text1"/>
                <w:sz w:val="20"/>
                <w:szCs w:val="20"/>
              </w:rPr>
              <w:t>ập số liệu hoạt động kiểm kê kh</w:t>
            </w:r>
            <w:r w:rsidR="00FC160C">
              <w:rPr>
                <w:rFonts w:ascii="Arial" w:hAnsi="Arial" w:cs="Arial"/>
                <w:b/>
                <w:i/>
                <w:iCs/>
                <w:color w:val="000000" w:themeColor="text1"/>
                <w:sz w:val="20"/>
                <w:szCs w:val="20"/>
                <w:lang w:val="en-US"/>
              </w:rPr>
              <w:t>í</w:t>
            </w:r>
            <w:r w:rsidRPr="009A253F">
              <w:rPr>
                <w:rFonts w:ascii="Arial" w:hAnsi="Arial" w:cs="Arial"/>
                <w:b/>
                <w:i/>
                <w:iCs/>
                <w:color w:val="000000" w:themeColor="text1"/>
                <w:sz w:val="20"/>
                <w:szCs w:val="20"/>
              </w:rPr>
              <w:t xml:space="preserve"> nhà kính cấp lĩnh vực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3.2</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Tính toán phải thải, hấp thụ kiểm kê khí nhà kính cấp lĩnh vực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318,0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318,0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318,0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318,0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106,0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42,4</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169,6</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42,4</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color w:val="000000" w:themeColor="text1"/>
                <w:sz w:val="20"/>
                <w:szCs w:val="20"/>
              </w:rPr>
              <w:t>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Kiểm soát chất lượng kiểm kê khí nhà kính cấp lĩnh vực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5.1</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393,8</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393,8</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393,8</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393,8</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131,3</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Đảm bảo chất lượng kiểm kê khí nhà kính cấp lĩnh vực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6.1</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6.2</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224,0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i/>
                <w:color w:val="000000" w:themeColor="text1"/>
                <w:sz w:val="20"/>
                <w:szCs w:val="20"/>
              </w:rPr>
            </w:pPr>
            <w:r w:rsidRPr="009A253F">
              <w:rPr>
                <w:rFonts w:ascii="Arial" w:hAnsi="Arial" w:cs="Arial"/>
                <w:b/>
                <w:i/>
                <w:color w:val="000000" w:themeColor="text1"/>
                <w:sz w:val="20"/>
                <w:szCs w:val="20"/>
              </w:rPr>
              <w:t>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i/>
                <w:color w:val="000000" w:themeColor="text1"/>
                <w:sz w:val="20"/>
                <w:szCs w:val="20"/>
              </w:rPr>
            </w:pPr>
            <w:r w:rsidRPr="009A253F">
              <w:rPr>
                <w:rFonts w:ascii="Arial" w:hAnsi="Arial" w:cs="Arial"/>
                <w:b/>
                <w:i/>
                <w:iCs/>
                <w:color w:val="000000" w:themeColor="text1"/>
                <w:sz w:val="20"/>
                <w:szCs w:val="20"/>
              </w:rPr>
              <w:t>Đánh giá độ không chắc ch</w:t>
            </w:r>
            <w:r w:rsidRPr="009A253F">
              <w:rPr>
                <w:rFonts w:ascii="Arial" w:hAnsi="Arial" w:cs="Arial"/>
                <w:b/>
                <w:i/>
                <w:iCs/>
                <w:color w:val="000000" w:themeColor="text1"/>
                <w:sz w:val="20"/>
                <w:szCs w:val="20"/>
                <w:lang w:val="en-US"/>
              </w:rPr>
              <w:t>ắ</w:t>
            </w:r>
            <w:r w:rsidRPr="009A253F">
              <w:rPr>
                <w:rFonts w:ascii="Arial" w:hAnsi="Arial" w:cs="Arial"/>
                <w:b/>
                <w:i/>
                <w:iCs/>
                <w:color w:val="000000" w:themeColor="text1"/>
                <w:sz w:val="20"/>
                <w:szCs w:val="20"/>
              </w:rPr>
              <w:t>n của kiểm kê khí nhà kính cấp lĩnh vực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7.1</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37,5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20"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FC160C" w:rsidRDefault="003C641E" w:rsidP="009A253F">
            <w:pPr>
              <w:pStyle w:val="Khc0"/>
              <w:jc w:val="center"/>
              <w:rPr>
                <w:rFonts w:ascii="Arial" w:hAnsi="Arial" w:cs="Arial"/>
                <w:b/>
                <w:color w:val="000000" w:themeColor="text1"/>
                <w:sz w:val="20"/>
                <w:szCs w:val="20"/>
              </w:rPr>
            </w:pPr>
            <w:r w:rsidRPr="00FC160C">
              <w:rPr>
                <w:rFonts w:ascii="Arial" w:hAnsi="Arial" w:cs="Arial"/>
                <w:b/>
                <w:i/>
                <w:iCs/>
                <w:color w:val="000000" w:themeColor="text1"/>
                <w:sz w:val="20"/>
                <w:szCs w:val="20"/>
              </w:rPr>
              <w:t>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FC160C" w:rsidRDefault="003C641E" w:rsidP="009A253F">
            <w:pPr>
              <w:pStyle w:val="Khc0"/>
              <w:rPr>
                <w:rFonts w:ascii="Arial" w:hAnsi="Arial" w:cs="Arial"/>
                <w:b/>
                <w:color w:val="000000" w:themeColor="text1"/>
                <w:sz w:val="20"/>
                <w:szCs w:val="20"/>
              </w:rPr>
            </w:pPr>
            <w:r w:rsidRPr="00FC160C">
              <w:rPr>
                <w:rFonts w:ascii="Arial" w:hAnsi="Arial" w:cs="Arial"/>
                <w:b/>
                <w:i/>
                <w:iCs/>
                <w:color w:val="000000" w:themeColor="text1"/>
                <w:sz w:val="20"/>
                <w:szCs w:val="20"/>
              </w:rPr>
              <w:t>Tính toán lại kiểm kê khí nhà kính cấp lĩnh vực</w:t>
            </w:r>
          </w:p>
        </w:tc>
        <w:tc>
          <w:tcPr>
            <w:tcW w:w="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toán lại thực hiện đối với công việc nào thì áp dụng định mức sử dụng công cụ, dụng cụ tương ứng của công việc đó.</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FC160C" w:rsidRDefault="003C641E" w:rsidP="009A253F">
            <w:pPr>
              <w:pStyle w:val="Khc0"/>
              <w:jc w:val="center"/>
              <w:rPr>
                <w:rFonts w:ascii="Arial" w:hAnsi="Arial" w:cs="Arial"/>
                <w:b/>
                <w:color w:val="000000" w:themeColor="text1"/>
                <w:sz w:val="20"/>
                <w:szCs w:val="20"/>
              </w:rPr>
            </w:pPr>
            <w:r w:rsidRPr="00FC160C">
              <w:rPr>
                <w:rFonts w:ascii="Arial" w:hAnsi="Arial" w:cs="Arial"/>
                <w:b/>
                <w:i/>
                <w:iCs/>
                <w:color w:val="000000" w:themeColor="text1"/>
                <w:sz w:val="20"/>
                <w:szCs w:val="20"/>
              </w:rPr>
              <w:t>9</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FC160C" w:rsidRDefault="00FC160C" w:rsidP="009A253F">
            <w:pPr>
              <w:pStyle w:val="Khc0"/>
              <w:rPr>
                <w:rFonts w:ascii="Arial" w:hAnsi="Arial" w:cs="Arial"/>
                <w:b/>
                <w:color w:val="000000" w:themeColor="text1"/>
                <w:sz w:val="20"/>
                <w:szCs w:val="20"/>
              </w:rPr>
            </w:pPr>
            <w:r w:rsidRPr="00FC160C">
              <w:rPr>
                <w:rFonts w:ascii="Arial" w:hAnsi="Arial" w:cs="Arial"/>
                <w:b/>
                <w:i/>
                <w:iCs/>
                <w:color w:val="000000" w:themeColor="text1"/>
                <w:sz w:val="20"/>
                <w:szCs w:val="20"/>
              </w:rPr>
              <w:t>Xây dựng b</w:t>
            </w:r>
            <w:r w:rsidRPr="00FC160C">
              <w:rPr>
                <w:rFonts w:ascii="Arial" w:hAnsi="Arial" w:cs="Arial"/>
                <w:b/>
                <w:i/>
                <w:iCs/>
                <w:color w:val="000000" w:themeColor="text1"/>
                <w:sz w:val="20"/>
                <w:szCs w:val="20"/>
                <w:lang w:val="en-US"/>
              </w:rPr>
              <w:t>á</w:t>
            </w:r>
            <w:r w:rsidR="003C641E" w:rsidRPr="00FC160C">
              <w:rPr>
                <w:rFonts w:ascii="Arial" w:hAnsi="Arial" w:cs="Arial"/>
                <w:b/>
                <w:i/>
                <w:iCs/>
                <w:color w:val="000000" w:themeColor="text1"/>
                <w:sz w:val="20"/>
                <w:szCs w:val="20"/>
              </w:rPr>
              <w:t>o cáo phục vụ kiểm kê khí nhà kính cấp quốc gia theo lĩnh vực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9.1</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9.2</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9.3</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9.4</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412,5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9.5</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137,5</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9.6</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9.7</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220,0</w:t>
            </w:r>
          </w:p>
        </w:tc>
      </w:tr>
      <w:tr w:rsidR="003C641E" w:rsidRPr="009A253F" w:rsidTr="009A253F">
        <w:trPr>
          <w:trHeight w:val="20"/>
          <w:jc w:val="center"/>
        </w:trPr>
        <w:tc>
          <w:tcPr>
            <w:tcW w:w="381"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9.8</w:t>
            </w:r>
          </w:p>
        </w:tc>
        <w:tc>
          <w:tcPr>
            <w:tcW w:w="17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6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54"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55,0</w:t>
            </w:r>
          </w:p>
        </w:tc>
      </w:tr>
    </w:tbl>
    <w:p w:rsidR="00F522B1" w:rsidRPr="009A253F" w:rsidRDefault="003C641E" w:rsidP="009A253F">
      <w:pPr>
        <w:pStyle w:val="Tiu10"/>
        <w:keepNext/>
        <w:keepLines/>
        <w:spacing w:after="120" w:line="240" w:lineRule="auto"/>
        <w:ind w:firstLine="720"/>
        <w:jc w:val="both"/>
        <w:outlineLvl w:val="9"/>
        <w:rPr>
          <w:rFonts w:ascii="Arial" w:hAnsi="Arial" w:cs="Arial"/>
          <w:color w:val="000000" w:themeColor="text1"/>
          <w:sz w:val="20"/>
          <w:szCs w:val="20"/>
        </w:rPr>
      </w:pPr>
      <w:bookmarkStart w:id="105" w:name="bookmark104"/>
      <w:bookmarkStart w:id="106" w:name="bookmark105"/>
      <w:bookmarkStart w:id="107" w:name="bookmark106"/>
      <w:r w:rsidRPr="009A253F">
        <w:rPr>
          <w:rFonts w:ascii="Arial" w:hAnsi="Arial" w:cs="Arial"/>
          <w:color w:val="000000" w:themeColor="text1"/>
          <w:sz w:val="20"/>
          <w:szCs w:val="20"/>
        </w:rPr>
        <w:t>4. Định mứ</w:t>
      </w:r>
      <w:r w:rsidR="009A1A15" w:rsidRPr="009A253F">
        <w:rPr>
          <w:rFonts w:ascii="Arial" w:hAnsi="Arial" w:cs="Arial"/>
          <w:color w:val="000000" w:themeColor="text1"/>
          <w:sz w:val="20"/>
          <w:szCs w:val="20"/>
        </w:rPr>
        <w:t>c tiêu hao vật liệu</w:t>
      </w:r>
      <w:bookmarkEnd w:id="105"/>
      <w:bookmarkEnd w:id="106"/>
      <w:bookmarkEnd w:id="107"/>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07</w:t>
      </w:r>
    </w:p>
    <w:tbl>
      <w:tblPr>
        <w:tblOverlap w:val="never"/>
        <w:tblW w:w="5000" w:type="pct"/>
        <w:jc w:val="center"/>
        <w:tblCellMar>
          <w:left w:w="10" w:type="dxa"/>
          <w:right w:w="10" w:type="dxa"/>
        </w:tblCellMar>
        <w:tblLook w:val="0000" w:firstRow="0" w:lastRow="0" w:firstColumn="0" w:lastColumn="0" w:noHBand="0" w:noVBand="0"/>
      </w:tblPr>
      <w:tblGrid>
        <w:gridCol w:w="691"/>
        <w:gridCol w:w="4083"/>
        <w:gridCol w:w="1355"/>
        <w:gridCol w:w="2881"/>
      </w:tblGrid>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vật liệu</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cho một lĩnh vực)</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1</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Xác định phương pháp kiểm kê khí nhà kính cấp lĩnh vực</w:t>
            </w:r>
          </w:p>
        </w:tc>
        <w:tc>
          <w:tcPr>
            <w:tcW w:w="752"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2266" w:type="pct"/>
            <w:tcBorders>
              <w:top w:val="single" w:sz="4" w:space="0" w:color="auto"/>
              <w:left w:val="single" w:sz="4" w:space="0" w:color="auto"/>
            </w:tcBorders>
            <w:shd w:val="clear" w:color="auto" w:fill="FFFFFF"/>
            <w:vAlign w:val="center"/>
          </w:tcPr>
          <w:p w:rsidR="00F522B1"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w:t>
            </w:r>
            <w:r w:rsidR="009A1A15" w:rsidRPr="009A253F">
              <w:rPr>
                <w:rFonts w:ascii="Arial" w:hAnsi="Arial" w:cs="Arial"/>
                <w:color w:val="000000" w:themeColor="text1"/>
                <w:sz w:val="20"/>
                <w:szCs w:val="20"/>
              </w:rPr>
              <w:t>ực in A4 Laser</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0,040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0,096</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0,023</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0,016</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1,600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w:t>
            </w:r>
          </w:p>
        </w:tc>
        <w:tc>
          <w:tcPr>
            <w:tcW w:w="2266" w:type="pct"/>
            <w:tcBorders>
              <w:top w:val="single" w:sz="4" w:space="0" w:color="auto"/>
              <w:left w:val="single" w:sz="4" w:space="0" w:color="auto"/>
            </w:tcBorders>
            <w:shd w:val="clear" w:color="auto" w:fill="FFFFFF"/>
            <w:vAlign w:val="center"/>
          </w:tcPr>
          <w:p w:rsidR="00F522B1"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w:t>
            </w:r>
            <w:r w:rsidR="009A1A15" w:rsidRPr="009A253F">
              <w:rPr>
                <w:rFonts w:ascii="Arial" w:hAnsi="Arial" w:cs="Arial"/>
                <w:color w:val="000000" w:themeColor="text1"/>
                <w:sz w:val="20"/>
                <w:szCs w:val="20"/>
              </w:rPr>
              <w:t xml:space="preserve"> công tác</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0,040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1.7</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0,040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1.8</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0,160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2</w:t>
            </w:r>
          </w:p>
        </w:tc>
        <w:tc>
          <w:tcPr>
            <w:tcW w:w="2266" w:type="pct"/>
            <w:tcBorders>
              <w:top w:val="single" w:sz="4" w:space="0" w:color="auto"/>
              <w:left w:val="single" w:sz="4" w:space="0" w:color="auto"/>
            </w:tcBorders>
            <w:shd w:val="clear" w:color="auto" w:fill="FFFFFF"/>
            <w:vAlign w:val="center"/>
          </w:tcPr>
          <w:p w:rsidR="00F522B1"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Lựa chọn hệ số phát</w:t>
            </w:r>
            <w:r w:rsidR="009A1A15" w:rsidRPr="009A253F">
              <w:rPr>
                <w:rFonts w:ascii="Arial" w:hAnsi="Arial" w:cs="Arial"/>
                <w:b/>
                <w:i/>
                <w:iCs/>
                <w:color w:val="000000" w:themeColor="text1"/>
                <w:sz w:val="20"/>
                <w:szCs w:val="20"/>
              </w:rPr>
              <w:t xml:space="preserve"> thải kiểm kê </w:t>
            </w:r>
            <w:r w:rsidR="00FC160C">
              <w:rPr>
                <w:rFonts w:ascii="Arial" w:hAnsi="Arial" w:cs="Arial"/>
                <w:b/>
                <w:i/>
                <w:iCs/>
                <w:color w:val="000000" w:themeColor="text1"/>
                <w:sz w:val="20"/>
                <w:szCs w:val="20"/>
              </w:rPr>
              <w:t>khí nhà kính</w:t>
            </w:r>
            <w:r w:rsidR="009A1A15" w:rsidRPr="009A253F">
              <w:rPr>
                <w:rFonts w:ascii="Arial" w:hAnsi="Arial" w:cs="Arial"/>
                <w:b/>
                <w:i/>
                <w:iCs/>
                <w:color w:val="000000" w:themeColor="text1"/>
                <w:sz w:val="20"/>
                <w:szCs w:val="20"/>
              </w:rPr>
              <w:t xml:space="preserve"> cấp lĩnh vực</w:t>
            </w:r>
          </w:p>
        </w:tc>
        <w:tc>
          <w:tcPr>
            <w:tcW w:w="752"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0,004</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0,008</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2.3</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0,002</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2.4</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0,001</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2.5</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0,140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2.6</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0,004</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2.7</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0,004</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2.8</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0,014</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3</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Thu thập số liệu hoạt động kiểm kê khí nhà kính cấp lĩnh vực</w:t>
            </w:r>
          </w:p>
        </w:tc>
        <w:tc>
          <w:tcPr>
            <w:tcW w:w="752"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0,225</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3.2</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0,540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3.3</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0,129</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3.4</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0,090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9,000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0,225</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3.7</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0,225</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3.8</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0,900</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4</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Tính toán phát thải, hấp thụ kiểm k</w:t>
            </w:r>
            <w:r w:rsidR="003C641E" w:rsidRPr="009A253F">
              <w:rPr>
                <w:rFonts w:ascii="Arial" w:hAnsi="Arial" w:cs="Arial"/>
                <w:b/>
                <w:i/>
                <w:iCs/>
                <w:color w:val="000000" w:themeColor="text1"/>
                <w:sz w:val="20"/>
                <w:szCs w:val="20"/>
                <w:lang w:val="en-US"/>
              </w:rPr>
              <w:t>ê</w:t>
            </w:r>
            <w:r w:rsidRPr="009A253F">
              <w:rPr>
                <w:rFonts w:ascii="Arial" w:hAnsi="Arial" w:cs="Arial"/>
                <w:b/>
                <w:i/>
                <w:iCs/>
                <w:color w:val="000000" w:themeColor="text1"/>
                <w:sz w:val="20"/>
                <w:szCs w:val="20"/>
              </w:rPr>
              <w:t xml:space="preserve"> </w:t>
            </w:r>
            <w:r w:rsidR="00FC160C">
              <w:rPr>
                <w:rFonts w:ascii="Arial" w:hAnsi="Arial" w:cs="Arial"/>
                <w:b/>
                <w:i/>
                <w:iCs/>
                <w:color w:val="000000" w:themeColor="text1"/>
                <w:sz w:val="20"/>
                <w:szCs w:val="20"/>
              </w:rPr>
              <w:t>khí nhà kính</w:t>
            </w:r>
            <w:r w:rsidRPr="009A253F">
              <w:rPr>
                <w:rFonts w:ascii="Arial" w:hAnsi="Arial" w:cs="Arial"/>
                <w:b/>
                <w:i/>
                <w:iCs/>
                <w:color w:val="000000" w:themeColor="text1"/>
                <w:sz w:val="20"/>
                <w:szCs w:val="20"/>
              </w:rPr>
              <w:t xml:space="preserve"> cấp lĩnh vực</w:t>
            </w:r>
          </w:p>
        </w:tc>
        <w:tc>
          <w:tcPr>
            <w:tcW w:w="752"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0,106</w:t>
            </w:r>
          </w:p>
        </w:tc>
      </w:tr>
      <w:tr w:rsidR="008D2C99" w:rsidRPr="009A253F" w:rsidTr="009A253F">
        <w:trPr>
          <w:trHeight w:val="20"/>
          <w:jc w:val="center"/>
        </w:trPr>
        <w:tc>
          <w:tcPr>
            <w:tcW w:w="38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w:t>
            </w:r>
          </w:p>
        </w:tc>
        <w:tc>
          <w:tcPr>
            <w:tcW w:w="2266"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0,254</w:t>
            </w:r>
          </w:p>
        </w:tc>
      </w:tr>
      <w:tr w:rsidR="008D2C99"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4.3</w:t>
            </w:r>
          </w:p>
        </w:tc>
        <w:tc>
          <w:tcPr>
            <w:tcW w:w="2266"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0,061</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4.4</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0,042</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4.5</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4,240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4.6</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0,106</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4.7</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0,106</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4.8</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0,424</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i/>
                <w:color w:val="000000" w:themeColor="text1"/>
                <w:sz w:val="20"/>
                <w:szCs w:val="20"/>
              </w:rPr>
            </w:pPr>
            <w:r w:rsidRPr="009A253F">
              <w:rPr>
                <w:rFonts w:ascii="Arial" w:hAnsi="Arial" w:cs="Arial"/>
                <w:b/>
                <w:i/>
                <w:color w:val="000000" w:themeColor="text1"/>
                <w:sz w:val="20"/>
                <w:szCs w:val="20"/>
              </w:rPr>
              <w:t>5</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i/>
                <w:color w:val="000000" w:themeColor="text1"/>
                <w:sz w:val="20"/>
                <w:szCs w:val="20"/>
              </w:rPr>
            </w:pPr>
            <w:r w:rsidRPr="009A253F">
              <w:rPr>
                <w:rFonts w:ascii="Arial" w:hAnsi="Arial" w:cs="Arial"/>
                <w:b/>
                <w:i/>
                <w:iCs/>
                <w:color w:val="000000" w:themeColor="text1"/>
                <w:sz w:val="20"/>
                <w:szCs w:val="20"/>
              </w:rPr>
              <w:t>Kiểm soát chất lượng kiểm kê khí nhà kính cấp lĩnh vực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5.1</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0,131</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0,315</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5.3</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0,075</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0,053</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5,250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9A253F" w:rsidP="009A253F">
            <w:pPr>
              <w:pStyle w:val="Khc0"/>
              <w:rPr>
                <w:rFonts w:ascii="Arial" w:hAnsi="Arial" w:cs="Arial"/>
                <w:color w:val="000000" w:themeColor="text1"/>
                <w:sz w:val="20"/>
                <w:szCs w:val="20"/>
              </w:rPr>
            </w:pPr>
            <w:r>
              <w:rPr>
                <w:rFonts w:ascii="Arial" w:hAnsi="Arial" w:cs="Arial"/>
                <w:color w:val="000000" w:themeColor="text1"/>
                <w:sz w:val="20"/>
                <w:szCs w:val="20"/>
              </w:rPr>
              <w:t>Sổ</w:t>
            </w:r>
            <w:r w:rsidR="003C641E" w:rsidRPr="009A253F">
              <w:rPr>
                <w:rFonts w:ascii="Arial" w:hAnsi="Arial" w:cs="Arial"/>
                <w:color w:val="000000" w:themeColor="text1"/>
                <w:sz w:val="20"/>
                <w:szCs w:val="20"/>
              </w:rPr>
              <w:t xml:space="preserve"> công tác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0,131</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0,131</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5.8</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0,525</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6</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Đảm bảo chất lượng kiểm kê khí nhà kính cấp lĩnh vực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6.1</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0,140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6.2</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0,336</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6.3</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0,080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6.4</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0,056</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6.5</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5,600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6.6</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0,140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6.7</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0,140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6.8</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0,560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b/>
                <w:i/>
                <w:color w:val="000000" w:themeColor="text1"/>
                <w:sz w:val="20"/>
                <w:szCs w:val="20"/>
              </w:rPr>
            </w:pPr>
            <w:r w:rsidRPr="009A253F">
              <w:rPr>
                <w:rFonts w:ascii="Arial" w:hAnsi="Arial" w:cs="Arial"/>
                <w:b/>
                <w:i/>
                <w:color w:val="000000" w:themeColor="text1"/>
                <w:sz w:val="20"/>
                <w:szCs w:val="20"/>
              </w:rPr>
              <w:t>7</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b/>
                <w:i/>
                <w:color w:val="000000" w:themeColor="text1"/>
                <w:sz w:val="20"/>
                <w:szCs w:val="20"/>
              </w:rPr>
            </w:pPr>
            <w:r w:rsidRPr="009A253F">
              <w:rPr>
                <w:rFonts w:ascii="Arial" w:hAnsi="Arial" w:cs="Arial"/>
                <w:b/>
                <w:i/>
                <w:iCs/>
                <w:color w:val="000000" w:themeColor="text1"/>
                <w:sz w:val="20"/>
                <w:szCs w:val="20"/>
              </w:rPr>
              <w:t>Đánh giá độ không chắc chắn của kiểm kê khí nhà kính cấp lĩnh vực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jc w:val="center"/>
              <w:rPr>
                <w:rFonts w:ascii="Arial" w:hAnsi="Arial" w:cs="Arial"/>
                <w:color w:val="000000" w:themeColor="text1"/>
                <w:sz w:val="20"/>
                <w:szCs w:val="20"/>
              </w:rPr>
            </w:pP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7.1</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0,038</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0,090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7.3</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0,021</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7.4</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0,015</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7.5</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1,500</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w:t>
            </w:r>
            <w:r w:rsidR="003C641E" w:rsidRPr="009A253F">
              <w:rPr>
                <w:rFonts w:ascii="Arial" w:hAnsi="Arial" w:cs="Arial"/>
                <w:color w:val="000000" w:themeColor="text1"/>
                <w:sz w:val="20"/>
                <w:szCs w:val="20"/>
              </w:rPr>
              <w:t xml:space="preserve"> công tác</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0,038</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7.7</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0,038</w:t>
            </w:r>
          </w:p>
        </w:tc>
      </w:tr>
      <w:tr w:rsidR="003C641E"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7.8</w:t>
            </w:r>
          </w:p>
        </w:tc>
        <w:tc>
          <w:tcPr>
            <w:tcW w:w="2266"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bottom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C641E" w:rsidRPr="009A253F" w:rsidRDefault="003C641E"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0,150</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8</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Tính toán lại kiểm kê khí nhà kính cấp lĩnh vực</w:t>
            </w:r>
          </w:p>
        </w:tc>
        <w:tc>
          <w:tcPr>
            <w:tcW w:w="235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toán lại thực hiện đối với công việc nào thì áp dụng định mức tiêu hao vật liệu tương ứng của công việc đó.</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b/>
                <w:color w:val="000000" w:themeColor="text1"/>
                <w:sz w:val="20"/>
                <w:szCs w:val="20"/>
              </w:rPr>
            </w:pPr>
            <w:r w:rsidRPr="009A253F">
              <w:rPr>
                <w:rFonts w:ascii="Arial" w:hAnsi="Arial" w:cs="Arial"/>
                <w:b/>
                <w:i/>
                <w:iCs/>
                <w:color w:val="000000" w:themeColor="text1"/>
                <w:sz w:val="20"/>
                <w:szCs w:val="20"/>
              </w:rPr>
              <w:t>9</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b/>
                <w:color w:val="000000" w:themeColor="text1"/>
                <w:sz w:val="20"/>
                <w:szCs w:val="20"/>
              </w:rPr>
            </w:pPr>
            <w:r w:rsidRPr="009A253F">
              <w:rPr>
                <w:rFonts w:ascii="Arial" w:hAnsi="Arial" w:cs="Arial"/>
                <w:b/>
                <w:i/>
                <w:iCs/>
                <w:color w:val="000000" w:themeColor="text1"/>
                <w:sz w:val="20"/>
                <w:szCs w:val="20"/>
              </w:rPr>
              <w:t>Xây dựng báo c</w:t>
            </w:r>
            <w:r w:rsidRPr="009A253F">
              <w:rPr>
                <w:rFonts w:ascii="Arial" w:hAnsi="Arial" w:cs="Arial"/>
                <w:b/>
                <w:i/>
                <w:iCs/>
                <w:color w:val="000000" w:themeColor="text1"/>
                <w:sz w:val="20"/>
                <w:szCs w:val="20"/>
                <w:lang w:val="en-US"/>
              </w:rPr>
              <w:t>á</w:t>
            </w:r>
            <w:r w:rsidRPr="009A253F">
              <w:rPr>
                <w:rFonts w:ascii="Arial" w:hAnsi="Arial" w:cs="Arial"/>
                <w:b/>
                <w:i/>
                <w:iCs/>
                <w:color w:val="000000" w:themeColor="text1"/>
                <w:sz w:val="20"/>
                <w:szCs w:val="20"/>
              </w:rPr>
              <w:t>o phục vụ kiểm kê khí nhà kính cấp quốc gia theo lĩnh vực</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jc w:val="center"/>
              <w:rPr>
                <w:rFonts w:ascii="Arial" w:hAnsi="Arial" w:cs="Arial"/>
                <w:color w:val="000000" w:themeColor="text1"/>
                <w:sz w:val="20"/>
                <w:szCs w:val="20"/>
              </w:rPr>
            </w:pP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jc w:val="center"/>
              <w:rPr>
                <w:rFonts w:ascii="Arial" w:hAnsi="Arial" w:cs="Arial"/>
                <w:color w:val="000000" w:themeColor="text1"/>
                <w:sz w:val="20"/>
                <w:szCs w:val="20"/>
              </w:rPr>
            </w:pP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9.1</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0,138</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9.2</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0,330</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9.3</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0,079</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9.4</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0,055</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9.5</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5,500</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9.6</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0,138</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9.7</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0,138</w:t>
            </w:r>
          </w:p>
        </w:tc>
      </w:tr>
      <w:tr w:rsidR="00346D1A" w:rsidRPr="009A253F" w:rsidTr="009A253F">
        <w:trPr>
          <w:trHeight w:val="20"/>
          <w:jc w:val="center"/>
        </w:trPr>
        <w:tc>
          <w:tcPr>
            <w:tcW w:w="383"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9.8</w:t>
            </w:r>
          </w:p>
        </w:tc>
        <w:tc>
          <w:tcPr>
            <w:tcW w:w="2266"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752"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5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0,550</w:t>
            </w:r>
          </w:p>
        </w:tc>
      </w:tr>
    </w:tbl>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b/>
          <w:bCs/>
          <w:color w:val="000000" w:themeColor="text1"/>
          <w:sz w:val="20"/>
          <w:szCs w:val="20"/>
        </w:rPr>
        <w:t>5. Định mức tiêu hao năng lượng</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08</w:t>
      </w:r>
    </w:p>
    <w:tbl>
      <w:tblPr>
        <w:tblOverlap w:val="never"/>
        <w:tblW w:w="5000" w:type="pct"/>
        <w:jc w:val="center"/>
        <w:tblCellMar>
          <w:left w:w="10" w:type="dxa"/>
          <w:right w:w="10" w:type="dxa"/>
        </w:tblCellMar>
        <w:tblLook w:val="0000" w:firstRow="0" w:lastRow="0" w:firstColumn="0" w:lastColumn="0" w:noHBand="0" w:noVBand="0"/>
      </w:tblPr>
      <w:tblGrid>
        <w:gridCol w:w="568"/>
        <w:gridCol w:w="5491"/>
        <w:gridCol w:w="971"/>
        <w:gridCol w:w="1980"/>
      </w:tblGrid>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năng lượng</w:t>
            </w:r>
          </w:p>
        </w:tc>
        <w:tc>
          <w:tcPr>
            <w:tcW w:w="539" w:type="pct"/>
            <w:tcBorders>
              <w:top w:val="single" w:sz="4" w:space="0" w:color="auto"/>
              <w:left w:val="single" w:sz="4" w:space="0" w:color="auto"/>
            </w:tcBorders>
            <w:shd w:val="clear" w:color="auto" w:fill="FFFFFF"/>
            <w:vAlign w:val="center"/>
          </w:tcPr>
          <w:p w:rsidR="00F522B1" w:rsidRPr="009A253F" w:rsidRDefault="00346D1A"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w:t>
            </w:r>
            <w:r w:rsidR="009A1A15" w:rsidRPr="009A253F">
              <w:rPr>
                <w:rFonts w:ascii="Arial" w:hAnsi="Arial" w:cs="Arial"/>
                <w:b/>
                <w:bCs/>
                <w:color w:val="000000" w:themeColor="text1"/>
                <w:sz w:val="20"/>
                <w:szCs w:val="20"/>
              </w:rPr>
              <w:t xml:space="preserve"> tính</w:t>
            </w:r>
          </w:p>
        </w:tc>
        <w:tc>
          <w:tcPr>
            <w:tcW w:w="1099" w:type="pct"/>
            <w:tcBorders>
              <w:top w:val="single" w:sz="4" w:space="0" w:color="auto"/>
              <w:left w:val="single" w:sz="4" w:space="0" w:color="auto"/>
              <w:right w:val="single" w:sz="4" w:space="0" w:color="auto"/>
            </w:tcBorders>
            <w:shd w:val="clear" w:color="auto" w:fill="FFFFFF"/>
            <w:vAlign w:val="center"/>
          </w:tcPr>
          <w:p w:rsidR="00346D1A" w:rsidRPr="009A253F" w:rsidRDefault="009A1A15" w:rsidP="009A253F">
            <w:pPr>
              <w:pStyle w:val="Khc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cho một lĩnh vực)</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phương pháp kiểm kê khí nhà kính cấp lĩnh vực</w:t>
            </w:r>
          </w:p>
        </w:tc>
        <w:tc>
          <w:tcPr>
            <w:tcW w:w="539" w:type="pct"/>
            <w:tcBorders>
              <w:top w:val="single" w:sz="4" w:space="0" w:color="auto"/>
              <w:lef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2.228,16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2.150,40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77,76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Lựa chọn hệ số phát thải kiểm kê khí nhà kính cấp lĩnh vực</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194,96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188,16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6,80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Thu thập số liệu hoạt động kiểm kê khí nhà kính cấp lĩnh vực</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12.533,40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12.096,00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437,40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Tính toán phát thải, hấp thụ kiểm kê khí nhà kính cấp lĩnh vực</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5.904,62</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5.698,56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206,06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Kiểm soát chất lư</w:t>
            </w:r>
            <w:r w:rsidR="00FC160C">
              <w:rPr>
                <w:rFonts w:ascii="Arial" w:hAnsi="Arial" w:cs="Arial"/>
                <w:color w:val="000000" w:themeColor="text1"/>
                <w:sz w:val="20"/>
                <w:szCs w:val="20"/>
              </w:rPr>
              <w:t>ợng kiểm kê khí nhà kính cấp lĩ</w:t>
            </w:r>
            <w:r w:rsidR="00FC160C">
              <w:rPr>
                <w:rFonts w:ascii="Arial" w:hAnsi="Arial" w:cs="Arial"/>
                <w:color w:val="000000" w:themeColor="text1"/>
                <w:sz w:val="20"/>
                <w:szCs w:val="20"/>
                <w:lang w:val="en-US"/>
              </w:rPr>
              <w:t>n</w:t>
            </w:r>
            <w:r w:rsidRPr="009A253F">
              <w:rPr>
                <w:rFonts w:ascii="Arial" w:hAnsi="Arial" w:cs="Arial"/>
                <w:color w:val="000000" w:themeColor="text1"/>
                <w:sz w:val="20"/>
                <w:szCs w:val="20"/>
              </w:rPr>
              <w:t>h vực</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7.311,15</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7.056,00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255,15</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Đảm bảo chất lượng kiểm kê khí nhà kính cấp lĩnh vực</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7.798,56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7.526,40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6.2</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272,16</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3047" w:type="pct"/>
            <w:tcBorders>
              <w:top w:val="single" w:sz="4" w:space="0" w:color="auto"/>
              <w:left w:val="single" w:sz="4" w:space="0" w:color="auto"/>
            </w:tcBorders>
            <w:shd w:val="clear" w:color="auto" w:fill="FFFFFF"/>
            <w:vAlign w:val="center"/>
          </w:tcPr>
          <w:p w:rsidR="00F522B1" w:rsidRPr="009A253F" w:rsidRDefault="009A1A15" w:rsidP="00FC160C">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độ không chắc ch</w:t>
            </w:r>
            <w:r w:rsidR="00FC160C">
              <w:rPr>
                <w:rFonts w:ascii="Arial" w:hAnsi="Arial" w:cs="Arial"/>
                <w:color w:val="000000" w:themeColor="text1"/>
                <w:sz w:val="20"/>
                <w:szCs w:val="20"/>
                <w:lang w:val="en-US"/>
              </w:rPr>
              <w:t>ắ</w:t>
            </w:r>
            <w:r w:rsidRPr="009A253F">
              <w:rPr>
                <w:rFonts w:ascii="Arial" w:hAnsi="Arial" w:cs="Arial"/>
                <w:color w:val="000000" w:themeColor="text1"/>
                <w:sz w:val="20"/>
                <w:szCs w:val="20"/>
              </w:rPr>
              <w:t>n của kiểm kê khí nhà kính cấp lĩnh vực</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2.088,90</w:t>
            </w:r>
          </w:p>
        </w:tc>
      </w:tr>
      <w:tr w:rsidR="008D2C99" w:rsidRPr="009A253F" w:rsidTr="009A253F">
        <w:trPr>
          <w:trHeight w:val="20"/>
          <w:jc w:val="center"/>
        </w:trPr>
        <w:tc>
          <w:tcPr>
            <w:tcW w:w="31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7.1</w:t>
            </w:r>
          </w:p>
        </w:tc>
        <w:tc>
          <w:tcPr>
            <w:tcW w:w="304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2.016,00</w:t>
            </w:r>
          </w:p>
        </w:tc>
      </w:tr>
      <w:tr w:rsidR="008D2C99" w:rsidRPr="009A253F" w:rsidTr="009A253F">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w:t>
            </w:r>
          </w:p>
        </w:tc>
        <w:tc>
          <w:tcPr>
            <w:tcW w:w="304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bottom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72,90</w:t>
            </w:r>
          </w:p>
        </w:tc>
      </w:tr>
      <w:tr w:rsidR="00346D1A" w:rsidRPr="009A253F" w:rsidTr="009A253F">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304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Tính toán lại kiểm kê khí nhà kính cấp lĩnh vực</w:t>
            </w:r>
          </w:p>
        </w:tc>
        <w:tc>
          <w:tcPr>
            <w:tcW w:w="163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toán lại thực hiện đối với công việc nào thì áp dụng định mức tiêu hao năng</w:t>
            </w:r>
            <w:r w:rsidR="00FC160C">
              <w:rPr>
                <w:rFonts w:ascii="Arial" w:hAnsi="Arial" w:cs="Arial"/>
                <w:color w:val="000000" w:themeColor="text1"/>
                <w:sz w:val="20"/>
                <w:szCs w:val="20"/>
              </w:rPr>
              <w:t xml:space="preserve"> lượng tương ứng của công việc </w:t>
            </w:r>
            <w:r w:rsidR="00FC160C">
              <w:rPr>
                <w:rFonts w:ascii="Arial" w:hAnsi="Arial" w:cs="Arial"/>
                <w:color w:val="000000" w:themeColor="text1"/>
                <w:sz w:val="20"/>
                <w:szCs w:val="20"/>
                <w:lang w:val="en-US"/>
              </w:rPr>
              <w:t>đ</w:t>
            </w:r>
            <w:r w:rsidRPr="009A253F">
              <w:rPr>
                <w:rFonts w:ascii="Arial" w:hAnsi="Arial" w:cs="Arial"/>
                <w:color w:val="000000" w:themeColor="text1"/>
                <w:sz w:val="20"/>
                <w:szCs w:val="20"/>
              </w:rPr>
              <w:t>ó.</w:t>
            </w:r>
          </w:p>
        </w:tc>
      </w:tr>
      <w:tr w:rsidR="00346D1A" w:rsidRPr="009A253F" w:rsidTr="009A253F">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w:t>
            </w:r>
          </w:p>
        </w:tc>
        <w:tc>
          <w:tcPr>
            <w:tcW w:w="304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báo cáo phục vụ kiểm kê khí nhà kính cấp quốc gia theo lĩnh vực</w:t>
            </w:r>
          </w:p>
        </w:tc>
        <w:tc>
          <w:tcPr>
            <w:tcW w:w="539" w:type="pct"/>
            <w:tcBorders>
              <w:top w:val="single" w:sz="4" w:space="0" w:color="auto"/>
              <w:left w:val="single" w:sz="4" w:space="0" w:color="auto"/>
              <w:bottom w:val="single" w:sz="4" w:space="0" w:color="auto"/>
            </w:tcBorders>
            <w:shd w:val="clear" w:color="auto" w:fill="FFFFFF"/>
            <w:vAlign w:val="center"/>
          </w:tcPr>
          <w:p w:rsidR="00346D1A"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7.659,30</w:t>
            </w:r>
          </w:p>
        </w:tc>
      </w:tr>
      <w:tr w:rsidR="00346D1A" w:rsidRPr="009A253F" w:rsidTr="009A253F">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9.1</w:t>
            </w:r>
          </w:p>
        </w:tc>
        <w:tc>
          <w:tcPr>
            <w:tcW w:w="304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539" w:type="pct"/>
            <w:tcBorders>
              <w:top w:val="single" w:sz="4" w:space="0" w:color="auto"/>
              <w:left w:val="single" w:sz="4" w:space="0" w:color="auto"/>
              <w:bottom w:val="single" w:sz="4" w:space="0" w:color="auto"/>
            </w:tcBorders>
            <w:shd w:val="clear" w:color="auto" w:fill="FFFFFF"/>
            <w:vAlign w:val="center"/>
          </w:tcPr>
          <w:p w:rsidR="00346D1A"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7.392,00</w:t>
            </w:r>
          </w:p>
        </w:tc>
      </w:tr>
      <w:tr w:rsidR="00346D1A" w:rsidRPr="009A253F" w:rsidTr="009A253F">
        <w:trPr>
          <w:trHeight w:val="20"/>
          <w:jc w:val="center"/>
        </w:trPr>
        <w:tc>
          <w:tcPr>
            <w:tcW w:w="315"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9.2</w:t>
            </w:r>
          </w:p>
        </w:tc>
        <w:tc>
          <w:tcPr>
            <w:tcW w:w="304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539" w:type="pct"/>
            <w:tcBorders>
              <w:top w:val="single" w:sz="4" w:space="0" w:color="auto"/>
              <w:left w:val="single" w:sz="4" w:space="0" w:color="auto"/>
              <w:bottom w:val="single" w:sz="4" w:space="0" w:color="auto"/>
            </w:tcBorders>
            <w:shd w:val="clear" w:color="auto" w:fill="FFFFFF"/>
            <w:vAlign w:val="center"/>
          </w:tcPr>
          <w:p w:rsidR="00346D1A"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267,30</w:t>
            </w:r>
          </w:p>
        </w:tc>
      </w:tr>
    </w:tbl>
    <w:p w:rsidR="00F522B1" w:rsidRPr="009A253F" w:rsidRDefault="009A1A15" w:rsidP="009A253F">
      <w:pPr>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br w:type="page"/>
      </w:r>
    </w:p>
    <w:p w:rsidR="00F522B1" w:rsidRPr="009A253F" w:rsidRDefault="00F522B1" w:rsidP="009A253F">
      <w:pPr>
        <w:spacing w:after="120"/>
        <w:ind w:firstLine="720"/>
        <w:jc w:val="both"/>
        <w:rPr>
          <w:rFonts w:ascii="Arial" w:hAnsi="Arial" w:cs="Arial"/>
          <w:color w:val="000000" w:themeColor="text1"/>
          <w:sz w:val="20"/>
          <w:szCs w:val="20"/>
        </w:rPr>
        <w:sectPr w:rsidR="00F522B1" w:rsidRPr="009A253F" w:rsidSect="001A5390">
          <w:pgSz w:w="11900" w:h="16840"/>
          <w:pgMar w:top="1440" w:right="1440" w:bottom="1440" w:left="1440" w:header="0" w:footer="0" w:gutter="0"/>
          <w:cols w:space="720"/>
          <w:noEndnote/>
          <w:docGrid w:linePitch="360"/>
        </w:sectPr>
      </w:pPr>
    </w:p>
    <w:p w:rsidR="00F522B1" w:rsidRPr="009A253F" w:rsidRDefault="009A1A15" w:rsidP="009A253F">
      <w:pPr>
        <w:pStyle w:val="Vnbnnidung0"/>
        <w:spacing w:after="0" w:line="240" w:lineRule="auto"/>
        <w:ind w:firstLine="0"/>
        <w:jc w:val="center"/>
        <w:rPr>
          <w:rFonts w:ascii="Arial" w:hAnsi="Arial" w:cs="Arial"/>
          <w:color w:val="000000" w:themeColor="text1"/>
          <w:sz w:val="20"/>
          <w:szCs w:val="20"/>
        </w:rPr>
      </w:pPr>
      <w:r w:rsidRPr="009A253F">
        <w:rPr>
          <w:rFonts w:ascii="Arial" w:hAnsi="Arial" w:cs="Arial"/>
          <w:b/>
          <w:bCs/>
          <w:color w:val="000000" w:themeColor="text1"/>
          <w:sz w:val="20"/>
          <w:szCs w:val="20"/>
        </w:rPr>
        <w:t>Chương II</w:t>
      </w:r>
    </w:p>
    <w:p w:rsidR="00F522B1" w:rsidRPr="009A253F" w:rsidRDefault="00346D1A" w:rsidP="009A253F">
      <w:pPr>
        <w:pStyle w:val="Vnbnnidung0"/>
        <w:spacing w:after="0" w:line="240" w:lineRule="auto"/>
        <w:ind w:firstLine="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ĐO ĐẠC, BÁO CÁO, THẨ</w:t>
      </w:r>
      <w:r w:rsidR="009A1A15" w:rsidRPr="009A253F">
        <w:rPr>
          <w:rFonts w:ascii="Arial" w:hAnsi="Arial" w:cs="Arial"/>
          <w:b/>
          <w:bCs/>
          <w:color w:val="000000" w:themeColor="text1"/>
          <w:sz w:val="20"/>
          <w:szCs w:val="20"/>
        </w:rPr>
        <w:t>M ĐỊNH K</w:t>
      </w:r>
      <w:r w:rsidRPr="009A253F">
        <w:rPr>
          <w:rFonts w:ascii="Arial" w:hAnsi="Arial" w:cs="Arial"/>
          <w:b/>
          <w:bCs/>
          <w:color w:val="000000" w:themeColor="text1"/>
          <w:sz w:val="20"/>
          <w:szCs w:val="20"/>
          <w:lang w:val="en-US"/>
        </w:rPr>
        <w:t>Ế</w:t>
      </w:r>
      <w:r w:rsidR="009A1A15" w:rsidRPr="009A253F">
        <w:rPr>
          <w:rFonts w:ascii="Arial" w:hAnsi="Arial" w:cs="Arial"/>
          <w:b/>
          <w:bCs/>
          <w:color w:val="000000" w:themeColor="text1"/>
          <w:sz w:val="20"/>
          <w:szCs w:val="20"/>
        </w:rPr>
        <w:t>T QUẢ GIẢM NHẸ</w:t>
      </w:r>
      <w:r w:rsidR="009A1A15" w:rsidRPr="009A253F">
        <w:rPr>
          <w:rFonts w:ascii="Arial" w:hAnsi="Arial" w:cs="Arial"/>
          <w:b/>
          <w:bCs/>
          <w:color w:val="000000" w:themeColor="text1"/>
          <w:sz w:val="20"/>
          <w:szCs w:val="20"/>
        </w:rPr>
        <w:br/>
        <w:t>PHÁT THẢI KHÍ NHÀ KÍNH CẤP LĨNH</w:t>
      </w:r>
      <w:r w:rsidRPr="009A253F">
        <w:rPr>
          <w:rFonts w:ascii="Arial" w:hAnsi="Arial" w:cs="Arial"/>
          <w:b/>
          <w:bCs/>
          <w:color w:val="000000" w:themeColor="text1"/>
          <w:sz w:val="20"/>
          <w:szCs w:val="20"/>
        </w:rPr>
        <w:t xml:space="preserve"> VỰC</w:t>
      </w:r>
    </w:p>
    <w:p w:rsidR="00346D1A" w:rsidRPr="009A253F" w:rsidRDefault="00346D1A" w:rsidP="009A253F">
      <w:pPr>
        <w:pStyle w:val="Vnbnnidung0"/>
        <w:spacing w:after="0" w:line="240" w:lineRule="auto"/>
        <w:ind w:firstLine="0"/>
        <w:jc w:val="center"/>
        <w:rPr>
          <w:rFonts w:ascii="Arial" w:hAnsi="Arial" w:cs="Arial"/>
          <w:color w:val="000000" w:themeColor="text1"/>
          <w:sz w:val="20"/>
          <w:szCs w:val="20"/>
        </w:rPr>
      </w:pPr>
    </w:p>
    <w:p w:rsidR="00F522B1" w:rsidRPr="009A253F" w:rsidRDefault="009A1A15" w:rsidP="009A253F">
      <w:pPr>
        <w:pStyle w:val="Tiu10"/>
        <w:keepNext/>
        <w:keepLines/>
        <w:spacing w:after="120" w:line="240" w:lineRule="auto"/>
        <w:ind w:firstLine="720"/>
        <w:jc w:val="both"/>
        <w:outlineLvl w:val="9"/>
        <w:rPr>
          <w:rFonts w:ascii="Arial" w:hAnsi="Arial" w:cs="Arial"/>
          <w:color w:val="000000" w:themeColor="text1"/>
          <w:sz w:val="20"/>
          <w:szCs w:val="20"/>
        </w:rPr>
      </w:pPr>
      <w:bookmarkStart w:id="108" w:name="bookmark107"/>
      <w:bookmarkStart w:id="109" w:name="bookmark108"/>
      <w:bookmarkStart w:id="110" w:name="bookmark109"/>
      <w:r w:rsidRPr="009A253F">
        <w:rPr>
          <w:rFonts w:ascii="Arial" w:hAnsi="Arial" w:cs="Arial"/>
          <w:color w:val="000000" w:themeColor="text1"/>
          <w:sz w:val="20"/>
          <w:szCs w:val="20"/>
        </w:rPr>
        <w:t>1. Xây dựng đường phát thải cơ sở của lĩnh vực quản lý chất thải</w:t>
      </w:r>
      <w:bookmarkEnd w:id="108"/>
      <w:bookmarkEnd w:id="109"/>
      <w:bookmarkEnd w:id="110"/>
    </w:p>
    <w:p w:rsidR="00F522B1" w:rsidRPr="009A253F" w:rsidRDefault="00346D1A" w:rsidP="009A253F">
      <w:pPr>
        <w:pStyle w:val="Vnbnnidung0"/>
        <w:tabs>
          <w:tab w:val="left" w:pos="1114"/>
        </w:tabs>
        <w:spacing w:after="120" w:line="240" w:lineRule="auto"/>
        <w:ind w:firstLine="720"/>
        <w:jc w:val="both"/>
        <w:rPr>
          <w:rFonts w:ascii="Arial" w:hAnsi="Arial" w:cs="Arial"/>
          <w:b/>
          <w:color w:val="000000" w:themeColor="text1"/>
          <w:sz w:val="20"/>
          <w:szCs w:val="20"/>
        </w:rPr>
      </w:pPr>
      <w:bookmarkStart w:id="111" w:name="bookmark110"/>
      <w:bookmarkEnd w:id="111"/>
      <w:r w:rsidRPr="009A253F">
        <w:rPr>
          <w:rFonts w:ascii="Arial" w:hAnsi="Arial" w:cs="Arial"/>
          <w:b/>
          <w:i/>
          <w:iCs/>
          <w:color w:val="000000" w:themeColor="text1"/>
          <w:sz w:val="20"/>
          <w:szCs w:val="20"/>
          <w:lang w:val="en-US"/>
        </w:rPr>
        <w:t xml:space="preserve">1.1. </w:t>
      </w:r>
      <w:r w:rsidR="009A1A15" w:rsidRPr="009A253F">
        <w:rPr>
          <w:rFonts w:ascii="Arial" w:hAnsi="Arial" w:cs="Arial"/>
          <w:b/>
          <w:i/>
          <w:iCs/>
          <w:color w:val="000000" w:themeColor="text1"/>
          <w:sz w:val="20"/>
          <w:szCs w:val="20"/>
        </w:rPr>
        <w:t>Định mức lao động</w:t>
      </w:r>
    </w:p>
    <w:p w:rsidR="00F522B1" w:rsidRPr="009A253F" w:rsidRDefault="00346D1A" w:rsidP="009A253F">
      <w:pPr>
        <w:pStyle w:val="Vnbnnidung0"/>
        <w:tabs>
          <w:tab w:val="left" w:pos="1285"/>
        </w:tabs>
        <w:spacing w:after="120" w:line="240" w:lineRule="auto"/>
        <w:ind w:firstLine="720"/>
        <w:jc w:val="both"/>
        <w:rPr>
          <w:rFonts w:ascii="Arial" w:hAnsi="Arial" w:cs="Arial"/>
          <w:color w:val="000000" w:themeColor="text1"/>
          <w:sz w:val="20"/>
          <w:szCs w:val="20"/>
        </w:rPr>
      </w:pPr>
      <w:bookmarkStart w:id="112" w:name="bookmark111"/>
      <w:bookmarkEnd w:id="112"/>
      <w:r w:rsidRPr="009A253F">
        <w:rPr>
          <w:rFonts w:ascii="Arial" w:hAnsi="Arial" w:cs="Arial"/>
          <w:color w:val="000000" w:themeColor="text1"/>
          <w:sz w:val="20"/>
          <w:szCs w:val="20"/>
          <w:lang w:val="en-US"/>
        </w:rPr>
        <w:t xml:space="preserve">1.1.1. </w:t>
      </w:r>
      <w:r w:rsidR="009A1A15" w:rsidRPr="009A253F">
        <w:rPr>
          <w:rFonts w:ascii="Arial" w:hAnsi="Arial" w:cs="Arial"/>
          <w:color w:val="000000" w:themeColor="text1"/>
          <w:sz w:val="20"/>
          <w:szCs w:val="20"/>
        </w:rPr>
        <w:t>Nội dung công việc</w:t>
      </w:r>
    </w:p>
    <w:p w:rsidR="00F522B1" w:rsidRPr="009A253F" w:rsidRDefault="00346D1A" w:rsidP="009A253F">
      <w:pPr>
        <w:pStyle w:val="Vnbnnidung0"/>
        <w:tabs>
          <w:tab w:val="left" w:pos="948"/>
        </w:tabs>
        <w:spacing w:after="120" w:line="240" w:lineRule="auto"/>
        <w:ind w:firstLine="720"/>
        <w:jc w:val="both"/>
        <w:rPr>
          <w:rFonts w:ascii="Arial" w:hAnsi="Arial" w:cs="Arial"/>
          <w:color w:val="000000" w:themeColor="text1"/>
          <w:sz w:val="20"/>
          <w:szCs w:val="20"/>
        </w:rPr>
      </w:pPr>
      <w:bookmarkStart w:id="113" w:name="bookmark112"/>
      <w:bookmarkEnd w:id="113"/>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Thu thập các thông tin dự báo phục vụ cho việc xây dựng đường phát thải cơ sở</w:t>
      </w:r>
    </w:p>
    <w:p w:rsidR="00F522B1" w:rsidRPr="009A253F" w:rsidRDefault="00346D1A" w:rsidP="009A253F">
      <w:pPr>
        <w:pStyle w:val="Vnbnnidung0"/>
        <w:tabs>
          <w:tab w:val="left" w:pos="794"/>
        </w:tabs>
        <w:spacing w:after="120" w:line="240" w:lineRule="auto"/>
        <w:ind w:firstLine="720"/>
        <w:jc w:val="both"/>
        <w:rPr>
          <w:rFonts w:ascii="Arial" w:hAnsi="Arial" w:cs="Arial"/>
          <w:color w:val="000000" w:themeColor="text1"/>
          <w:sz w:val="20"/>
          <w:szCs w:val="20"/>
        </w:rPr>
      </w:pPr>
      <w:bookmarkStart w:id="114" w:name="bookmark113"/>
      <w:bookmarkEnd w:id="114"/>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tin dự báo về phát triển kinh tế - xã hội.</w:t>
      </w:r>
    </w:p>
    <w:p w:rsidR="00F522B1" w:rsidRPr="009A253F" w:rsidRDefault="00346D1A" w:rsidP="009A253F">
      <w:pPr>
        <w:pStyle w:val="Vnbnnidung0"/>
        <w:tabs>
          <w:tab w:val="left" w:pos="801"/>
        </w:tabs>
        <w:spacing w:after="120" w:line="240" w:lineRule="auto"/>
        <w:ind w:firstLine="720"/>
        <w:jc w:val="both"/>
        <w:rPr>
          <w:rFonts w:ascii="Arial" w:hAnsi="Arial" w:cs="Arial"/>
          <w:color w:val="000000" w:themeColor="text1"/>
          <w:sz w:val="20"/>
          <w:szCs w:val="20"/>
        </w:rPr>
      </w:pPr>
      <w:bookmarkStart w:id="115" w:name="bookmark114"/>
      <w:bookmarkEnd w:id="115"/>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tin dự báo về phát triển dân số.</w:t>
      </w:r>
    </w:p>
    <w:p w:rsidR="00F522B1" w:rsidRPr="009A253F" w:rsidRDefault="00346D1A" w:rsidP="009A253F">
      <w:pPr>
        <w:pStyle w:val="Vnbnnidung0"/>
        <w:tabs>
          <w:tab w:val="left" w:pos="801"/>
        </w:tabs>
        <w:spacing w:after="120" w:line="240" w:lineRule="auto"/>
        <w:ind w:firstLine="720"/>
        <w:jc w:val="both"/>
        <w:rPr>
          <w:rFonts w:ascii="Arial" w:hAnsi="Arial" w:cs="Arial"/>
          <w:color w:val="000000" w:themeColor="text1"/>
          <w:sz w:val="20"/>
          <w:szCs w:val="20"/>
        </w:rPr>
      </w:pPr>
      <w:bookmarkStart w:id="116" w:name="bookmark115"/>
      <w:bookmarkEnd w:id="11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Thông tin dự báo về lượng chất thải phát sinh.</w:t>
      </w:r>
    </w:p>
    <w:p w:rsidR="00F522B1" w:rsidRPr="009A253F" w:rsidRDefault="00346D1A" w:rsidP="009A253F">
      <w:pPr>
        <w:pStyle w:val="Vnbnnidung0"/>
        <w:tabs>
          <w:tab w:val="left" w:pos="801"/>
        </w:tabs>
        <w:spacing w:after="120" w:line="240" w:lineRule="auto"/>
        <w:ind w:firstLine="720"/>
        <w:jc w:val="both"/>
        <w:rPr>
          <w:rFonts w:ascii="Arial" w:hAnsi="Arial" w:cs="Arial"/>
          <w:color w:val="000000" w:themeColor="text1"/>
          <w:sz w:val="20"/>
          <w:szCs w:val="20"/>
        </w:rPr>
      </w:pPr>
      <w:bookmarkStart w:id="117" w:name="bookmark116"/>
      <w:bookmarkEnd w:id="117"/>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Nhập số liệu thông tin thu thập.</w:t>
      </w:r>
    </w:p>
    <w:p w:rsidR="00F522B1" w:rsidRPr="009A253F" w:rsidRDefault="00346D1A" w:rsidP="009A253F">
      <w:pPr>
        <w:pStyle w:val="Vnbnnidung0"/>
        <w:tabs>
          <w:tab w:val="left" w:pos="804"/>
        </w:tabs>
        <w:spacing w:after="120" w:line="240" w:lineRule="auto"/>
        <w:ind w:firstLine="720"/>
        <w:jc w:val="both"/>
        <w:rPr>
          <w:rFonts w:ascii="Arial" w:hAnsi="Arial" w:cs="Arial"/>
          <w:color w:val="000000" w:themeColor="text1"/>
          <w:sz w:val="20"/>
          <w:szCs w:val="20"/>
        </w:rPr>
      </w:pPr>
      <w:bookmarkStart w:id="118" w:name="bookmark117"/>
      <w:bookmarkEnd w:id="118"/>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Rà soát, hiệu chỉnh thông tin dữ liệu.</w:t>
      </w:r>
    </w:p>
    <w:p w:rsidR="00F522B1" w:rsidRPr="009A253F" w:rsidRDefault="00346D1A" w:rsidP="009A253F">
      <w:pPr>
        <w:pStyle w:val="Vnbnnidung0"/>
        <w:tabs>
          <w:tab w:val="left" w:pos="804"/>
        </w:tabs>
        <w:spacing w:after="120" w:line="240" w:lineRule="auto"/>
        <w:ind w:firstLine="720"/>
        <w:jc w:val="both"/>
        <w:rPr>
          <w:rFonts w:ascii="Arial" w:hAnsi="Arial" w:cs="Arial"/>
          <w:color w:val="000000" w:themeColor="text1"/>
          <w:sz w:val="20"/>
          <w:szCs w:val="20"/>
        </w:rPr>
      </w:pPr>
      <w:bookmarkStart w:id="119" w:name="bookmark118"/>
      <w:bookmarkEnd w:id="119"/>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Xử lý các thiếu hụt số liệu hiện có.</w:t>
      </w:r>
    </w:p>
    <w:p w:rsidR="00F522B1" w:rsidRPr="009A253F" w:rsidRDefault="00346D1A" w:rsidP="009A253F">
      <w:pPr>
        <w:pStyle w:val="Vnbnnidung0"/>
        <w:tabs>
          <w:tab w:val="left" w:pos="804"/>
        </w:tabs>
        <w:spacing w:after="120" w:line="240" w:lineRule="auto"/>
        <w:ind w:firstLine="720"/>
        <w:jc w:val="both"/>
        <w:rPr>
          <w:rFonts w:ascii="Arial" w:hAnsi="Arial" w:cs="Arial"/>
          <w:color w:val="000000" w:themeColor="text1"/>
          <w:sz w:val="20"/>
          <w:szCs w:val="20"/>
        </w:rPr>
      </w:pPr>
      <w:bookmarkStart w:id="120" w:name="bookmark119"/>
      <w:bookmarkEnd w:id="120"/>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Xác định phương pháp luận xây dựng đường phát thải cơ sở.</w:t>
      </w:r>
    </w:p>
    <w:p w:rsidR="00F522B1" w:rsidRPr="009A253F" w:rsidRDefault="00346D1A" w:rsidP="009A253F">
      <w:pPr>
        <w:pStyle w:val="Vnbnnidung0"/>
        <w:tabs>
          <w:tab w:val="left" w:pos="945"/>
        </w:tabs>
        <w:spacing w:after="120" w:line="240" w:lineRule="auto"/>
        <w:ind w:firstLine="720"/>
        <w:jc w:val="both"/>
        <w:rPr>
          <w:rFonts w:ascii="Arial" w:hAnsi="Arial" w:cs="Arial"/>
          <w:color w:val="000000" w:themeColor="text1"/>
          <w:sz w:val="20"/>
          <w:szCs w:val="20"/>
        </w:rPr>
      </w:pPr>
      <w:bookmarkStart w:id="121" w:name="bookmark120"/>
      <w:bookmarkEnd w:id="121"/>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Xây dựng đường phát thải cơ sở chi tiế</w:t>
      </w:r>
      <w:r w:rsidRPr="009A253F">
        <w:rPr>
          <w:rFonts w:ascii="Arial" w:hAnsi="Arial" w:cs="Arial"/>
          <w:color w:val="000000" w:themeColor="text1"/>
          <w:sz w:val="20"/>
          <w:szCs w:val="20"/>
        </w:rPr>
        <w:t>t đến từng năm theo kịch bản BAU</w:t>
      </w:r>
    </w:p>
    <w:p w:rsidR="00F522B1" w:rsidRPr="009A253F" w:rsidRDefault="00346D1A" w:rsidP="009A253F">
      <w:pPr>
        <w:pStyle w:val="Vnbnnidung0"/>
        <w:tabs>
          <w:tab w:val="left" w:pos="970"/>
        </w:tabs>
        <w:spacing w:after="120" w:line="240" w:lineRule="auto"/>
        <w:ind w:firstLine="720"/>
        <w:jc w:val="both"/>
        <w:rPr>
          <w:rFonts w:ascii="Arial" w:hAnsi="Arial" w:cs="Arial"/>
          <w:color w:val="000000" w:themeColor="text1"/>
          <w:sz w:val="20"/>
          <w:szCs w:val="20"/>
        </w:rPr>
      </w:pPr>
      <w:bookmarkStart w:id="122" w:name="bookmark121"/>
      <w:bookmarkEnd w:id="122"/>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đường phát thải cơ sở cho từng nguồn phát thải.</w:t>
      </w:r>
    </w:p>
    <w:p w:rsidR="00F522B1" w:rsidRPr="009A253F" w:rsidRDefault="00346D1A" w:rsidP="009A253F">
      <w:pPr>
        <w:pStyle w:val="Vnbnnidung0"/>
        <w:tabs>
          <w:tab w:val="left" w:pos="974"/>
        </w:tabs>
        <w:spacing w:after="120" w:line="240" w:lineRule="auto"/>
        <w:ind w:firstLine="720"/>
        <w:jc w:val="both"/>
        <w:rPr>
          <w:rFonts w:ascii="Arial" w:hAnsi="Arial" w:cs="Arial"/>
          <w:color w:val="000000" w:themeColor="text1"/>
          <w:sz w:val="20"/>
          <w:szCs w:val="20"/>
        </w:rPr>
      </w:pPr>
      <w:bookmarkStart w:id="123" w:name="bookmark122"/>
      <w:bookmarkEnd w:id="123"/>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đường phát thải cơ sở cấp lĩnh vực cho lĩnh vực quản lý chất thải.</w:t>
      </w:r>
    </w:p>
    <w:p w:rsidR="00F522B1" w:rsidRPr="009A253F" w:rsidRDefault="00346D1A" w:rsidP="009A253F">
      <w:pPr>
        <w:pStyle w:val="Vnbnnidung0"/>
        <w:tabs>
          <w:tab w:val="left" w:pos="945"/>
        </w:tabs>
        <w:spacing w:after="120" w:line="240" w:lineRule="auto"/>
        <w:ind w:firstLine="720"/>
        <w:jc w:val="both"/>
        <w:rPr>
          <w:rFonts w:ascii="Arial" w:hAnsi="Arial" w:cs="Arial"/>
          <w:color w:val="000000" w:themeColor="text1"/>
          <w:sz w:val="20"/>
          <w:szCs w:val="20"/>
        </w:rPr>
      </w:pPr>
      <w:bookmarkStart w:id="124" w:name="bookmark123"/>
      <w:bookmarkEnd w:id="124"/>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Đảm bảo chất lượng, kiểm soát chất lượng cho đường phát thải cơ sở</w:t>
      </w:r>
    </w:p>
    <w:p w:rsidR="00F522B1" w:rsidRPr="009A253F" w:rsidRDefault="00346D1A" w:rsidP="009A253F">
      <w:pPr>
        <w:pStyle w:val="Vnbnnidung0"/>
        <w:tabs>
          <w:tab w:val="left" w:pos="945"/>
        </w:tabs>
        <w:spacing w:after="120" w:line="240" w:lineRule="auto"/>
        <w:ind w:firstLine="720"/>
        <w:jc w:val="both"/>
        <w:rPr>
          <w:rFonts w:ascii="Arial" w:hAnsi="Arial" w:cs="Arial"/>
          <w:color w:val="000000" w:themeColor="text1"/>
          <w:sz w:val="20"/>
          <w:szCs w:val="20"/>
        </w:rPr>
      </w:pPr>
      <w:bookmarkStart w:id="125" w:name="bookmark124"/>
      <w:bookmarkEnd w:id="125"/>
      <w:r w:rsidRPr="009A253F">
        <w:rPr>
          <w:rFonts w:ascii="Arial" w:hAnsi="Arial" w:cs="Arial"/>
          <w:color w:val="000000" w:themeColor="text1"/>
          <w:sz w:val="20"/>
          <w:szCs w:val="20"/>
          <w:lang w:val="en-US"/>
        </w:rPr>
        <w:t xml:space="preserve">d) </w:t>
      </w:r>
      <w:r w:rsidR="009A1A15" w:rsidRPr="009A253F">
        <w:rPr>
          <w:rFonts w:ascii="Arial" w:hAnsi="Arial" w:cs="Arial"/>
          <w:color w:val="000000" w:themeColor="text1"/>
          <w:sz w:val="20"/>
          <w:szCs w:val="20"/>
        </w:rPr>
        <w:t>Đánh giá độ không chắc chắn của kịch bản</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 Cập nhật và bổ sung định kỳ hai năm một lần cho kịch bản đã xây dựng</w:t>
      </w:r>
    </w:p>
    <w:p w:rsidR="00F522B1" w:rsidRPr="009A253F" w:rsidRDefault="00346D1A" w:rsidP="009A253F">
      <w:pPr>
        <w:pStyle w:val="Vnbnnidung0"/>
        <w:tabs>
          <w:tab w:val="left" w:pos="1285"/>
        </w:tabs>
        <w:spacing w:after="120" w:line="240" w:lineRule="auto"/>
        <w:ind w:firstLine="720"/>
        <w:jc w:val="both"/>
        <w:rPr>
          <w:rFonts w:ascii="Arial" w:hAnsi="Arial" w:cs="Arial"/>
          <w:color w:val="000000" w:themeColor="text1"/>
          <w:sz w:val="20"/>
          <w:szCs w:val="20"/>
        </w:rPr>
      </w:pPr>
      <w:bookmarkStart w:id="126" w:name="bookmark125"/>
      <w:bookmarkEnd w:id="126"/>
      <w:r w:rsidRPr="009A253F">
        <w:rPr>
          <w:rFonts w:ascii="Arial" w:hAnsi="Arial" w:cs="Arial"/>
          <w:color w:val="000000" w:themeColor="text1"/>
          <w:sz w:val="20"/>
          <w:szCs w:val="20"/>
          <w:lang w:val="en-US"/>
        </w:rPr>
        <w:t xml:space="preserve">1.1.2. </w:t>
      </w:r>
      <w:r w:rsidR="009A1A15" w:rsidRPr="009A253F">
        <w:rPr>
          <w:rFonts w:ascii="Arial" w:hAnsi="Arial" w:cs="Arial"/>
          <w:color w:val="000000" w:themeColor="text1"/>
          <w:sz w:val="20"/>
          <w:szCs w:val="20"/>
        </w:rPr>
        <w:t>Định biên, định mức</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09</w:t>
      </w:r>
    </w:p>
    <w:tbl>
      <w:tblPr>
        <w:tblOverlap w:val="never"/>
        <w:tblW w:w="5000" w:type="pct"/>
        <w:jc w:val="center"/>
        <w:tblCellMar>
          <w:left w:w="10" w:type="dxa"/>
          <w:right w:w="10" w:type="dxa"/>
        </w:tblCellMar>
        <w:tblLook w:val="0000" w:firstRow="0" w:lastRow="0" w:firstColumn="0" w:lastColumn="0" w:noHBand="0" w:noVBand="0"/>
      </w:tblPr>
      <w:tblGrid>
        <w:gridCol w:w="933"/>
        <w:gridCol w:w="4141"/>
        <w:gridCol w:w="2139"/>
        <w:gridCol w:w="1797"/>
      </w:tblGrid>
      <w:tr w:rsidR="008D2C99" w:rsidRPr="009A253F" w:rsidTr="009A253F">
        <w:trPr>
          <w:trHeight w:val="20"/>
          <w:jc w:val="center"/>
        </w:trPr>
        <w:tc>
          <w:tcPr>
            <w:tcW w:w="51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229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Nội dung công việc</w:t>
            </w:r>
          </w:p>
        </w:tc>
        <w:tc>
          <w:tcPr>
            <w:tcW w:w="118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biên</w:t>
            </w:r>
          </w:p>
        </w:tc>
        <w:tc>
          <w:tcPr>
            <w:tcW w:w="99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 xml:space="preserve">Định mức </w:t>
            </w:r>
            <w:r w:rsidRPr="009A253F">
              <w:rPr>
                <w:rFonts w:ascii="Arial" w:hAnsi="Arial" w:cs="Arial"/>
                <w:color w:val="000000" w:themeColor="text1"/>
                <w:sz w:val="20"/>
                <w:szCs w:val="20"/>
              </w:rPr>
              <w:t>(công nhóm/lĩnh vực)</w:t>
            </w:r>
          </w:p>
        </w:tc>
      </w:tr>
      <w:tr w:rsidR="008D2C99" w:rsidRPr="009A253F" w:rsidTr="009A253F">
        <w:trPr>
          <w:trHeight w:val="20"/>
          <w:jc w:val="center"/>
        </w:trPr>
        <w:tc>
          <w:tcPr>
            <w:tcW w:w="51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2298"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Thu thập các thông tin dự báo phục vụ cho việc xây dựng đường phát thải cơ sở</w:t>
            </w:r>
          </w:p>
        </w:tc>
        <w:tc>
          <w:tcPr>
            <w:tcW w:w="1187" w:type="pct"/>
            <w:tcBorders>
              <w:top w:val="single" w:sz="4" w:space="0" w:color="auto"/>
              <w:left w:val="single" w:sz="4" w:space="0" w:color="auto"/>
            </w:tcBorders>
            <w:shd w:val="clear" w:color="auto" w:fill="FFFFFF"/>
            <w:vAlign w:val="center"/>
          </w:tcPr>
          <w:p w:rsidR="00F522B1" w:rsidRPr="009A253F" w:rsidRDefault="00F522B1" w:rsidP="009A253F">
            <w:pPr>
              <w:rPr>
                <w:rFonts w:ascii="Arial" w:hAnsi="Arial" w:cs="Arial"/>
                <w:color w:val="000000" w:themeColor="text1"/>
                <w:sz w:val="20"/>
                <w:szCs w:val="20"/>
              </w:rPr>
            </w:pPr>
          </w:p>
        </w:tc>
        <w:tc>
          <w:tcPr>
            <w:tcW w:w="997" w:type="pct"/>
            <w:tcBorders>
              <w:top w:val="single" w:sz="4" w:space="0" w:color="auto"/>
              <w:left w:val="single" w:sz="4" w:space="0" w:color="auto"/>
              <w:right w:val="single" w:sz="4" w:space="0" w:color="auto"/>
            </w:tcBorders>
            <w:shd w:val="clear" w:color="auto" w:fill="FFFFFF"/>
            <w:vAlign w:val="center"/>
          </w:tcPr>
          <w:p w:rsidR="00F522B1" w:rsidRPr="009A253F" w:rsidRDefault="00F522B1" w:rsidP="009A253F">
            <w:pPr>
              <w:jc w:val="center"/>
              <w:rPr>
                <w:rFonts w:ascii="Arial" w:hAnsi="Arial" w:cs="Arial"/>
                <w:color w:val="000000" w:themeColor="text1"/>
                <w:sz w:val="20"/>
                <w:szCs w:val="20"/>
              </w:rPr>
            </w:pPr>
          </w:p>
        </w:tc>
      </w:tr>
      <w:tr w:rsidR="008D2C99" w:rsidRPr="009A253F" w:rsidTr="009A253F">
        <w:trPr>
          <w:trHeight w:val="20"/>
          <w:jc w:val="center"/>
        </w:trPr>
        <w:tc>
          <w:tcPr>
            <w:tcW w:w="51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1.1</w:t>
            </w:r>
          </w:p>
        </w:tc>
        <w:tc>
          <w:tcPr>
            <w:tcW w:w="2298"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Thông tin dự báo về phát triển kinh tế</w:t>
            </w:r>
            <w:r w:rsidR="00346D1A"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 xã hội</w:t>
            </w:r>
          </w:p>
        </w:tc>
        <w:tc>
          <w:tcPr>
            <w:tcW w:w="118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01 </w:t>
            </w:r>
            <w:r w:rsidR="00F11832">
              <w:rPr>
                <w:rFonts w:ascii="Arial" w:hAnsi="Arial" w:cs="Arial"/>
                <w:color w:val="000000" w:themeColor="text1"/>
                <w:sz w:val="20"/>
                <w:szCs w:val="20"/>
              </w:rPr>
              <w:t>ĐTV III</w:t>
            </w:r>
            <w:r w:rsidRPr="009A253F">
              <w:rPr>
                <w:rFonts w:ascii="Arial" w:hAnsi="Arial" w:cs="Arial"/>
                <w:color w:val="000000" w:themeColor="text1"/>
                <w:sz w:val="20"/>
                <w:szCs w:val="20"/>
              </w:rPr>
              <w:t>.3</w:t>
            </w:r>
          </w:p>
        </w:tc>
        <w:tc>
          <w:tcPr>
            <w:tcW w:w="99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8D2C99" w:rsidRPr="009A253F" w:rsidTr="009A253F">
        <w:trPr>
          <w:trHeight w:val="20"/>
          <w:jc w:val="center"/>
        </w:trPr>
        <w:tc>
          <w:tcPr>
            <w:tcW w:w="51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2298"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Thông tin dự báo về phát triển dân số</w:t>
            </w:r>
          </w:p>
        </w:tc>
        <w:tc>
          <w:tcPr>
            <w:tcW w:w="118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01 ĐTV III.3</w:t>
            </w:r>
          </w:p>
        </w:tc>
        <w:tc>
          <w:tcPr>
            <w:tcW w:w="99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8D2C99" w:rsidRPr="009A253F" w:rsidTr="009A253F">
        <w:trPr>
          <w:trHeight w:val="20"/>
          <w:jc w:val="center"/>
        </w:trPr>
        <w:tc>
          <w:tcPr>
            <w:tcW w:w="51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1.3</w:t>
            </w:r>
          </w:p>
        </w:tc>
        <w:tc>
          <w:tcPr>
            <w:tcW w:w="2298"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Thông tin dự báo về lượng chất thải phát sinh</w:t>
            </w:r>
          </w:p>
        </w:tc>
        <w:tc>
          <w:tcPr>
            <w:tcW w:w="118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2 (02 ĐTV</w:t>
            </w:r>
            <w:r w:rsidR="00346D1A"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III.3)</w:t>
            </w:r>
          </w:p>
        </w:tc>
        <w:tc>
          <w:tcPr>
            <w:tcW w:w="99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8D2C99"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1.4</w:t>
            </w:r>
          </w:p>
        </w:tc>
        <w:tc>
          <w:tcPr>
            <w:tcW w:w="229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Nhập số liệu thông tin thu thập</w:t>
            </w:r>
          </w:p>
        </w:tc>
        <w:tc>
          <w:tcPr>
            <w:tcW w:w="118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01 ĐTV III.3</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1.5</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Rà soát, hiệu chỉnh thông tin dữ liệu</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01 ĐTV II.2</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1.6</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Xử lý các thiếu hụt số liệu hiện có</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2 (02 ĐTV</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II.2)</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1.7</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phương pháp luận xây dựng đường phát thải cơ sở</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01 ĐTV II.2</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đường phát thải cơ sở chi tiết đến từng năm theo kịch bản BA</w:t>
            </w:r>
            <w:r w:rsidRPr="009A253F">
              <w:rPr>
                <w:rFonts w:ascii="Arial" w:hAnsi="Arial" w:cs="Arial"/>
                <w:color w:val="000000" w:themeColor="text1"/>
                <w:sz w:val="20"/>
                <w:szCs w:val="20"/>
                <w:lang w:val="en-US"/>
              </w:rPr>
              <w:t>U</w:t>
            </w:r>
            <w:r w:rsidRPr="009A253F">
              <w:rPr>
                <w:rFonts w:ascii="Arial" w:hAnsi="Arial" w:cs="Arial"/>
                <w:color w:val="000000" w:themeColor="text1"/>
                <w:sz w:val="20"/>
                <w:szCs w:val="20"/>
              </w:rPr>
              <w:t xml:space="preserve"> cho các nguồn phát thải</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rPr>
                <w:rFonts w:ascii="Arial" w:hAnsi="Arial" w:cs="Arial"/>
                <w:color w:val="000000" w:themeColor="text1"/>
                <w:sz w:val="20"/>
                <w:szCs w:val="20"/>
              </w:rPr>
            </w:pP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jc w:val="center"/>
              <w:rPr>
                <w:rFonts w:ascii="Arial" w:hAnsi="Arial" w:cs="Arial"/>
                <w:color w:val="000000" w:themeColor="text1"/>
                <w:sz w:val="20"/>
                <w:szCs w:val="20"/>
              </w:rPr>
            </w:pP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đường phát thải cơ sở cho các nguồn phát thải</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02 ĐTV III.2, 01 ĐTV III.3)</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đường phát thải cơ sở cho lĩnh vực quản lý chất thải</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02 ĐTV III.2, 01 ĐTV III.3)</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Đảm bảo chất lượng, kiểm soát chất lượng cho đường phát thải cơ sở</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III.1,02 ĐTV III.2, 01 ĐTV III.3)</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độ không chắc chắn của kịch bản</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III.1,</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02 ĐTV</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III.2, 01 ĐTV III.3)</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346D1A" w:rsidRPr="009A253F" w:rsidTr="009A253F">
        <w:trPr>
          <w:trHeight w:val="20"/>
          <w:jc w:val="center"/>
        </w:trPr>
        <w:tc>
          <w:tcPr>
            <w:tcW w:w="51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2298"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Cập nhật và bổ sung định kỳ hai năm một lần cho kịch bản đã xây dựng</w:t>
            </w:r>
          </w:p>
        </w:tc>
        <w:tc>
          <w:tcPr>
            <w:tcW w:w="1187" w:type="pct"/>
            <w:tcBorders>
              <w:top w:val="single" w:sz="4" w:space="0" w:color="auto"/>
              <w:left w:val="single" w:sz="4" w:space="0" w:color="auto"/>
              <w:bottom w:val="single" w:sz="4" w:space="0" w:color="auto"/>
            </w:tcBorders>
            <w:shd w:val="clear" w:color="auto" w:fill="FFFFFF"/>
            <w:vAlign w:val="center"/>
          </w:tcPr>
          <w:p w:rsidR="00346D1A"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(01 ĐTV III.4, 02 ĐTV III.5, 02 ĐTV III.6)</w:t>
            </w:r>
          </w:p>
        </w:tc>
        <w:tc>
          <w:tcPr>
            <w:tcW w:w="997" w:type="pct"/>
            <w:tcBorders>
              <w:top w:val="single" w:sz="4" w:space="0" w:color="auto"/>
              <w:left w:val="single" w:sz="4" w:space="0" w:color="auto"/>
              <w:bottom w:val="single" w:sz="4" w:space="0" w:color="auto"/>
              <w:right w:val="single" w:sz="4" w:space="0" w:color="auto"/>
            </w:tcBorders>
            <w:shd w:val="clear" w:color="auto" w:fill="FFFFFF"/>
            <w:vAlign w:val="center"/>
          </w:tcPr>
          <w:p w:rsidR="00346D1A" w:rsidRPr="009A253F" w:rsidRDefault="00346D1A"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bl>
    <w:p w:rsidR="00F522B1" w:rsidRPr="009A253F" w:rsidRDefault="00346D1A" w:rsidP="009A253F">
      <w:pPr>
        <w:pStyle w:val="Vnbnnidung0"/>
        <w:tabs>
          <w:tab w:val="left" w:pos="1111"/>
        </w:tabs>
        <w:spacing w:after="120" w:line="240" w:lineRule="auto"/>
        <w:ind w:firstLine="720"/>
        <w:jc w:val="both"/>
        <w:rPr>
          <w:rFonts w:ascii="Arial" w:hAnsi="Arial" w:cs="Arial"/>
          <w:b/>
          <w:color w:val="000000" w:themeColor="text1"/>
          <w:sz w:val="20"/>
          <w:szCs w:val="20"/>
        </w:rPr>
      </w:pPr>
      <w:bookmarkStart w:id="127" w:name="bookmark126"/>
      <w:bookmarkEnd w:id="127"/>
      <w:r w:rsidRPr="009A253F">
        <w:rPr>
          <w:rFonts w:ascii="Arial" w:hAnsi="Arial" w:cs="Arial"/>
          <w:b/>
          <w:i/>
          <w:iCs/>
          <w:color w:val="000000" w:themeColor="text1"/>
          <w:sz w:val="20"/>
          <w:szCs w:val="20"/>
          <w:lang w:val="en-US"/>
        </w:rPr>
        <w:t xml:space="preserve">1.2. </w:t>
      </w:r>
      <w:r w:rsidRPr="009A253F">
        <w:rPr>
          <w:rFonts w:ascii="Arial" w:hAnsi="Arial" w:cs="Arial"/>
          <w:b/>
          <w:i/>
          <w:iCs/>
          <w:color w:val="000000" w:themeColor="text1"/>
          <w:sz w:val="20"/>
          <w:szCs w:val="20"/>
        </w:rPr>
        <w:t>Định mức sử dụng m</w:t>
      </w:r>
      <w:r w:rsidRPr="009A253F">
        <w:rPr>
          <w:rFonts w:ascii="Arial" w:hAnsi="Arial" w:cs="Arial"/>
          <w:b/>
          <w:i/>
          <w:iCs/>
          <w:color w:val="000000" w:themeColor="text1"/>
          <w:sz w:val="20"/>
          <w:szCs w:val="20"/>
          <w:lang w:val="en-US"/>
        </w:rPr>
        <w:t>á</w:t>
      </w:r>
      <w:r w:rsidR="009A1A15" w:rsidRPr="009A253F">
        <w:rPr>
          <w:rFonts w:ascii="Arial" w:hAnsi="Arial" w:cs="Arial"/>
          <w:b/>
          <w:i/>
          <w:iCs/>
          <w:color w:val="000000" w:themeColor="text1"/>
          <w:sz w:val="20"/>
          <w:szCs w:val="20"/>
        </w:rPr>
        <w:t>y móc, thiết bị</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10</w:t>
      </w:r>
    </w:p>
    <w:tbl>
      <w:tblPr>
        <w:tblOverlap w:val="never"/>
        <w:tblW w:w="5000" w:type="pct"/>
        <w:jc w:val="center"/>
        <w:tblCellMar>
          <w:left w:w="10" w:type="dxa"/>
          <w:right w:w="10" w:type="dxa"/>
        </w:tblCellMar>
        <w:tblLook w:val="0000" w:firstRow="0" w:lastRow="0" w:firstColumn="0" w:lastColumn="0" w:noHBand="0" w:noVBand="0"/>
      </w:tblPr>
      <w:tblGrid>
        <w:gridCol w:w="681"/>
        <w:gridCol w:w="3445"/>
        <w:gridCol w:w="1361"/>
        <w:gridCol w:w="1575"/>
        <w:gridCol w:w="1948"/>
      </w:tblGrid>
      <w:tr w:rsidR="008D2C99" w:rsidRPr="009A253F" w:rsidTr="009A253F">
        <w:trPr>
          <w:trHeight w:val="20"/>
          <w:jc w:val="center"/>
        </w:trPr>
        <w:tc>
          <w:tcPr>
            <w:tcW w:w="37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91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thiết bị</w:t>
            </w:r>
          </w:p>
        </w:tc>
        <w:tc>
          <w:tcPr>
            <w:tcW w:w="755" w:type="pct"/>
            <w:tcBorders>
              <w:top w:val="single" w:sz="4" w:space="0" w:color="auto"/>
              <w:left w:val="single" w:sz="4" w:space="0" w:color="auto"/>
            </w:tcBorders>
            <w:shd w:val="clear" w:color="auto" w:fill="FFFFFF"/>
            <w:vAlign w:val="center"/>
          </w:tcPr>
          <w:p w:rsidR="00F522B1" w:rsidRPr="009A253F" w:rsidRDefault="003C641E"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w:t>
            </w:r>
            <w:r w:rsidR="009A1A15" w:rsidRPr="009A253F">
              <w:rPr>
                <w:rFonts w:ascii="Arial" w:hAnsi="Arial" w:cs="Arial"/>
                <w:b/>
                <w:bCs/>
                <w:color w:val="000000" w:themeColor="text1"/>
                <w:sz w:val="20"/>
                <w:szCs w:val="20"/>
              </w:rPr>
              <w:t xml:space="preserve"> tính</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 xml:space="preserve">Công suất </w:t>
            </w:r>
            <w:r w:rsidRPr="009A253F">
              <w:rPr>
                <w:rFonts w:ascii="Arial" w:hAnsi="Arial" w:cs="Arial"/>
                <w:color w:val="000000" w:themeColor="text1"/>
                <w:sz w:val="20"/>
                <w:szCs w:val="20"/>
              </w:rPr>
              <w:t>(</w:t>
            </w:r>
            <w:r w:rsidR="00046EDB">
              <w:rPr>
                <w:rFonts w:ascii="Arial" w:hAnsi="Arial" w:cs="Arial"/>
                <w:color w:val="000000" w:themeColor="text1"/>
                <w:sz w:val="20"/>
                <w:szCs w:val="20"/>
              </w:rPr>
              <w:t>kW</w:t>
            </w:r>
            <w:r w:rsidRPr="009A253F">
              <w:rPr>
                <w:rFonts w:ascii="Arial" w:hAnsi="Arial" w:cs="Arial"/>
                <w:color w:val="000000" w:themeColor="text1"/>
                <w:sz w:val="20"/>
                <w:szCs w:val="20"/>
              </w:rPr>
              <w:t>/h)</w:t>
            </w:r>
          </w:p>
        </w:tc>
        <w:tc>
          <w:tcPr>
            <w:tcW w:w="1081"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(ca/lĩnh vực)</w:t>
            </w:r>
          </w:p>
        </w:tc>
      </w:tr>
      <w:tr w:rsidR="008D2C99" w:rsidRPr="009A253F" w:rsidTr="009A253F">
        <w:trPr>
          <w:trHeight w:val="20"/>
          <w:jc w:val="center"/>
        </w:trPr>
        <w:tc>
          <w:tcPr>
            <w:tcW w:w="37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91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w:t>
            </w:r>
            <w:r w:rsidR="00346D1A" w:rsidRPr="009A253F">
              <w:rPr>
                <w:rFonts w:ascii="Arial" w:hAnsi="Arial" w:cs="Arial"/>
                <w:color w:val="000000" w:themeColor="text1"/>
                <w:sz w:val="20"/>
                <w:szCs w:val="20"/>
                <w:lang w:val="en-US"/>
              </w:rPr>
              <w:t>ể</w:t>
            </w:r>
            <w:r w:rsidRPr="009A253F">
              <w:rPr>
                <w:rFonts w:ascii="Arial" w:hAnsi="Arial" w:cs="Arial"/>
                <w:color w:val="000000" w:themeColor="text1"/>
                <w:sz w:val="20"/>
                <w:szCs w:val="20"/>
              </w:rPr>
              <w:t xml:space="preserve"> bàn</w:t>
            </w:r>
          </w:p>
        </w:tc>
        <w:tc>
          <w:tcPr>
            <w:tcW w:w="75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81"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573,8</w:t>
            </w:r>
          </w:p>
        </w:tc>
      </w:tr>
      <w:tr w:rsidR="008D2C99" w:rsidRPr="009A253F" w:rsidTr="009A253F">
        <w:trPr>
          <w:trHeight w:val="20"/>
          <w:jc w:val="center"/>
        </w:trPr>
        <w:tc>
          <w:tcPr>
            <w:tcW w:w="37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91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5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81"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306,0</w:t>
            </w:r>
          </w:p>
        </w:tc>
      </w:tr>
      <w:tr w:rsidR="008D2C99" w:rsidRPr="009A253F" w:rsidTr="009A253F">
        <w:trPr>
          <w:trHeight w:val="20"/>
          <w:jc w:val="center"/>
        </w:trPr>
        <w:tc>
          <w:tcPr>
            <w:tcW w:w="37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91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5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81"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76,5</w:t>
            </w:r>
          </w:p>
        </w:tc>
      </w:tr>
      <w:tr w:rsidR="008D2C99" w:rsidRPr="009A253F" w:rsidTr="009A253F">
        <w:trPr>
          <w:trHeight w:val="20"/>
          <w:jc w:val="center"/>
        </w:trPr>
        <w:tc>
          <w:tcPr>
            <w:tcW w:w="37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91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5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81"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382,5</w:t>
            </w:r>
          </w:p>
        </w:tc>
      </w:tr>
      <w:tr w:rsidR="008D2C99" w:rsidRPr="009A253F" w:rsidTr="009A253F">
        <w:trPr>
          <w:trHeight w:val="20"/>
          <w:jc w:val="center"/>
        </w:trPr>
        <w:tc>
          <w:tcPr>
            <w:tcW w:w="37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91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55"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229,5</w:t>
            </w:r>
          </w:p>
        </w:tc>
      </w:tr>
    </w:tbl>
    <w:p w:rsidR="00F522B1" w:rsidRPr="009A253F" w:rsidRDefault="00346D1A"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1.3.</w:t>
      </w:r>
      <w:r w:rsidR="009A1A15" w:rsidRPr="009A253F">
        <w:rPr>
          <w:rFonts w:ascii="Arial" w:hAnsi="Arial" w:cs="Arial"/>
          <w:b/>
          <w:i/>
          <w:iCs/>
          <w:color w:val="000000" w:themeColor="text1"/>
          <w:sz w:val="20"/>
          <w:szCs w:val="20"/>
        </w:rPr>
        <w:t xml:space="preserve"> Định m</w:t>
      </w:r>
      <w:r w:rsidRPr="009A253F">
        <w:rPr>
          <w:rFonts w:ascii="Arial" w:hAnsi="Arial" w:cs="Arial"/>
          <w:b/>
          <w:i/>
          <w:iCs/>
          <w:color w:val="000000" w:themeColor="text1"/>
          <w:sz w:val="20"/>
          <w:szCs w:val="20"/>
          <w:lang w:val="en-US"/>
        </w:rPr>
        <w:t>ứ</w:t>
      </w:r>
      <w:r w:rsidR="009A1A15" w:rsidRPr="009A253F">
        <w:rPr>
          <w:rFonts w:ascii="Arial" w:hAnsi="Arial" w:cs="Arial"/>
          <w:b/>
          <w:i/>
          <w:iCs/>
          <w:color w:val="000000" w:themeColor="text1"/>
          <w:sz w:val="20"/>
          <w:szCs w:val="20"/>
        </w:rPr>
        <w:t>c dụng cụ lao động</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11</w:t>
      </w:r>
    </w:p>
    <w:tbl>
      <w:tblPr>
        <w:tblOverlap w:val="never"/>
        <w:tblW w:w="5000" w:type="pct"/>
        <w:jc w:val="center"/>
        <w:tblCellMar>
          <w:left w:w="10" w:type="dxa"/>
          <w:right w:w="10" w:type="dxa"/>
        </w:tblCellMar>
        <w:tblLook w:val="0000" w:firstRow="0" w:lastRow="0" w:firstColumn="0" w:lastColumn="0" w:noHBand="0" w:noVBand="0"/>
      </w:tblPr>
      <w:tblGrid>
        <w:gridCol w:w="674"/>
        <w:gridCol w:w="2937"/>
        <w:gridCol w:w="1353"/>
        <w:gridCol w:w="2105"/>
        <w:gridCol w:w="1941"/>
      </w:tblGrid>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dụng cụ</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Thời hạn sử dụng</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(tháng)</w:t>
            </w:r>
          </w:p>
        </w:tc>
        <w:tc>
          <w:tcPr>
            <w:tcW w:w="1077" w:type="pct"/>
            <w:tcBorders>
              <w:top w:val="single" w:sz="4" w:space="0" w:color="auto"/>
              <w:left w:val="single" w:sz="4" w:space="0" w:color="auto"/>
              <w:right w:val="single" w:sz="4" w:space="0" w:color="auto"/>
            </w:tcBorders>
            <w:shd w:val="clear" w:color="auto" w:fill="FFFFFF"/>
            <w:vAlign w:val="center"/>
          </w:tcPr>
          <w:p w:rsidR="00346D1A" w:rsidRPr="009A253F" w:rsidRDefault="009A1A15" w:rsidP="009A253F">
            <w:pPr>
              <w:pStyle w:val="Khc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(ca/ lĩnh vực)</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573,8</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573,8</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573,8</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573,8</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191,3</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76,5</w:t>
            </w:r>
          </w:p>
        </w:tc>
      </w:tr>
      <w:tr w:rsidR="008D2C99" w:rsidRPr="009A253F" w:rsidTr="009A253F">
        <w:trPr>
          <w:trHeight w:val="20"/>
          <w:jc w:val="center"/>
        </w:trPr>
        <w:tc>
          <w:tcPr>
            <w:tcW w:w="3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1630"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75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6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107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306,0</w:t>
            </w:r>
          </w:p>
        </w:tc>
      </w:tr>
      <w:tr w:rsidR="008D2C99" w:rsidRPr="009A253F" w:rsidTr="009A253F">
        <w:trPr>
          <w:trHeight w:val="20"/>
          <w:jc w:val="center"/>
        </w:trPr>
        <w:tc>
          <w:tcPr>
            <w:tcW w:w="374"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1630"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751"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6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76,5</w:t>
            </w:r>
          </w:p>
        </w:tc>
      </w:tr>
    </w:tbl>
    <w:p w:rsidR="00F522B1" w:rsidRPr="009A253F" w:rsidRDefault="009A1A15"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1.4. Định mức tiêu hao vật liệu</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12</w:t>
      </w:r>
    </w:p>
    <w:tbl>
      <w:tblPr>
        <w:tblOverlap w:val="never"/>
        <w:tblW w:w="5000" w:type="pct"/>
        <w:jc w:val="center"/>
        <w:tblCellMar>
          <w:left w:w="10" w:type="dxa"/>
          <w:right w:w="10" w:type="dxa"/>
        </w:tblCellMar>
        <w:tblLook w:val="0000" w:firstRow="0" w:lastRow="0" w:firstColumn="0" w:lastColumn="0" w:noHBand="0" w:noVBand="0"/>
      </w:tblPr>
      <w:tblGrid>
        <w:gridCol w:w="701"/>
        <w:gridCol w:w="3386"/>
        <w:gridCol w:w="1597"/>
        <w:gridCol w:w="3326"/>
      </w:tblGrid>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vật liệu</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FC160C" w:rsidP="009A253F">
            <w:pPr>
              <w:pStyle w:val="Khc0"/>
              <w:jc w:val="center"/>
              <w:rPr>
                <w:rFonts w:ascii="Arial" w:hAnsi="Arial" w:cs="Arial"/>
                <w:color w:val="000000" w:themeColor="text1"/>
                <w:sz w:val="20"/>
                <w:szCs w:val="20"/>
              </w:rPr>
            </w:pPr>
            <w:r>
              <w:rPr>
                <w:rFonts w:ascii="Arial" w:hAnsi="Arial" w:cs="Arial"/>
                <w:b/>
                <w:bCs/>
                <w:color w:val="000000" w:themeColor="text1"/>
                <w:sz w:val="20"/>
                <w:szCs w:val="20"/>
              </w:rPr>
              <w:t>Đ</w:t>
            </w:r>
            <w:r>
              <w:rPr>
                <w:rFonts w:ascii="Arial" w:hAnsi="Arial" w:cs="Arial"/>
                <w:b/>
                <w:bCs/>
                <w:color w:val="000000" w:themeColor="text1"/>
                <w:sz w:val="20"/>
                <w:szCs w:val="20"/>
                <w:lang w:val="en-US"/>
              </w:rPr>
              <w:t>ị</w:t>
            </w:r>
            <w:r w:rsidR="009A1A15" w:rsidRPr="009A253F">
              <w:rPr>
                <w:rFonts w:ascii="Arial" w:hAnsi="Arial" w:cs="Arial"/>
                <w:b/>
                <w:bCs/>
                <w:color w:val="000000" w:themeColor="text1"/>
                <w:sz w:val="20"/>
                <w:szCs w:val="20"/>
              </w:rPr>
              <w:t>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cho một lĩnh vực)</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0,191</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0,459</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0,109</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0,077</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7,650</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0,191</w:t>
            </w:r>
          </w:p>
        </w:tc>
      </w:tr>
      <w:tr w:rsidR="008D2C99" w:rsidRPr="009A253F" w:rsidTr="009A253F">
        <w:trPr>
          <w:trHeight w:val="20"/>
          <w:jc w:val="center"/>
        </w:trPr>
        <w:tc>
          <w:tcPr>
            <w:tcW w:w="38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187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8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847"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0,191</w:t>
            </w:r>
          </w:p>
        </w:tc>
      </w:tr>
      <w:tr w:rsidR="008D2C99" w:rsidRPr="009A253F" w:rsidTr="009A253F">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1879"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886"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847"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0,765</w:t>
            </w:r>
          </w:p>
        </w:tc>
      </w:tr>
    </w:tbl>
    <w:p w:rsidR="00F522B1" w:rsidRPr="009A253F" w:rsidRDefault="00346D1A" w:rsidP="009A253F">
      <w:pPr>
        <w:pStyle w:val="Vnbnnidung0"/>
        <w:spacing w:after="120" w:line="240" w:lineRule="auto"/>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1.5.</w:t>
      </w:r>
      <w:r w:rsidR="009A1A15" w:rsidRPr="009A253F">
        <w:rPr>
          <w:rFonts w:ascii="Arial" w:hAnsi="Arial" w:cs="Arial"/>
          <w:b/>
          <w:i/>
          <w:iCs/>
          <w:color w:val="000000" w:themeColor="text1"/>
          <w:sz w:val="20"/>
          <w:szCs w:val="20"/>
        </w:rPr>
        <w:t xml:space="preserve"> Định mức tiêu hao năng lượng</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13</w:t>
      </w:r>
    </w:p>
    <w:tbl>
      <w:tblPr>
        <w:tblOverlap w:val="never"/>
        <w:tblW w:w="5000" w:type="pct"/>
        <w:jc w:val="center"/>
        <w:tblCellMar>
          <w:left w:w="10" w:type="dxa"/>
          <w:right w:w="10" w:type="dxa"/>
        </w:tblCellMar>
        <w:tblLook w:val="0000" w:firstRow="0" w:lastRow="0" w:firstColumn="0" w:lastColumn="0" w:noHBand="0" w:noVBand="0"/>
      </w:tblPr>
      <w:tblGrid>
        <w:gridCol w:w="697"/>
        <w:gridCol w:w="3662"/>
        <w:gridCol w:w="1541"/>
        <w:gridCol w:w="3110"/>
      </w:tblGrid>
      <w:tr w:rsidR="008D2C99" w:rsidRPr="009A253F" w:rsidTr="009A253F">
        <w:trPr>
          <w:trHeight w:val="20"/>
          <w:jc w:val="center"/>
        </w:trPr>
        <w:tc>
          <w:tcPr>
            <w:tcW w:w="3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203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năng lượng</w:t>
            </w:r>
          </w:p>
        </w:tc>
        <w:tc>
          <w:tcPr>
            <w:tcW w:w="855"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726" w:type="pct"/>
            <w:tcBorders>
              <w:top w:val="single" w:sz="4" w:space="0" w:color="auto"/>
              <w:left w:val="single" w:sz="4" w:space="0" w:color="auto"/>
              <w:right w:val="single" w:sz="4" w:space="0" w:color="auto"/>
            </w:tcBorders>
            <w:shd w:val="clear" w:color="auto" w:fill="FFFFFF"/>
            <w:vAlign w:val="center"/>
          </w:tcPr>
          <w:p w:rsidR="00346D1A" w:rsidRPr="009A253F" w:rsidRDefault="009A1A15" w:rsidP="009A253F">
            <w:pPr>
              <w:pStyle w:val="Khc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Mức tiêu hao</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cho một lĩnh vực)</w:t>
            </w:r>
          </w:p>
        </w:tc>
      </w:tr>
      <w:tr w:rsidR="008D2C99" w:rsidRPr="009A253F" w:rsidTr="009A253F">
        <w:trPr>
          <w:trHeight w:val="20"/>
          <w:jc w:val="center"/>
        </w:trPr>
        <w:tc>
          <w:tcPr>
            <w:tcW w:w="38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2032"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855"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10.281,60</w:t>
            </w:r>
          </w:p>
        </w:tc>
      </w:tr>
      <w:tr w:rsidR="008D2C99" w:rsidRPr="009A253F" w:rsidTr="009A253F">
        <w:trPr>
          <w:trHeight w:val="20"/>
          <w:jc w:val="center"/>
        </w:trPr>
        <w:tc>
          <w:tcPr>
            <w:tcW w:w="386"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203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855" w:type="pct"/>
            <w:tcBorders>
              <w:top w:val="single" w:sz="4" w:space="0" w:color="auto"/>
              <w:left w:val="single" w:sz="4" w:space="0" w:color="auto"/>
              <w:bottom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726"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371,79</w:t>
            </w:r>
          </w:p>
        </w:tc>
      </w:tr>
    </w:tbl>
    <w:p w:rsidR="00F522B1" w:rsidRPr="009A253F" w:rsidRDefault="00346D1A" w:rsidP="009A253F">
      <w:pPr>
        <w:pStyle w:val="Tiu10"/>
        <w:keepNext/>
        <w:keepLines/>
        <w:tabs>
          <w:tab w:val="left" w:pos="927"/>
        </w:tabs>
        <w:spacing w:after="120" w:line="240" w:lineRule="auto"/>
        <w:ind w:firstLine="720"/>
        <w:jc w:val="both"/>
        <w:outlineLvl w:val="9"/>
        <w:rPr>
          <w:rFonts w:ascii="Arial" w:hAnsi="Arial" w:cs="Arial"/>
          <w:color w:val="000000" w:themeColor="text1"/>
          <w:sz w:val="20"/>
          <w:szCs w:val="20"/>
        </w:rPr>
      </w:pPr>
      <w:bookmarkStart w:id="128" w:name="bookmark129"/>
      <w:bookmarkStart w:id="129" w:name="bookmark127"/>
      <w:bookmarkStart w:id="130" w:name="bookmark128"/>
      <w:bookmarkStart w:id="131" w:name="bookmark130"/>
      <w:bookmarkEnd w:id="128"/>
      <w:r w:rsidRPr="009A253F">
        <w:rPr>
          <w:rFonts w:ascii="Arial" w:hAnsi="Arial" w:cs="Arial"/>
          <w:color w:val="000000" w:themeColor="text1"/>
          <w:sz w:val="20"/>
          <w:szCs w:val="20"/>
          <w:lang w:val="en-US"/>
        </w:rPr>
        <w:t xml:space="preserve">2. </w:t>
      </w:r>
      <w:r w:rsidR="009A1A15" w:rsidRPr="009A253F">
        <w:rPr>
          <w:rFonts w:ascii="Arial" w:hAnsi="Arial" w:cs="Arial"/>
          <w:color w:val="000000" w:themeColor="text1"/>
          <w:sz w:val="20"/>
          <w:szCs w:val="20"/>
        </w:rPr>
        <w:t>Xây dựng kế hoạch giảm nhẹ phát thải khí nhà kính cấp lĩnh vực</w:t>
      </w:r>
      <w:bookmarkEnd w:id="129"/>
      <w:bookmarkEnd w:id="130"/>
      <w:bookmarkEnd w:id="131"/>
    </w:p>
    <w:p w:rsidR="00F522B1" w:rsidRPr="009A253F" w:rsidRDefault="00346D1A" w:rsidP="009A253F">
      <w:pPr>
        <w:pStyle w:val="Vnbnnidung0"/>
        <w:spacing w:after="120" w:line="240" w:lineRule="auto"/>
        <w:ind w:firstLine="720"/>
        <w:jc w:val="both"/>
        <w:rPr>
          <w:rFonts w:ascii="Arial" w:hAnsi="Arial" w:cs="Arial"/>
          <w:b/>
          <w:i/>
          <w:color w:val="000000" w:themeColor="text1"/>
          <w:sz w:val="20"/>
          <w:szCs w:val="20"/>
        </w:rPr>
      </w:pPr>
      <w:r w:rsidRPr="009A253F">
        <w:rPr>
          <w:rFonts w:ascii="Arial" w:hAnsi="Arial" w:cs="Arial"/>
          <w:b/>
          <w:bCs/>
          <w:i/>
          <w:color w:val="000000" w:themeColor="text1"/>
          <w:sz w:val="20"/>
          <w:szCs w:val="20"/>
        </w:rPr>
        <w:t>2.1</w:t>
      </w:r>
      <w:r w:rsidR="009A1A15" w:rsidRPr="009A253F">
        <w:rPr>
          <w:rFonts w:ascii="Arial" w:hAnsi="Arial" w:cs="Arial"/>
          <w:b/>
          <w:bCs/>
          <w:i/>
          <w:color w:val="000000" w:themeColor="text1"/>
          <w:sz w:val="20"/>
          <w:szCs w:val="20"/>
        </w:rPr>
        <w:t xml:space="preserve">. </w:t>
      </w:r>
      <w:r w:rsidR="009A1A15" w:rsidRPr="009A253F">
        <w:rPr>
          <w:rFonts w:ascii="Arial" w:hAnsi="Arial" w:cs="Arial"/>
          <w:b/>
          <w:i/>
          <w:iCs/>
          <w:color w:val="000000" w:themeColor="text1"/>
          <w:sz w:val="20"/>
          <w:szCs w:val="20"/>
        </w:rPr>
        <w:t>Định mức lao động</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2.1.1. Nội dung công việc</w:t>
      </w:r>
    </w:p>
    <w:p w:rsidR="00F522B1" w:rsidRPr="009A253F" w:rsidRDefault="00346D1A" w:rsidP="009A253F">
      <w:pPr>
        <w:pStyle w:val="Vnbnnidung0"/>
        <w:tabs>
          <w:tab w:val="left" w:pos="948"/>
        </w:tabs>
        <w:spacing w:after="120" w:line="240" w:lineRule="auto"/>
        <w:ind w:firstLine="720"/>
        <w:jc w:val="both"/>
        <w:rPr>
          <w:rFonts w:ascii="Arial" w:hAnsi="Arial" w:cs="Arial"/>
          <w:color w:val="000000" w:themeColor="text1"/>
          <w:sz w:val="20"/>
          <w:szCs w:val="20"/>
        </w:rPr>
      </w:pPr>
      <w:bookmarkStart w:id="132" w:name="bookmark131"/>
      <w:bookmarkEnd w:id="132"/>
      <w:r w:rsidRPr="009A253F">
        <w:rPr>
          <w:rFonts w:ascii="Arial" w:hAnsi="Arial" w:cs="Arial"/>
          <w:color w:val="000000" w:themeColor="text1"/>
          <w:sz w:val="20"/>
          <w:szCs w:val="20"/>
          <w:lang w:val="en-US"/>
        </w:rPr>
        <w:t xml:space="preserve">a) </w:t>
      </w:r>
      <w:r w:rsidR="009A1A15" w:rsidRPr="009A253F">
        <w:rPr>
          <w:rFonts w:ascii="Arial" w:hAnsi="Arial" w:cs="Arial"/>
          <w:color w:val="000000" w:themeColor="text1"/>
          <w:sz w:val="20"/>
          <w:szCs w:val="20"/>
        </w:rPr>
        <w:t>Tổng hợp các biện pháp giảm nhẹ phát thải khí nhà kính tiềm năng cho các nguồn phát thải</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3" w:name="bookmark132"/>
      <w:bookmarkEnd w:id="133"/>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Bãi chôn lấp chất thải rắn.</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4" w:name="bookmark133"/>
      <w:bookmarkEnd w:id="134"/>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Xử lý chất thải rắn bằng phương pháp sinh học.</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5" w:name="bookmark134"/>
      <w:bookmarkEnd w:id="135"/>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Thiêu đốt chất thải trong lò đốt.</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6" w:name="bookmark135"/>
      <w:bookmarkEnd w:id="136"/>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Đốt lộ thiên chất thải.</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7" w:name="bookmark136"/>
      <w:bookmarkEnd w:id="137"/>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Xử lý và xả thải nước thải sinh hoạt.</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8" w:name="bookmark137"/>
      <w:bookmarkEnd w:id="138"/>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Xử lý và xả thải nước thải công nghiệp.</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39" w:name="bookmark138"/>
      <w:bookmarkEnd w:id="139"/>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Các nguồn phát sinh khác.</w:t>
      </w:r>
    </w:p>
    <w:p w:rsidR="00F522B1" w:rsidRPr="009A253F" w:rsidRDefault="00346D1A" w:rsidP="009A253F">
      <w:pPr>
        <w:pStyle w:val="Vnbnnidung0"/>
        <w:tabs>
          <w:tab w:val="left" w:pos="955"/>
        </w:tabs>
        <w:spacing w:after="120" w:line="240" w:lineRule="auto"/>
        <w:ind w:firstLine="720"/>
        <w:jc w:val="both"/>
        <w:rPr>
          <w:rFonts w:ascii="Arial" w:hAnsi="Arial" w:cs="Arial"/>
          <w:color w:val="000000" w:themeColor="text1"/>
          <w:sz w:val="20"/>
          <w:szCs w:val="20"/>
        </w:rPr>
      </w:pPr>
      <w:bookmarkStart w:id="140" w:name="bookmark139"/>
      <w:bookmarkEnd w:id="140"/>
      <w:r w:rsidRPr="009A253F">
        <w:rPr>
          <w:rFonts w:ascii="Arial" w:hAnsi="Arial" w:cs="Arial"/>
          <w:color w:val="000000" w:themeColor="text1"/>
          <w:sz w:val="20"/>
          <w:szCs w:val="20"/>
          <w:lang w:val="en-US"/>
        </w:rPr>
        <w:t xml:space="preserve">b) </w:t>
      </w:r>
      <w:r w:rsidR="009A1A15" w:rsidRPr="009A253F">
        <w:rPr>
          <w:rFonts w:ascii="Arial" w:hAnsi="Arial" w:cs="Arial"/>
          <w:color w:val="000000" w:themeColor="text1"/>
          <w:sz w:val="20"/>
          <w:szCs w:val="20"/>
        </w:rPr>
        <w:t>Đánh giá và lựa chọn các biện pháp giảm nhẹ ưu tiên</w:t>
      </w:r>
    </w:p>
    <w:p w:rsidR="00F522B1" w:rsidRPr="009A253F" w:rsidRDefault="00346D1A" w:rsidP="009A253F">
      <w:pPr>
        <w:pStyle w:val="Vnbnnidung0"/>
        <w:tabs>
          <w:tab w:val="left" w:pos="955"/>
        </w:tabs>
        <w:spacing w:after="120" w:line="240" w:lineRule="auto"/>
        <w:ind w:firstLine="720"/>
        <w:jc w:val="both"/>
        <w:rPr>
          <w:rFonts w:ascii="Arial" w:hAnsi="Arial" w:cs="Arial"/>
          <w:color w:val="000000" w:themeColor="text1"/>
          <w:sz w:val="20"/>
          <w:szCs w:val="20"/>
        </w:rPr>
      </w:pPr>
      <w:bookmarkStart w:id="141" w:name="bookmark140"/>
      <w:bookmarkEnd w:id="141"/>
      <w:r w:rsidRPr="009A253F">
        <w:rPr>
          <w:rFonts w:ascii="Arial" w:hAnsi="Arial" w:cs="Arial"/>
          <w:color w:val="000000" w:themeColor="text1"/>
          <w:sz w:val="20"/>
          <w:szCs w:val="20"/>
          <w:lang w:val="en-US"/>
        </w:rPr>
        <w:t xml:space="preserve">c) </w:t>
      </w:r>
      <w:r w:rsidR="009A1A15" w:rsidRPr="009A253F">
        <w:rPr>
          <w:rFonts w:ascii="Arial" w:hAnsi="Arial" w:cs="Arial"/>
          <w:color w:val="000000" w:themeColor="text1"/>
          <w:sz w:val="20"/>
          <w:szCs w:val="20"/>
        </w:rPr>
        <w:t>Xây dựng nội dung chi tiết cho các biện pháp giảm nhẹ phát thải khí nhà kính</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42" w:name="bookmark141"/>
      <w:bookmarkEnd w:id="142"/>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Mô tả biện pháp.</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43" w:name="bookmark142"/>
      <w:bookmarkEnd w:id="143"/>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Mục tiêu giảm nhẹ phát thải khí nhà kính của biện pháp.</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44" w:name="bookmark143"/>
      <w:bookmarkEnd w:id="144"/>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Dự kiến nguồn lực triển khai.</w:t>
      </w:r>
    </w:p>
    <w:p w:rsidR="00F522B1" w:rsidRPr="009A253F" w:rsidRDefault="00346D1A" w:rsidP="009A253F">
      <w:pPr>
        <w:pStyle w:val="Vnbnnidung0"/>
        <w:tabs>
          <w:tab w:val="left" w:pos="818"/>
        </w:tabs>
        <w:spacing w:after="120" w:line="240" w:lineRule="auto"/>
        <w:ind w:firstLine="720"/>
        <w:jc w:val="both"/>
        <w:rPr>
          <w:rFonts w:ascii="Arial" w:hAnsi="Arial" w:cs="Arial"/>
          <w:color w:val="000000" w:themeColor="text1"/>
          <w:sz w:val="20"/>
          <w:szCs w:val="20"/>
        </w:rPr>
      </w:pPr>
      <w:bookmarkStart w:id="145" w:name="bookmark144"/>
      <w:bookmarkEnd w:id="145"/>
      <w:r w:rsidRPr="009A253F">
        <w:rPr>
          <w:rFonts w:ascii="Arial" w:hAnsi="Arial" w:cs="Arial"/>
          <w:color w:val="000000" w:themeColor="text1"/>
          <w:sz w:val="20"/>
          <w:szCs w:val="20"/>
          <w:lang w:val="en-US"/>
        </w:rPr>
        <w:t xml:space="preserve">- </w:t>
      </w:r>
      <w:r w:rsidR="009A1A15" w:rsidRPr="009A253F">
        <w:rPr>
          <w:rFonts w:ascii="Arial" w:hAnsi="Arial" w:cs="Arial"/>
          <w:color w:val="000000" w:themeColor="text1"/>
          <w:sz w:val="20"/>
          <w:szCs w:val="20"/>
        </w:rPr>
        <w:t>Xây dựng bộ chỉ số theo dõi tiến độ thực hiện.</w:t>
      </w:r>
    </w:p>
    <w:p w:rsidR="00F522B1" w:rsidRPr="009A253F" w:rsidRDefault="00346D1A" w:rsidP="009A253F">
      <w:pPr>
        <w:pStyle w:val="Vnbnnidung0"/>
        <w:tabs>
          <w:tab w:val="left" w:pos="955"/>
        </w:tabs>
        <w:spacing w:after="120" w:line="240" w:lineRule="auto"/>
        <w:ind w:firstLine="720"/>
        <w:jc w:val="both"/>
        <w:rPr>
          <w:rFonts w:ascii="Arial" w:hAnsi="Arial" w:cs="Arial"/>
          <w:color w:val="000000" w:themeColor="text1"/>
          <w:sz w:val="20"/>
          <w:szCs w:val="20"/>
        </w:rPr>
      </w:pPr>
      <w:bookmarkStart w:id="146" w:name="bookmark145"/>
      <w:bookmarkEnd w:id="146"/>
      <w:r w:rsidRPr="009A253F">
        <w:rPr>
          <w:rFonts w:ascii="Arial" w:hAnsi="Arial" w:cs="Arial"/>
          <w:color w:val="000000" w:themeColor="text1"/>
          <w:sz w:val="20"/>
          <w:szCs w:val="20"/>
          <w:lang w:val="en-US"/>
        </w:rPr>
        <w:t xml:space="preserve">d) </w:t>
      </w:r>
      <w:r w:rsidR="009A1A15" w:rsidRPr="009A253F">
        <w:rPr>
          <w:rFonts w:ascii="Arial" w:hAnsi="Arial" w:cs="Arial"/>
          <w:color w:val="000000" w:themeColor="text1"/>
          <w:sz w:val="20"/>
          <w:szCs w:val="20"/>
        </w:rPr>
        <w:t>Xác định lộ trình triển khai</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đ) Xây dựng kế hoạch giảm nhẹ phát thải khí cấp lĩnh vực</w:t>
      </w:r>
    </w:p>
    <w:p w:rsidR="00F522B1" w:rsidRPr="009A253F" w:rsidRDefault="00346D1A" w:rsidP="009A253F">
      <w:pPr>
        <w:pStyle w:val="Vnbnnidung0"/>
        <w:tabs>
          <w:tab w:val="left" w:pos="955"/>
        </w:tabs>
        <w:spacing w:after="120" w:line="240" w:lineRule="auto"/>
        <w:ind w:firstLine="720"/>
        <w:jc w:val="both"/>
        <w:rPr>
          <w:rFonts w:ascii="Arial" w:hAnsi="Arial" w:cs="Arial"/>
          <w:color w:val="000000" w:themeColor="text1"/>
          <w:sz w:val="20"/>
          <w:szCs w:val="20"/>
        </w:rPr>
      </w:pPr>
      <w:bookmarkStart w:id="147" w:name="bookmark146"/>
      <w:bookmarkEnd w:id="147"/>
      <w:r w:rsidRPr="009A253F">
        <w:rPr>
          <w:rFonts w:ascii="Arial" w:hAnsi="Arial" w:cs="Arial"/>
          <w:color w:val="000000" w:themeColor="text1"/>
          <w:sz w:val="20"/>
          <w:szCs w:val="20"/>
          <w:lang w:val="en-US"/>
        </w:rPr>
        <w:t xml:space="preserve">e) </w:t>
      </w:r>
      <w:r w:rsidR="009A1A15" w:rsidRPr="009A253F">
        <w:rPr>
          <w:rFonts w:ascii="Arial" w:hAnsi="Arial" w:cs="Arial"/>
          <w:color w:val="000000" w:themeColor="text1"/>
          <w:sz w:val="20"/>
          <w:szCs w:val="20"/>
        </w:rPr>
        <w:t>Đánh giá rủi ro phát sinh thực hiện kế hoạch</w:t>
      </w:r>
    </w:p>
    <w:p w:rsidR="00F522B1" w:rsidRPr="009A253F" w:rsidRDefault="009A1A15" w:rsidP="009A253F">
      <w:pPr>
        <w:pStyle w:val="Vnbnnidung0"/>
        <w:spacing w:after="120" w:line="240" w:lineRule="auto"/>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g) Đ</w:t>
      </w:r>
      <w:r w:rsidR="00346D1A" w:rsidRPr="009A253F">
        <w:rPr>
          <w:rFonts w:ascii="Arial" w:hAnsi="Arial" w:cs="Arial"/>
          <w:color w:val="000000" w:themeColor="text1"/>
          <w:sz w:val="20"/>
          <w:szCs w:val="20"/>
          <w:lang w:val="en-US"/>
        </w:rPr>
        <w:t>ề</w:t>
      </w:r>
      <w:r w:rsidRPr="009A253F">
        <w:rPr>
          <w:rFonts w:ascii="Arial" w:hAnsi="Arial" w:cs="Arial"/>
          <w:color w:val="000000" w:themeColor="text1"/>
          <w:sz w:val="20"/>
          <w:szCs w:val="20"/>
        </w:rPr>
        <w:t xml:space="preserve"> xuất và biện pháp cải thiện công tác xây dựng kế hoạch giảm nhẹ cấp lĩnh vực</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h) Cập nhật và bổ sung kế hoạch khi có điều chỉnh</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2.1.2. Định biên, định mức</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14</w:t>
      </w:r>
    </w:p>
    <w:tbl>
      <w:tblPr>
        <w:tblOverlap w:val="never"/>
        <w:tblW w:w="5000" w:type="pct"/>
        <w:jc w:val="center"/>
        <w:tblCellMar>
          <w:left w:w="10" w:type="dxa"/>
          <w:right w:w="10" w:type="dxa"/>
        </w:tblCellMar>
        <w:tblLook w:val="0000" w:firstRow="0" w:lastRow="0" w:firstColumn="0" w:lastColumn="0" w:noHBand="0" w:noVBand="0"/>
      </w:tblPr>
      <w:tblGrid>
        <w:gridCol w:w="705"/>
        <w:gridCol w:w="3348"/>
        <w:gridCol w:w="3076"/>
        <w:gridCol w:w="1881"/>
      </w:tblGrid>
      <w:tr w:rsidR="008D2C99" w:rsidRPr="009A253F" w:rsidTr="009A253F">
        <w:trPr>
          <w:trHeight w:val="20"/>
          <w:jc w:val="center"/>
        </w:trPr>
        <w:tc>
          <w:tcPr>
            <w:tcW w:w="39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85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Nội dung công việc</w:t>
            </w:r>
          </w:p>
        </w:tc>
        <w:tc>
          <w:tcPr>
            <w:tcW w:w="170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biên</w:t>
            </w:r>
          </w:p>
        </w:tc>
        <w:tc>
          <w:tcPr>
            <w:tcW w:w="1045" w:type="pct"/>
            <w:tcBorders>
              <w:top w:val="single" w:sz="4" w:space="0" w:color="auto"/>
              <w:left w:val="single" w:sz="4" w:space="0" w:color="auto"/>
              <w:right w:val="single" w:sz="4" w:space="0" w:color="auto"/>
            </w:tcBorders>
            <w:shd w:val="clear" w:color="auto" w:fill="FFFFFF"/>
            <w:vAlign w:val="center"/>
          </w:tcPr>
          <w:p w:rsidR="007E6BF3" w:rsidRPr="009A253F" w:rsidRDefault="009A1A15" w:rsidP="009A253F">
            <w:pPr>
              <w:pStyle w:val="Khc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(công nhóm/lĩnh vực)</w:t>
            </w:r>
          </w:p>
        </w:tc>
      </w:tr>
      <w:tr w:rsidR="008D2C99" w:rsidRPr="009A253F" w:rsidTr="009A253F">
        <w:trPr>
          <w:trHeight w:val="20"/>
          <w:jc w:val="center"/>
        </w:trPr>
        <w:tc>
          <w:tcPr>
            <w:tcW w:w="39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858"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Tổng hợp các biện pháp giảm nhẹ phát thải khí nhà kính tiềm năng cho các nguồn phát thải</w:t>
            </w:r>
          </w:p>
        </w:tc>
        <w:tc>
          <w:tcPr>
            <w:tcW w:w="17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(01 ĐTV III.3, 02</w:t>
            </w:r>
            <w:r w:rsid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 xml:space="preserve">ĐTV III.2, 02 ĐTV </w:t>
            </w:r>
            <w:r w:rsidR="00620E11" w:rsidRPr="009A253F">
              <w:rPr>
                <w:rFonts w:ascii="Arial" w:hAnsi="Arial" w:cs="Arial"/>
                <w:color w:val="000000" w:themeColor="text1"/>
                <w:sz w:val="20"/>
                <w:szCs w:val="20"/>
              </w:rPr>
              <w:t>III.1</w:t>
            </w:r>
            <w:r w:rsidRPr="009A253F">
              <w:rPr>
                <w:rFonts w:ascii="Arial" w:hAnsi="Arial" w:cs="Arial"/>
                <w:color w:val="000000" w:themeColor="text1"/>
                <w:sz w:val="20"/>
                <w:szCs w:val="20"/>
              </w:rPr>
              <w:t>)</w:t>
            </w:r>
          </w:p>
        </w:tc>
        <w:tc>
          <w:tcPr>
            <w:tcW w:w="1045"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35</w:t>
            </w:r>
          </w:p>
        </w:tc>
      </w:tr>
      <w:tr w:rsidR="008D2C99"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85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và lựa chọn các biện pháp giảm nhẹ ưu tiên</w:t>
            </w:r>
          </w:p>
        </w:tc>
        <w:tc>
          <w:tcPr>
            <w:tcW w:w="170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III.6, 02</w:t>
            </w:r>
            <w:r w:rsid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w:t>
            </w:r>
            <w:r w:rsidRPr="009A253F">
              <w:rPr>
                <w:rFonts w:ascii="Arial" w:hAnsi="Arial" w:cs="Arial"/>
                <w:color w:val="000000" w:themeColor="text1"/>
                <w:sz w:val="20"/>
                <w:szCs w:val="20"/>
              </w:rPr>
              <w:t>.5,01 ĐTV III.4)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20</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nội dung chi tiết cho các biện pháp giảm nhẹ phát thải khí nhà kính</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rPr>
                <w:rFonts w:ascii="Arial" w:hAnsi="Arial" w:cs="Arial"/>
                <w:color w:val="000000" w:themeColor="text1"/>
                <w:sz w:val="20"/>
                <w:szCs w:val="20"/>
              </w:rPr>
            </w:pP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jc w:val="center"/>
              <w:rPr>
                <w:rFonts w:ascii="Arial" w:hAnsi="Arial" w:cs="Arial"/>
                <w:color w:val="000000" w:themeColor="text1"/>
                <w:sz w:val="20"/>
                <w:szCs w:val="20"/>
              </w:rPr>
            </w:pP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3.1</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Mô tả biện pháp</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5 (02 ĐTV III.6, 02 </w:t>
            </w:r>
            <w:r w:rsidR="00620E11" w:rsidRPr="009A253F">
              <w:rPr>
                <w:rFonts w:ascii="Arial" w:hAnsi="Arial" w:cs="Arial"/>
                <w:color w:val="000000" w:themeColor="text1"/>
                <w:sz w:val="20"/>
                <w:szCs w:val="20"/>
              </w:rPr>
              <w:t>ĐTV</w:t>
            </w:r>
            <w:r w:rsidRPr="009A253F">
              <w:rPr>
                <w:rFonts w:ascii="Arial" w:hAnsi="Arial" w:cs="Arial"/>
                <w:color w:val="000000" w:themeColor="text1"/>
                <w:sz w:val="20"/>
                <w:szCs w:val="20"/>
              </w:rPr>
              <w:t xml:space="preserve"> III</w:t>
            </w:r>
            <w:r w:rsidR="00346D1A" w:rsidRPr="009A253F">
              <w:rPr>
                <w:rFonts w:ascii="Arial" w:hAnsi="Arial" w:cs="Arial"/>
                <w:color w:val="000000" w:themeColor="text1"/>
                <w:sz w:val="20"/>
                <w:szCs w:val="20"/>
              </w:rPr>
              <w:t>.5,</w:t>
            </w:r>
            <w:r w:rsidR="009A253F">
              <w:rPr>
                <w:rFonts w:ascii="Arial" w:hAnsi="Arial" w:cs="Arial"/>
                <w:color w:val="000000" w:themeColor="text1"/>
                <w:sz w:val="20"/>
                <w:szCs w:val="20"/>
                <w:lang w:val="en-US"/>
              </w:rPr>
              <w:t xml:space="preserve"> </w:t>
            </w:r>
            <w:r w:rsidR="00346D1A" w:rsidRPr="009A253F">
              <w:rPr>
                <w:rFonts w:ascii="Arial" w:hAnsi="Arial" w:cs="Arial"/>
                <w:color w:val="000000" w:themeColor="text1"/>
                <w:sz w:val="20"/>
                <w:szCs w:val="20"/>
              </w:rPr>
              <w:t xml:space="preserve">01 </w:t>
            </w:r>
            <w:r w:rsidR="00346D1A" w:rsidRPr="009A253F">
              <w:rPr>
                <w:rFonts w:ascii="Arial" w:hAnsi="Arial" w:cs="Arial"/>
                <w:color w:val="000000" w:themeColor="text1"/>
                <w:sz w:val="20"/>
                <w:szCs w:val="20"/>
                <w:lang w:val="en-US"/>
              </w:rPr>
              <w:t>Đ</w:t>
            </w:r>
            <w:r w:rsidRPr="009A253F">
              <w:rPr>
                <w:rFonts w:ascii="Arial" w:hAnsi="Arial" w:cs="Arial"/>
                <w:color w:val="000000" w:themeColor="text1"/>
                <w:sz w:val="20"/>
                <w:szCs w:val="20"/>
              </w:rPr>
              <w:t>TV</w:t>
            </w:r>
            <w:r w:rsidR="00346D1A" w:rsidRPr="009A253F">
              <w:rPr>
                <w:rFonts w:ascii="Arial" w:hAnsi="Arial" w:cs="Arial"/>
                <w:color w:val="000000" w:themeColor="text1"/>
                <w:sz w:val="20"/>
                <w:szCs w:val="20"/>
                <w:lang w:val="en-US"/>
              </w:rPr>
              <w:t xml:space="preserve"> </w:t>
            </w:r>
            <w:r w:rsidR="00346D1A" w:rsidRPr="009A253F">
              <w:rPr>
                <w:rFonts w:ascii="Arial" w:hAnsi="Arial" w:cs="Arial"/>
                <w:color w:val="000000" w:themeColor="text1"/>
                <w:sz w:val="20"/>
                <w:szCs w:val="20"/>
              </w:rPr>
              <w:t>III.4</w:t>
            </w:r>
            <w:r w:rsidRPr="009A253F">
              <w:rPr>
                <w:rFonts w:ascii="Arial" w:hAnsi="Arial" w:cs="Arial"/>
                <w:color w:val="000000" w:themeColor="text1"/>
                <w:sz w:val="20"/>
                <w:szCs w:val="20"/>
              </w:rPr>
              <w:t>)</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3.2</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Mục tiêu giảm nhẹ phát thải khí nhà kính của biện pháp</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III.6, 02</w:t>
            </w:r>
            <w:r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III.5,01 ĐTV</w:t>
            </w:r>
            <w:r w:rsidRPr="009A253F">
              <w:rPr>
                <w:rFonts w:ascii="Arial" w:hAnsi="Arial" w:cs="Arial"/>
                <w:color w:val="000000" w:themeColor="text1"/>
                <w:sz w:val="20"/>
                <w:szCs w:val="20"/>
                <w:lang w:val="en-US"/>
              </w:rPr>
              <w:t xml:space="preserve"> </w:t>
            </w:r>
            <w:r w:rsidR="007E6BF3" w:rsidRPr="009A253F">
              <w:rPr>
                <w:rFonts w:ascii="Arial" w:hAnsi="Arial" w:cs="Arial"/>
                <w:color w:val="000000" w:themeColor="text1"/>
                <w:sz w:val="20"/>
                <w:szCs w:val="20"/>
              </w:rPr>
              <w:t>III.4)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3.3</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Dự kiến nguồn lực triển khai</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5 (02 ĐTV III.6, 02 </w:t>
            </w:r>
            <w:r w:rsidR="00620E11" w:rsidRPr="009A253F">
              <w:rPr>
                <w:rFonts w:ascii="Arial" w:hAnsi="Arial" w:cs="Arial"/>
                <w:color w:val="000000" w:themeColor="text1"/>
                <w:sz w:val="20"/>
                <w:szCs w:val="20"/>
              </w:rPr>
              <w:t>ĐTV</w:t>
            </w:r>
            <w:r w:rsidRPr="009A253F">
              <w:rPr>
                <w:rFonts w:ascii="Arial" w:hAnsi="Arial" w:cs="Arial"/>
                <w:color w:val="000000" w:themeColor="text1"/>
                <w:sz w:val="20"/>
                <w:szCs w:val="20"/>
              </w:rPr>
              <w:t xml:space="preserve"> III.5,01 ĐTV</w:t>
            </w:r>
            <w:r w:rsidR="00346D1A"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III</w:t>
            </w:r>
            <w:r w:rsidR="00346D1A" w:rsidRPr="009A253F">
              <w:rPr>
                <w:rFonts w:ascii="Arial" w:hAnsi="Arial" w:cs="Arial"/>
                <w:color w:val="000000" w:themeColor="text1"/>
                <w:sz w:val="20"/>
                <w:szCs w:val="20"/>
                <w:lang w:val="en-US"/>
              </w:rPr>
              <w:t>.</w:t>
            </w:r>
            <w:r w:rsidRPr="009A253F">
              <w:rPr>
                <w:rFonts w:ascii="Arial" w:hAnsi="Arial" w:cs="Arial"/>
                <w:color w:val="000000" w:themeColor="text1"/>
                <w:sz w:val="20"/>
                <w:szCs w:val="20"/>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3.4</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bộ chỉ số theo dõi tiến độ thực hiện</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Nhóm </w:t>
            </w:r>
            <w:r w:rsidR="00346D1A" w:rsidRPr="009A253F">
              <w:rPr>
                <w:rFonts w:ascii="Arial" w:hAnsi="Arial" w:cs="Arial"/>
                <w:color w:val="000000" w:themeColor="text1"/>
                <w:sz w:val="20"/>
                <w:szCs w:val="20"/>
              </w:rPr>
              <w:t>5 (02 ĐTV IIL6, 02</w:t>
            </w:r>
            <w:r w:rsidR="00346D1A"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Pr="009A253F">
              <w:rPr>
                <w:rFonts w:ascii="Arial" w:hAnsi="Arial" w:cs="Arial"/>
                <w:color w:val="000000" w:themeColor="text1"/>
                <w:sz w:val="20"/>
                <w:szCs w:val="20"/>
              </w:rPr>
              <w:t xml:space="preserve"> III.5,01 ĐTV</w:t>
            </w:r>
            <w:r w:rsidR="00346D1A" w:rsidRPr="009A253F">
              <w:rPr>
                <w:rFonts w:ascii="Arial" w:hAnsi="Arial" w:cs="Arial"/>
                <w:color w:val="000000" w:themeColor="text1"/>
                <w:sz w:val="20"/>
                <w:szCs w:val="20"/>
                <w:lang w:val="en-US"/>
              </w:rPr>
              <w:t xml:space="preserve"> </w:t>
            </w:r>
            <w:r w:rsidR="00346D1A" w:rsidRPr="009A253F">
              <w:rPr>
                <w:rFonts w:ascii="Arial" w:hAnsi="Arial" w:cs="Arial"/>
                <w:color w:val="000000" w:themeColor="text1"/>
                <w:sz w:val="20"/>
                <w:szCs w:val="20"/>
              </w:rPr>
              <w:t>III.</w:t>
            </w:r>
            <w:r w:rsidRPr="009A253F">
              <w:rPr>
                <w:rFonts w:ascii="Arial" w:hAnsi="Arial" w:cs="Arial"/>
                <w:color w:val="000000" w:themeColor="text1"/>
                <w:sz w:val="20"/>
                <w:szCs w:val="20"/>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Xác định lộ trình triển khai</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III.6, 02</w:t>
            </w:r>
            <w:r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III.5,01 ĐTV</w:t>
            </w:r>
            <w:r w:rsidR="009A253F">
              <w:rPr>
                <w:rFonts w:ascii="Arial" w:hAnsi="Arial" w:cs="Arial"/>
                <w:color w:val="000000" w:themeColor="text1"/>
                <w:sz w:val="20"/>
                <w:szCs w:val="20"/>
                <w:lang w:val="en-US"/>
              </w:rPr>
              <w:t xml:space="preserve"> </w:t>
            </w:r>
            <w:r w:rsidR="007E6BF3" w:rsidRPr="009A253F">
              <w:rPr>
                <w:rFonts w:ascii="Arial" w:hAnsi="Arial" w:cs="Arial"/>
                <w:color w:val="000000" w:themeColor="text1"/>
                <w:sz w:val="20"/>
                <w:szCs w:val="20"/>
              </w:rPr>
              <w:t>III.4)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Xây dựng kế hoạch giảm nhẹ phát thải khí cấp lĩnh vực</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III.6, 02</w:t>
            </w:r>
            <w:r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III.5,</w:t>
            </w:r>
            <w:r w:rsidR="009A253F">
              <w:rPr>
                <w:rFonts w:ascii="Arial" w:hAnsi="Arial" w:cs="Arial"/>
                <w:color w:val="000000" w:themeColor="text1"/>
                <w:sz w:val="20"/>
                <w:szCs w:val="20"/>
                <w:lang w:val="en-US"/>
              </w:rPr>
              <w:t xml:space="preserve"> </w:t>
            </w:r>
            <w:r w:rsidR="007E6BF3" w:rsidRPr="009A253F">
              <w:rPr>
                <w:rFonts w:ascii="Arial" w:hAnsi="Arial" w:cs="Arial"/>
                <w:color w:val="000000" w:themeColor="text1"/>
                <w:sz w:val="20"/>
                <w:szCs w:val="20"/>
              </w:rPr>
              <w:t xml:space="preserve">01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w:t>
            </w:r>
            <w:r w:rsidRPr="009A253F">
              <w:rPr>
                <w:rFonts w:ascii="Arial" w:hAnsi="Arial" w:cs="Arial"/>
                <w:color w:val="000000" w:themeColor="text1"/>
                <w:sz w:val="20"/>
                <w:szCs w:val="20"/>
              </w:rPr>
              <w:t>III.4</w:t>
            </w:r>
            <w:r w:rsidR="007E6BF3" w:rsidRPr="009A253F">
              <w:rPr>
                <w:rFonts w:ascii="Arial" w:hAnsi="Arial" w:cs="Arial"/>
                <w:color w:val="000000" w:themeColor="text1"/>
                <w:sz w:val="20"/>
                <w:szCs w:val="20"/>
              </w:rPr>
              <w:t>)</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Đánh giá rủi ro phát sinh thực hiện kế hoạch</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III.6, 02</w:t>
            </w:r>
            <w:r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III.5,</w:t>
            </w:r>
            <w:r w:rsidRPr="009A253F">
              <w:rPr>
                <w:rFonts w:ascii="Arial" w:hAnsi="Arial" w:cs="Arial"/>
                <w:color w:val="000000" w:themeColor="text1"/>
                <w:sz w:val="20"/>
                <w:szCs w:val="20"/>
                <w:lang w:val="en-US"/>
              </w:rPr>
              <w:t xml:space="preserve"> </w:t>
            </w:r>
            <w:r w:rsidR="007E6BF3" w:rsidRPr="009A253F">
              <w:rPr>
                <w:rFonts w:ascii="Arial" w:hAnsi="Arial" w:cs="Arial"/>
                <w:color w:val="000000" w:themeColor="text1"/>
                <w:sz w:val="20"/>
                <w:szCs w:val="20"/>
              </w:rPr>
              <w:t>01 ĐTV III.4)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w:t>
            </w:r>
            <w:r w:rsidRPr="009A253F">
              <w:rPr>
                <w:rFonts w:ascii="Arial" w:hAnsi="Arial" w:cs="Arial"/>
                <w:color w:val="000000" w:themeColor="text1"/>
                <w:sz w:val="20"/>
                <w:szCs w:val="20"/>
                <w:lang w:val="en-US"/>
              </w:rPr>
              <w:t>ề</w:t>
            </w:r>
            <w:r w:rsidR="007E6BF3" w:rsidRPr="009A253F">
              <w:rPr>
                <w:rFonts w:ascii="Arial" w:hAnsi="Arial" w:cs="Arial"/>
                <w:color w:val="000000" w:themeColor="text1"/>
                <w:sz w:val="20"/>
                <w:szCs w:val="20"/>
              </w:rPr>
              <w:t xml:space="preserve"> xuất và biện pháp cải thiện công tác xây dựng kế hoạch giảm nhẹ cấp lĩnh vực</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346D1A"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Nhóm 5 (02 ĐTV III.6, 02</w:t>
            </w:r>
            <w:r w:rsidRPr="009A253F">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III.5,</w:t>
            </w:r>
            <w:r w:rsidRPr="009A253F">
              <w:rPr>
                <w:rFonts w:ascii="Arial" w:hAnsi="Arial" w:cs="Arial"/>
                <w:color w:val="000000" w:themeColor="text1"/>
                <w:sz w:val="20"/>
                <w:szCs w:val="20"/>
                <w:lang w:val="en-US"/>
              </w:rPr>
              <w:t xml:space="preserve"> </w:t>
            </w:r>
            <w:r w:rsidRPr="009A253F">
              <w:rPr>
                <w:rFonts w:ascii="Arial" w:hAnsi="Arial" w:cs="Arial"/>
                <w:color w:val="000000" w:themeColor="text1"/>
                <w:sz w:val="20"/>
                <w:szCs w:val="20"/>
              </w:rPr>
              <w:t>01 ĐTV I</w:t>
            </w:r>
            <w:r w:rsidR="007E6BF3" w:rsidRPr="009A253F">
              <w:rPr>
                <w:rFonts w:ascii="Arial" w:hAnsi="Arial" w:cs="Arial"/>
                <w:color w:val="000000" w:themeColor="text1"/>
                <w:sz w:val="20"/>
                <w:szCs w:val="20"/>
              </w:rPr>
              <w:t>II.4)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10</w:t>
            </w:r>
          </w:p>
        </w:tc>
      </w:tr>
      <w:tr w:rsidR="007E6BF3" w:rsidRPr="009A253F" w:rsidTr="009A253F">
        <w:trPr>
          <w:trHeight w:val="20"/>
          <w:jc w:val="center"/>
        </w:trPr>
        <w:tc>
          <w:tcPr>
            <w:tcW w:w="391"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1858" w:type="pct"/>
            <w:tcBorders>
              <w:top w:val="single" w:sz="4" w:space="0" w:color="auto"/>
              <w:left w:val="single" w:sz="4" w:space="0" w:color="auto"/>
              <w:bottom w:val="single" w:sz="4" w:space="0" w:color="auto"/>
            </w:tcBorders>
            <w:shd w:val="clear" w:color="auto" w:fill="FFFFFF"/>
            <w:vAlign w:val="center"/>
          </w:tcPr>
          <w:p w:rsidR="007E6BF3" w:rsidRPr="009A253F" w:rsidRDefault="007E6BF3"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Cập nhật và bổ sung kế hoạch khi có điều chỉnh</w:t>
            </w:r>
          </w:p>
        </w:tc>
        <w:tc>
          <w:tcPr>
            <w:tcW w:w="1707" w:type="pct"/>
            <w:tcBorders>
              <w:top w:val="single" w:sz="4" w:space="0" w:color="auto"/>
              <w:left w:val="single" w:sz="4" w:space="0" w:color="auto"/>
              <w:bottom w:val="single" w:sz="4" w:space="0" w:color="auto"/>
            </w:tcBorders>
            <w:shd w:val="clear" w:color="auto" w:fill="FFFFFF"/>
            <w:vAlign w:val="center"/>
          </w:tcPr>
          <w:p w:rsidR="007E6BF3" w:rsidRPr="009A253F" w:rsidRDefault="00046EDB" w:rsidP="009A253F">
            <w:pPr>
              <w:pStyle w:val="Khc0"/>
              <w:rPr>
                <w:rFonts w:ascii="Arial" w:hAnsi="Arial" w:cs="Arial"/>
                <w:color w:val="000000" w:themeColor="text1"/>
                <w:sz w:val="20"/>
                <w:szCs w:val="20"/>
              </w:rPr>
            </w:pPr>
            <w:r>
              <w:rPr>
                <w:rFonts w:ascii="Arial" w:hAnsi="Arial" w:cs="Arial"/>
                <w:color w:val="000000" w:themeColor="text1"/>
                <w:sz w:val="20"/>
                <w:szCs w:val="20"/>
              </w:rPr>
              <w:t>Nhóm 5 (02 ĐTV III.6, 02</w:t>
            </w:r>
            <w:r>
              <w:rPr>
                <w:rFonts w:ascii="Arial" w:hAnsi="Arial" w:cs="Arial"/>
                <w:color w:val="000000" w:themeColor="text1"/>
                <w:sz w:val="20"/>
                <w:szCs w:val="20"/>
                <w:lang w:val="en-US"/>
              </w:rPr>
              <w:t xml:space="preserve"> </w:t>
            </w:r>
            <w:r w:rsidR="00620E11" w:rsidRPr="009A253F">
              <w:rPr>
                <w:rFonts w:ascii="Arial" w:hAnsi="Arial" w:cs="Arial"/>
                <w:color w:val="000000" w:themeColor="text1"/>
                <w:sz w:val="20"/>
                <w:szCs w:val="20"/>
              </w:rPr>
              <w:t>ĐTV</w:t>
            </w:r>
            <w:r w:rsidR="007E6BF3" w:rsidRPr="009A253F">
              <w:rPr>
                <w:rFonts w:ascii="Arial" w:hAnsi="Arial" w:cs="Arial"/>
                <w:color w:val="000000" w:themeColor="text1"/>
                <w:sz w:val="20"/>
                <w:szCs w:val="20"/>
              </w:rPr>
              <w:t xml:space="preserve"> III.5,</w:t>
            </w:r>
            <w:r w:rsidR="009A253F" w:rsidRPr="009A253F">
              <w:rPr>
                <w:rFonts w:ascii="Arial" w:hAnsi="Arial" w:cs="Arial"/>
                <w:color w:val="000000" w:themeColor="text1"/>
                <w:sz w:val="20"/>
                <w:szCs w:val="20"/>
                <w:lang w:val="en-US"/>
              </w:rPr>
              <w:t xml:space="preserve"> </w:t>
            </w:r>
            <w:r w:rsidR="007E6BF3" w:rsidRPr="009A253F">
              <w:rPr>
                <w:rFonts w:ascii="Arial" w:hAnsi="Arial" w:cs="Arial"/>
                <w:color w:val="000000" w:themeColor="text1"/>
                <w:sz w:val="20"/>
                <w:szCs w:val="20"/>
              </w:rPr>
              <w:t>01 ĐTV III.4)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rsidR="007E6BF3" w:rsidRPr="009A253F" w:rsidRDefault="007E6BF3"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30</w:t>
            </w:r>
          </w:p>
        </w:tc>
      </w:tr>
    </w:tbl>
    <w:p w:rsidR="00F522B1" w:rsidRPr="009A253F" w:rsidRDefault="009A1A15"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bCs/>
          <w:i/>
          <w:color w:val="000000" w:themeColor="text1"/>
          <w:sz w:val="20"/>
          <w:szCs w:val="20"/>
        </w:rPr>
        <w:t>2.2.</w:t>
      </w:r>
      <w:r w:rsidRPr="009A253F">
        <w:rPr>
          <w:rFonts w:ascii="Arial" w:hAnsi="Arial" w:cs="Arial"/>
          <w:b/>
          <w:bCs/>
          <w:color w:val="000000" w:themeColor="text1"/>
          <w:sz w:val="20"/>
          <w:szCs w:val="20"/>
        </w:rPr>
        <w:t xml:space="preserve"> </w:t>
      </w:r>
      <w:r w:rsidRPr="009A253F">
        <w:rPr>
          <w:rFonts w:ascii="Arial" w:hAnsi="Arial" w:cs="Arial"/>
          <w:b/>
          <w:i/>
          <w:iCs/>
          <w:color w:val="000000" w:themeColor="text1"/>
          <w:sz w:val="20"/>
          <w:szCs w:val="20"/>
        </w:rPr>
        <w:t>Định mức sử dụng m</w:t>
      </w:r>
      <w:r w:rsidR="007E6BF3" w:rsidRPr="009A253F">
        <w:rPr>
          <w:rFonts w:ascii="Arial" w:hAnsi="Arial" w:cs="Arial"/>
          <w:b/>
          <w:i/>
          <w:iCs/>
          <w:color w:val="000000" w:themeColor="text1"/>
          <w:sz w:val="20"/>
          <w:szCs w:val="20"/>
          <w:lang w:val="en-US"/>
        </w:rPr>
        <w:t>á</w:t>
      </w:r>
      <w:r w:rsidRPr="009A253F">
        <w:rPr>
          <w:rFonts w:ascii="Arial" w:hAnsi="Arial" w:cs="Arial"/>
          <w:b/>
          <w:i/>
          <w:iCs/>
          <w:color w:val="000000" w:themeColor="text1"/>
          <w:sz w:val="20"/>
          <w:szCs w:val="20"/>
        </w:rPr>
        <w:t>y móc, thiết bị</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15</w:t>
      </w:r>
    </w:p>
    <w:tbl>
      <w:tblPr>
        <w:tblOverlap w:val="never"/>
        <w:tblW w:w="5000" w:type="pct"/>
        <w:jc w:val="center"/>
        <w:tblCellMar>
          <w:left w:w="10" w:type="dxa"/>
          <w:right w:w="10" w:type="dxa"/>
        </w:tblCellMar>
        <w:tblLook w:val="0000" w:firstRow="0" w:lastRow="0" w:firstColumn="0" w:lastColumn="0" w:noHBand="0" w:noVBand="0"/>
      </w:tblPr>
      <w:tblGrid>
        <w:gridCol w:w="685"/>
        <w:gridCol w:w="3436"/>
        <w:gridCol w:w="1370"/>
        <w:gridCol w:w="1575"/>
        <w:gridCol w:w="1944"/>
      </w:tblGrid>
      <w:tr w:rsidR="008D2C99" w:rsidRPr="009A253F" w:rsidTr="009A253F">
        <w:trPr>
          <w:trHeight w:val="20"/>
          <w:jc w:val="center"/>
        </w:trPr>
        <w:tc>
          <w:tcPr>
            <w:tcW w:w="38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thiết bị</w:t>
            </w:r>
          </w:p>
        </w:tc>
        <w:tc>
          <w:tcPr>
            <w:tcW w:w="76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Công suất</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w:t>
            </w:r>
            <w:r w:rsidR="00046EDB">
              <w:rPr>
                <w:rFonts w:ascii="Arial" w:hAnsi="Arial" w:cs="Arial"/>
                <w:color w:val="000000" w:themeColor="text1"/>
                <w:sz w:val="20"/>
                <w:szCs w:val="20"/>
              </w:rPr>
              <w:t>kW</w:t>
            </w:r>
            <w:r w:rsidRPr="009A253F">
              <w:rPr>
                <w:rFonts w:ascii="Arial" w:hAnsi="Arial" w:cs="Arial"/>
                <w:color w:val="000000" w:themeColor="text1"/>
                <w:sz w:val="20"/>
                <w:szCs w:val="20"/>
              </w:rPr>
              <w:t>/h)</w:t>
            </w:r>
          </w:p>
        </w:tc>
        <w:tc>
          <w:tcPr>
            <w:tcW w:w="108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(ca/lĩnh vực)</w:t>
            </w:r>
          </w:p>
        </w:tc>
      </w:tr>
      <w:tr w:rsidR="008D2C99" w:rsidRPr="009A253F" w:rsidTr="009A253F">
        <w:trPr>
          <w:trHeight w:val="20"/>
          <w:jc w:val="center"/>
        </w:trPr>
        <w:tc>
          <w:tcPr>
            <w:tcW w:w="38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vi tính để bàn</w:t>
            </w:r>
          </w:p>
        </w:tc>
        <w:tc>
          <w:tcPr>
            <w:tcW w:w="76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8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540,0</w:t>
            </w:r>
          </w:p>
        </w:tc>
      </w:tr>
      <w:tr w:rsidR="008D2C99" w:rsidRPr="009A253F" w:rsidTr="009A253F">
        <w:trPr>
          <w:trHeight w:val="20"/>
          <w:jc w:val="center"/>
        </w:trPr>
        <w:tc>
          <w:tcPr>
            <w:tcW w:w="38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Điều hòa nhiệt độ</w:t>
            </w:r>
          </w:p>
        </w:tc>
        <w:tc>
          <w:tcPr>
            <w:tcW w:w="76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2,2</w:t>
            </w:r>
          </w:p>
        </w:tc>
        <w:tc>
          <w:tcPr>
            <w:tcW w:w="108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288,0</w:t>
            </w:r>
          </w:p>
        </w:tc>
      </w:tr>
      <w:tr w:rsidR="008D2C99" w:rsidRPr="009A253F" w:rsidTr="009A253F">
        <w:trPr>
          <w:trHeight w:val="20"/>
          <w:jc w:val="center"/>
        </w:trPr>
        <w:tc>
          <w:tcPr>
            <w:tcW w:w="38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chiếu</w:t>
            </w:r>
          </w:p>
        </w:tc>
        <w:tc>
          <w:tcPr>
            <w:tcW w:w="76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8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72,0</w:t>
            </w:r>
          </w:p>
        </w:tc>
      </w:tr>
      <w:tr w:rsidR="008D2C99" w:rsidRPr="009A253F" w:rsidTr="009A253F">
        <w:trPr>
          <w:trHeight w:val="20"/>
          <w:jc w:val="center"/>
        </w:trPr>
        <w:tc>
          <w:tcPr>
            <w:tcW w:w="38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907"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tính xách tay</w:t>
            </w:r>
          </w:p>
        </w:tc>
        <w:tc>
          <w:tcPr>
            <w:tcW w:w="760"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0,5</w:t>
            </w:r>
          </w:p>
        </w:tc>
        <w:tc>
          <w:tcPr>
            <w:tcW w:w="1080"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360,0</w:t>
            </w:r>
          </w:p>
        </w:tc>
      </w:tr>
      <w:tr w:rsidR="008D2C99" w:rsidRPr="009A253F" w:rsidTr="009A253F">
        <w:trPr>
          <w:trHeight w:val="20"/>
          <w:jc w:val="center"/>
        </w:trPr>
        <w:tc>
          <w:tcPr>
            <w:tcW w:w="380"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907"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Máy in khổ A4</w:t>
            </w:r>
          </w:p>
        </w:tc>
        <w:tc>
          <w:tcPr>
            <w:tcW w:w="760"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874"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216,0</w:t>
            </w:r>
          </w:p>
        </w:tc>
      </w:tr>
    </w:tbl>
    <w:p w:rsidR="00F522B1" w:rsidRPr="009A253F" w:rsidRDefault="009A1A15"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2.3. Định mức dụng cụ lao động</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16</w:t>
      </w:r>
    </w:p>
    <w:tbl>
      <w:tblPr>
        <w:tblOverlap w:val="never"/>
        <w:tblW w:w="5000" w:type="pct"/>
        <w:jc w:val="center"/>
        <w:tblCellMar>
          <w:left w:w="10" w:type="dxa"/>
          <w:right w:w="10" w:type="dxa"/>
        </w:tblCellMar>
        <w:tblLook w:val="0000" w:firstRow="0" w:lastRow="0" w:firstColumn="0" w:lastColumn="0" w:noHBand="0" w:noVBand="0"/>
      </w:tblPr>
      <w:tblGrid>
        <w:gridCol w:w="671"/>
        <w:gridCol w:w="2917"/>
        <w:gridCol w:w="1449"/>
        <w:gridCol w:w="2047"/>
        <w:gridCol w:w="1926"/>
      </w:tblGrid>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dụng cụ</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Thời hạn sử dụng</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(tháng)</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(ca/lĩnh vực)</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Bàn làm việc</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540,0</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Ghế văn phòng</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540,0</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Tủ để tài liệu</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540,0</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Bộ lưu điện Santak 600W</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540,0</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thông gió 0,04 </w:t>
            </w:r>
            <w:r w:rsidR="00046EDB">
              <w:rPr>
                <w:rFonts w:ascii="Arial" w:hAnsi="Arial" w:cs="Arial"/>
                <w:color w:val="000000" w:themeColor="text1"/>
                <w:sz w:val="20"/>
                <w:szCs w:val="20"/>
              </w:rPr>
              <w:t>kW</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180,0</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Quạt trần 0,1 </w:t>
            </w:r>
            <w:r w:rsidR="00046EDB">
              <w:rPr>
                <w:rFonts w:ascii="Arial" w:hAnsi="Arial" w:cs="Arial"/>
                <w:color w:val="000000" w:themeColor="text1"/>
                <w:sz w:val="20"/>
                <w:szCs w:val="20"/>
              </w:rPr>
              <w:t>kW</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60</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72,0</w:t>
            </w:r>
          </w:p>
        </w:tc>
      </w:tr>
      <w:tr w:rsidR="008D2C99" w:rsidRPr="009A253F" w:rsidTr="009A253F">
        <w:trPr>
          <w:trHeight w:val="20"/>
          <w:jc w:val="center"/>
        </w:trPr>
        <w:tc>
          <w:tcPr>
            <w:tcW w:w="372"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1619"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 xml:space="preserve">Đèn neon 0,04 </w:t>
            </w:r>
            <w:r w:rsidR="00046EDB">
              <w:rPr>
                <w:rFonts w:ascii="Arial" w:hAnsi="Arial" w:cs="Arial"/>
                <w:color w:val="000000" w:themeColor="text1"/>
                <w:sz w:val="20"/>
                <w:szCs w:val="20"/>
              </w:rPr>
              <w:t>kW</w:t>
            </w:r>
          </w:p>
        </w:tc>
        <w:tc>
          <w:tcPr>
            <w:tcW w:w="80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bộ</w:t>
            </w:r>
          </w:p>
        </w:tc>
        <w:tc>
          <w:tcPr>
            <w:tcW w:w="1136"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36</w:t>
            </w:r>
          </w:p>
        </w:tc>
        <w:tc>
          <w:tcPr>
            <w:tcW w:w="1069"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288,0</w:t>
            </w:r>
          </w:p>
        </w:tc>
      </w:tr>
      <w:tr w:rsidR="008D2C99" w:rsidRPr="009A253F" w:rsidTr="009A253F">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1619"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USB 32GB</w:t>
            </w:r>
          </w:p>
        </w:tc>
        <w:tc>
          <w:tcPr>
            <w:tcW w:w="804"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136"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12</w:t>
            </w:r>
          </w:p>
        </w:tc>
        <w:tc>
          <w:tcPr>
            <w:tcW w:w="1069"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72,0</w:t>
            </w:r>
          </w:p>
        </w:tc>
      </w:tr>
    </w:tbl>
    <w:p w:rsidR="00F522B1" w:rsidRPr="009A253F" w:rsidRDefault="009A1A15"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2.4. Định mức tiêu hao vật liệu</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17</w:t>
      </w:r>
    </w:p>
    <w:tbl>
      <w:tblPr>
        <w:tblOverlap w:val="never"/>
        <w:tblW w:w="5000" w:type="pct"/>
        <w:jc w:val="center"/>
        <w:tblCellMar>
          <w:left w:w="10" w:type="dxa"/>
          <w:right w:w="10" w:type="dxa"/>
        </w:tblCellMar>
        <w:tblLook w:val="0000" w:firstRow="0" w:lastRow="0" w:firstColumn="0" w:lastColumn="0" w:noHBand="0" w:noVBand="0"/>
      </w:tblPr>
      <w:tblGrid>
        <w:gridCol w:w="700"/>
        <w:gridCol w:w="3375"/>
        <w:gridCol w:w="1825"/>
        <w:gridCol w:w="3110"/>
      </w:tblGrid>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vật liệu</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 tính</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Định mức</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cho một lĩnh vực)</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Mực in A4 Laser</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hộp</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0,180</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Giấy A4</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ram</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0,432</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chì B2</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0,103</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4</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Thước kẻ</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0,072</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5</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bi</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7,200</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6</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Sổ công tác</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quyển</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0,180</w:t>
            </w:r>
          </w:p>
        </w:tc>
      </w:tr>
      <w:tr w:rsidR="008D2C99" w:rsidRPr="009A253F" w:rsidTr="009A253F">
        <w:trPr>
          <w:trHeight w:val="20"/>
          <w:jc w:val="center"/>
        </w:trPr>
        <w:tc>
          <w:tcPr>
            <w:tcW w:w="388"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7</w:t>
            </w:r>
          </w:p>
        </w:tc>
        <w:tc>
          <w:tcPr>
            <w:tcW w:w="1873"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Bút đánh dấu dòng</w:t>
            </w:r>
          </w:p>
        </w:tc>
        <w:tc>
          <w:tcPr>
            <w:tcW w:w="1013"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726"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0,180</w:t>
            </w:r>
          </w:p>
        </w:tc>
      </w:tr>
      <w:tr w:rsidR="008D2C99" w:rsidRPr="009A253F" w:rsidTr="009A253F">
        <w:trPr>
          <w:trHeight w:val="20"/>
          <w:jc w:val="center"/>
        </w:trPr>
        <w:tc>
          <w:tcPr>
            <w:tcW w:w="388"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8</w:t>
            </w:r>
          </w:p>
        </w:tc>
        <w:tc>
          <w:tcPr>
            <w:tcW w:w="1873"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Dập ghim</w:t>
            </w:r>
          </w:p>
        </w:tc>
        <w:tc>
          <w:tcPr>
            <w:tcW w:w="1013"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cái</w:t>
            </w:r>
          </w:p>
        </w:tc>
        <w:tc>
          <w:tcPr>
            <w:tcW w:w="1726"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0,720</w:t>
            </w:r>
          </w:p>
        </w:tc>
      </w:tr>
    </w:tbl>
    <w:p w:rsidR="00F522B1" w:rsidRPr="009A253F" w:rsidRDefault="009A1A15" w:rsidP="009A253F">
      <w:pPr>
        <w:pStyle w:val="Chthchbng0"/>
        <w:spacing w:after="120"/>
        <w:ind w:firstLine="720"/>
        <w:jc w:val="both"/>
        <w:rPr>
          <w:rFonts w:ascii="Arial" w:hAnsi="Arial" w:cs="Arial"/>
          <w:b/>
          <w:color w:val="000000" w:themeColor="text1"/>
          <w:sz w:val="20"/>
          <w:szCs w:val="20"/>
        </w:rPr>
      </w:pPr>
      <w:r w:rsidRPr="009A253F">
        <w:rPr>
          <w:rFonts w:ascii="Arial" w:hAnsi="Arial" w:cs="Arial"/>
          <w:b/>
          <w:i/>
          <w:iCs/>
          <w:color w:val="000000" w:themeColor="text1"/>
          <w:sz w:val="20"/>
          <w:szCs w:val="20"/>
        </w:rPr>
        <w:t>2.5. Định mức tiêu hao năng lượng</w:t>
      </w:r>
    </w:p>
    <w:p w:rsidR="00F522B1" w:rsidRPr="009A253F" w:rsidRDefault="009A1A15" w:rsidP="009A253F">
      <w:pPr>
        <w:pStyle w:val="Chthchbng0"/>
        <w:spacing w:after="120"/>
        <w:ind w:firstLine="720"/>
        <w:jc w:val="both"/>
        <w:rPr>
          <w:rFonts w:ascii="Arial" w:hAnsi="Arial" w:cs="Arial"/>
          <w:color w:val="000000" w:themeColor="text1"/>
          <w:sz w:val="20"/>
          <w:szCs w:val="20"/>
        </w:rPr>
      </w:pPr>
      <w:r w:rsidRPr="009A253F">
        <w:rPr>
          <w:rFonts w:ascii="Arial" w:hAnsi="Arial" w:cs="Arial"/>
          <w:color w:val="000000" w:themeColor="text1"/>
          <w:sz w:val="20"/>
          <w:szCs w:val="20"/>
        </w:rPr>
        <w:t>Bảng số 18</w:t>
      </w:r>
    </w:p>
    <w:tbl>
      <w:tblPr>
        <w:tblOverlap w:val="never"/>
        <w:tblW w:w="5000" w:type="pct"/>
        <w:jc w:val="center"/>
        <w:tblCellMar>
          <w:left w:w="10" w:type="dxa"/>
          <w:right w:w="10" w:type="dxa"/>
        </w:tblCellMar>
        <w:tblLook w:val="0000" w:firstRow="0" w:lastRow="0" w:firstColumn="0" w:lastColumn="0" w:noHBand="0" w:noVBand="0"/>
      </w:tblPr>
      <w:tblGrid>
        <w:gridCol w:w="692"/>
        <w:gridCol w:w="4363"/>
        <w:gridCol w:w="1827"/>
        <w:gridCol w:w="2128"/>
      </w:tblGrid>
      <w:tr w:rsidR="008D2C99" w:rsidRPr="009A253F" w:rsidTr="009A253F">
        <w:trPr>
          <w:trHeight w:val="20"/>
          <w:jc w:val="center"/>
        </w:trPr>
        <w:tc>
          <w:tcPr>
            <w:tcW w:w="38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TT</w:t>
            </w:r>
          </w:p>
        </w:tc>
        <w:tc>
          <w:tcPr>
            <w:tcW w:w="2421"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Danh mục năng lượng</w:t>
            </w:r>
          </w:p>
        </w:tc>
        <w:tc>
          <w:tcPr>
            <w:tcW w:w="1014" w:type="pct"/>
            <w:tcBorders>
              <w:top w:val="single" w:sz="4" w:space="0" w:color="auto"/>
              <w:left w:val="single" w:sz="4" w:space="0" w:color="auto"/>
            </w:tcBorders>
            <w:shd w:val="clear" w:color="auto" w:fill="FFFFFF"/>
            <w:vAlign w:val="center"/>
          </w:tcPr>
          <w:p w:rsidR="00F522B1" w:rsidRPr="009A253F" w:rsidRDefault="003C641E" w:rsidP="009A253F">
            <w:pPr>
              <w:pStyle w:val="Khc0"/>
              <w:jc w:val="center"/>
              <w:rPr>
                <w:rFonts w:ascii="Arial" w:hAnsi="Arial" w:cs="Arial"/>
                <w:color w:val="000000" w:themeColor="text1"/>
                <w:sz w:val="20"/>
                <w:szCs w:val="20"/>
              </w:rPr>
            </w:pPr>
            <w:r w:rsidRPr="009A253F">
              <w:rPr>
                <w:rFonts w:ascii="Arial" w:hAnsi="Arial" w:cs="Arial"/>
                <w:b/>
                <w:bCs/>
                <w:color w:val="000000" w:themeColor="text1"/>
                <w:sz w:val="20"/>
                <w:szCs w:val="20"/>
              </w:rPr>
              <w:t>Đơn vị</w:t>
            </w:r>
            <w:r w:rsidR="009A1A15" w:rsidRPr="009A253F">
              <w:rPr>
                <w:rFonts w:ascii="Arial" w:hAnsi="Arial" w:cs="Arial"/>
                <w:b/>
                <w:bCs/>
                <w:color w:val="000000" w:themeColor="text1"/>
                <w:sz w:val="20"/>
                <w:szCs w:val="20"/>
              </w:rPr>
              <w:t xml:space="preserve"> tính</w:t>
            </w:r>
          </w:p>
        </w:tc>
        <w:tc>
          <w:tcPr>
            <w:tcW w:w="1181" w:type="pct"/>
            <w:tcBorders>
              <w:top w:val="single" w:sz="4" w:space="0" w:color="auto"/>
              <w:left w:val="single" w:sz="4" w:space="0" w:color="auto"/>
              <w:right w:val="single" w:sz="4" w:space="0" w:color="auto"/>
            </w:tcBorders>
            <w:shd w:val="clear" w:color="auto" w:fill="FFFFFF"/>
            <w:vAlign w:val="center"/>
          </w:tcPr>
          <w:p w:rsidR="009A253F" w:rsidRPr="009A253F" w:rsidRDefault="009A1A15" w:rsidP="009A253F">
            <w:pPr>
              <w:pStyle w:val="Khc0"/>
              <w:jc w:val="center"/>
              <w:rPr>
                <w:rFonts w:ascii="Arial" w:hAnsi="Arial" w:cs="Arial"/>
                <w:b/>
                <w:bCs/>
                <w:color w:val="000000" w:themeColor="text1"/>
                <w:sz w:val="20"/>
                <w:szCs w:val="20"/>
              </w:rPr>
            </w:pPr>
            <w:r w:rsidRPr="009A253F">
              <w:rPr>
                <w:rFonts w:ascii="Arial" w:hAnsi="Arial" w:cs="Arial"/>
                <w:b/>
                <w:bCs/>
                <w:color w:val="000000" w:themeColor="text1"/>
                <w:sz w:val="20"/>
                <w:szCs w:val="20"/>
              </w:rPr>
              <w:t>Mức tiêu hao</w:t>
            </w:r>
          </w:p>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(tính cho một lĩnh vực)</w:t>
            </w:r>
          </w:p>
        </w:tc>
      </w:tr>
      <w:tr w:rsidR="008D2C99" w:rsidRPr="009A253F" w:rsidTr="009A253F">
        <w:trPr>
          <w:trHeight w:val="20"/>
          <w:jc w:val="center"/>
        </w:trPr>
        <w:tc>
          <w:tcPr>
            <w:tcW w:w="384" w:type="pct"/>
            <w:tcBorders>
              <w:top w:val="single" w:sz="4" w:space="0" w:color="auto"/>
              <w:lef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1</w:t>
            </w:r>
          </w:p>
        </w:tc>
        <w:tc>
          <w:tcPr>
            <w:tcW w:w="2421" w:type="pct"/>
            <w:tcBorders>
              <w:top w:val="single" w:sz="4" w:space="0" w:color="auto"/>
              <w:left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máy móc, thiết bị</w:t>
            </w:r>
          </w:p>
        </w:tc>
        <w:tc>
          <w:tcPr>
            <w:tcW w:w="1014" w:type="pct"/>
            <w:tcBorders>
              <w:top w:val="single" w:sz="4" w:space="0" w:color="auto"/>
              <w:left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181" w:type="pct"/>
            <w:tcBorders>
              <w:top w:val="single" w:sz="4" w:space="0" w:color="auto"/>
              <w:left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9.676,80</w:t>
            </w:r>
          </w:p>
        </w:tc>
      </w:tr>
      <w:tr w:rsidR="008D2C99" w:rsidRPr="009A253F" w:rsidTr="009A253F">
        <w:trPr>
          <w:trHeight w:val="20"/>
          <w:jc w:val="center"/>
        </w:trPr>
        <w:tc>
          <w:tcPr>
            <w:tcW w:w="384"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2</w:t>
            </w:r>
          </w:p>
        </w:tc>
        <w:tc>
          <w:tcPr>
            <w:tcW w:w="2421" w:type="pct"/>
            <w:tcBorders>
              <w:top w:val="single" w:sz="4" w:space="0" w:color="auto"/>
              <w:left w:val="single" w:sz="4" w:space="0" w:color="auto"/>
              <w:bottom w:val="single" w:sz="4" w:space="0" w:color="auto"/>
            </w:tcBorders>
            <w:shd w:val="clear" w:color="auto" w:fill="FFFFFF"/>
            <w:vAlign w:val="center"/>
          </w:tcPr>
          <w:p w:rsidR="00F522B1" w:rsidRPr="009A253F" w:rsidRDefault="009A1A15" w:rsidP="009A253F">
            <w:pPr>
              <w:pStyle w:val="Khc0"/>
              <w:rPr>
                <w:rFonts w:ascii="Arial" w:hAnsi="Arial" w:cs="Arial"/>
                <w:color w:val="000000" w:themeColor="text1"/>
                <w:sz w:val="20"/>
                <w:szCs w:val="20"/>
              </w:rPr>
            </w:pPr>
            <w:r w:rsidRPr="009A253F">
              <w:rPr>
                <w:rFonts w:ascii="Arial" w:hAnsi="Arial" w:cs="Arial"/>
                <w:color w:val="000000" w:themeColor="text1"/>
                <w:sz w:val="20"/>
                <w:szCs w:val="20"/>
              </w:rPr>
              <w:t>Điện năng tiêu hao sử dụng dụng cụ lao động</w:t>
            </w:r>
          </w:p>
        </w:tc>
        <w:tc>
          <w:tcPr>
            <w:tcW w:w="1014" w:type="pct"/>
            <w:tcBorders>
              <w:top w:val="single" w:sz="4" w:space="0" w:color="auto"/>
              <w:left w:val="single" w:sz="4" w:space="0" w:color="auto"/>
              <w:bottom w:val="single" w:sz="4" w:space="0" w:color="auto"/>
            </w:tcBorders>
            <w:shd w:val="clear" w:color="auto" w:fill="FFFFFF"/>
            <w:vAlign w:val="center"/>
          </w:tcPr>
          <w:p w:rsidR="00F522B1" w:rsidRPr="009A253F" w:rsidRDefault="00046EDB" w:rsidP="009A253F">
            <w:pPr>
              <w:pStyle w:val="Khc0"/>
              <w:jc w:val="center"/>
              <w:rPr>
                <w:rFonts w:ascii="Arial" w:hAnsi="Arial" w:cs="Arial"/>
                <w:color w:val="000000" w:themeColor="text1"/>
                <w:sz w:val="20"/>
                <w:szCs w:val="20"/>
              </w:rPr>
            </w:pPr>
            <w:r>
              <w:rPr>
                <w:rFonts w:ascii="Arial" w:hAnsi="Arial" w:cs="Arial"/>
                <w:color w:val="000000" w:themeColor="text1"/>
                <w:sz w:val="20"/>
                <w:szCs w:val="20"/>
              </w:rPr>
              <w:t>kW</w:t>
            </w:r>
          </w:p>
        </w:tc>
        <w:tc>
          <w:tcPr>
            <w:tcW w:w="1181" w:type="pct"/>
            <w:tcBorders>
              <w:top w:val="single" w:sz="4" w:space="0" w:color="auto"/>
              <w:left w:val="single" w:sz="4" w:space="0" w:color="auto"/>
              <w:bottom w:val="single" w:sz="4" w:space="0" w:color="auto"/>
              <w:right w:val="single" w:sz="4" w:space="0" w:color="auto"/>
            </w:tcBorders>
            <w:shd w:val="clear" w:color="auto" w:fill="FFFFFF"/>
            <w:vAlign w:val="center"/>
          </w:tcPr>
          <w:p w:rsidR="00F522B1" w:rsidRPr="009A253F" w:rsidRDefault="009A1A15" w:rsidP="009A253F">
            <w:pPr>
              <w:pStyle w:val="Khc0"/>
              <w:jc w:val="center"/>
              <w:rPr>
                <w:rFonts w:ascii="Arial" w:hAnsi="Arial" w:cs="Arial"/>
                <w:color w:val="000000" w:themeColor="text1"/>
                <w:sz w:val="20"/>
                <w:szCs w:val="20"/>
              </w:rPr>
            </w:pPr>
            <w:r w:rsidRPr="009A253F">
              <w:rPr>
                <w:rFonts w:ascii="Arial" w:hAnsi="Arial" w:cs="Arial"/>
                <w:color w:val="000000" w:themeColor="text1"/>
                <w:sz w:val="20"/>
                <w:szCs w:val="20"/>
              </w:rPr>
              <w:t>349,92</w:t>
            </w:r>
          </w:p>
        </w:tc>
      </w:tr>
    </w:tbl>
    <w:p w:rsidR="00F11832" w:rsidRPr="004273E8" w:rsidRDefault="00F11832" w:rsidP="00F11832">
      <w:pPr>
        <w:pStyle w:val="BodyText"/>
        <w:tabs>
          <w:tab w:val="left" w:pos="931"/>
        </w:tabs>
        <w:spacing w:after="120" w:line="240" w:lineRule="auto"/>
        <w:ind w:firstLine="720"/>
        <w:jc w:val="both"/>
        <w:rPr>
          <w:rFonts w:ascii="Arial" w:hAnsi="Arial" w:cs="Arial"/>
          <w:sz w:val="20"/>
          <w:szCs w:val="20"/>
        </w:rPr>
      </w:pPr>
      <w:bookmarkStart w:id="148" w:name="bookmark150"/>
      <w:bookmarkEnd w:id="148"/>
      <w:r w:rsidRPr="004273E8">
        <w:rPr>
          <w:rFonts w:ascii="Arial" w:hAnsi="Arial" w:cs="Arial"/>
          <w:b/>
          <w:bCs/>
          <w:sz w:val="20"/>
          <w:szCs w:val="20"/>
          <w:lang w:val="en-SG"/>
        </w:rPr>
        <w:t xml:space="preserve">3. </w:t>
      </w:r>
      <w:r w:rsidRPr="004273E8">
        <w:rPr>
          <w:rFonts w:ascii="Arial" w:hAnsi="Arial" w:cs="Arial"/>
          <w:b/>
          <w:bCs/>
          <w:sz w:val="20"/>
          <w:szCs w:val="20"/>
        </w:rPr>
        <w:t>Xây dựng phương án giám sát cấp lĩnh vực</w:t>
      </w:r>
    </w:p>
    <w:p w:rsidR="00F11832" w:rsidRPr="004273E8" w:rsidRDefault="00F11832" w:rsidP="00F11832">
      <w:pPr>
        <w:pStyle w:val="Heading10"/>
        <w:keepNext/>
        <w:keepLines/>
        <w:tabs>
          <w:tab w:val="left" w:pos="1149"/>
        </w:tabs>
        <w:spacing w:after="120" w:line="240" w:lineRule="auto"/>
        <w:ind w:firstLine="720"/>
        <w:jc w:val="both"/>
        <w:rPr>
          <w:rFonts w:ascii="Arial" w:hAnsi="Arial" w:cs="Arial"/>
          <w:sz w:val="20"/>
          <w:szCs w:val="20"/>
        </w:rPr>
      </w:pPr>
      <w:bookmarkStart w:id="149" w:name="bookmark153"/>
      <w:bookmarkStart w:id="150" w:name="bookmark151"/>
      <w:bookmarkStart w:id="151" w:name="bookmark152"/>
      <w:bookmarkStart w:id="152" w:name="bookmark154"/>
      <w:bookmarkEnd w:id="149"/>
      <w:r w:rsidRPr="004273E8">
        <w:rPr>
          <w:rFonts w:ascii="Arial" w:hAnsi="Arial" w:cs="Arial"/>
          <w:sz w:val="20"/>
          <w:szCs w:val="20"/>
          <w:lang w:val="en-SG"/>
        </w:rPr>
        <w:t xml:space="preserve">3.1. </w:t>
      </w:r>
      <w:r w:rsidRPr="004273E8">
        <w:rPr>
          <w:rFonts w:ascii="Arial" w:hAnsi="Arial" w:cs="Arial"/>
          <w:sz w:val="20"/>
          <w:szCs w:val="20"/>
        </w:rPr>
        <w:t>Định mức lao động</w:t>
      </w:r>
      <w:bookmarkEnd w:id="150"/>
      <w:bookmarkEnd w:id="151"/>
      <w:bookmarkEnd w:id="152"/>
    </w:p>
    <w:p w:rsidR="00F11832" w:rsidRPr="004273E8" w:rsidRDefault="00F11832" w:rsidP="00F11832">
      <w:pPr>
        <w:pStyle w:val="BodyText"/>
        <w:tabs>
          <w:tab w:val="left" w:pos="1354"/>
        </w:tabs>
        <w:spacing w:after="120" w:line="240" w:lineRule="auto"/>
        <w:ind w:firstLine="720"/>
        <w:jc w:val="both"/>
        <w:rPr>
          <w:rFonts w:ascii="Arial" w:hAnsi="Arial" w:cs="Arial"/>
          <w:sz w:val="20"/>
          <w:szCs w:val="20"/>
        </w:rPr>
      </w:pPr>
      <w:bookmarkStart w:id="153" w:name="bookmark155"/>
      <w:bookmarkEnd w:id="153"/>
      <w:r w:rsidRPr="004273E8">
        <w:rPr>
          <w:rFonts w:ascii="Arial" w:hAnsi="Arial" w:cs="Arial"/>
          <w:sz w:val="20"/>
          <w:szCs w:val="20"/>
          <w:lang w:val="en-SG"/>
        </w:rPr>
        <w:t xml:space="preserve">3.1.1. </w:t>
      </w:r>
      <w:r w:rsidRPr="004273E8">
        <w:rPr>
          <w:rFonts w:ascii="Arial" w:hAnsi="Arial" w:cs="Arial"/>
          <w:sz w:val="20"/>
          <w:szCs w:val="20"/>
        </w:rPr>
        <w:t>Nội dung công việc</w:t>
      </w:r>
    </w:p>
    <w:p w:rsidR="00F11832" w:rsidRPr="004273E8" w:rsidRDefault="00F11832" w:rsidP="00F11832">
      <w:pPr>
        <w:pStyle w:val="BodyText"/>
        <w:tabs>
          <w:tab w:val="left" w:pos="960"/>
        </w:tabs>
        <w:spacing w:after="120" w:line="240" w:lineRule="auto"/>
        <w:ind w:firstLine="720"/>
        <w:jc w:val="both"/>
        <w:rPr>
          <w:rFonts w:ascii="Arial" w:hAnsi="Arial" w:cs="Arial"/>
          <w:sz w:val="20"/>
          <w:szCs w:val="20"/>
        </w:rPr>
      </w:pPr>
      <w:bookmarkStart w:id="154" w:name="bookmark156"/>
      <w:bookmarkEnd w:id="154"/>
      <w:r w:rsidRPr="004273E8">
        <w:rPr>
          <w:rFonts w:ascii="Arial" w:hAnsi="Arial" w:cs="Arial"/>
          <w:sz w:val="20"/>
          <w:szCs w:val="20"/>
          <w:lang w:val="en-SG"/>
        </w:rPr>
        <w:t xml:space="preserve">a) </w:t>
      </w:r>
      <w:r w:rsidRPr="004273E8">
        <w:rPr>
          <w:rFonts w:ascii="Arial" w:hAnsi="Arial" w:cs="Arial"/>
          <w:sz w:val="20"/>
          <w:szCs w:val="20"/>
        </w:rPr>
        <w:t>Xác định các phương pháp tính toán mức giảm nhẹ phát thải khí nhà kính cho các biện pháp chính sách.</w:t>
      </w:r>
    </w:p>
    <w:p w:rsidR="00F11832" w:rsidRPr="004273E8" w:rsidRDefault="00F11832" w:rsidP="00F11832">
      <w:pPr>
        <w:pStyle w:val="BodyText"/>
        <w:tabs>
          <w:tab w:val="left" w:pos="974"/>
        </w:tabs>
        <w:spacing w:after="120" w:line="240" w:lineRule="auto"/>
        <w:ind w:firstLine="720"/>
        <w:jc w:val="both"/>
        <w:rPr>
          <w:rFonts w:ascii="Arial" w:hAnsi="Arial" w:cs="Arial"/>
          <w:sz w:val="20"/>
          <w:szCs w:val="20"/>
        </w:rPr>
      </w:pPr>
      <w:bookmarkStart w:id="155" w:name="bookmark157"/>
      <w:bookmarkEnd w:id="155"/>
      <w:r w:rsidRPr="004273E8">
        <w:rPr>
          <w:rFonts w:ascii="Arial" w:hAnsi="Arial" w:cs="Arial"/>
          <w:sz w:val="20"/>
          <w:szCs w:val="20"/>
          <w:lang w:val="en-SG"/>
        </w:rPr>
        <w:t xml:space="preserve">b) </w:t>
      </w:r>
      <w:r w:rsidRPr="004273E8">
        <w:rPr>
          <w:rFonts w:ascii="Arial" w:hAnsi="Arial" w:cs="Arial"/>
          <w:sz w:val="20"/>
          <w:szCs w:val="20"/>
        </w:rPr>
        <w:t>Xây dựng bộ chỉ số theo dõi, đánh giá tiến độ triển khai cho biện pháp giảm nhẹ.</w:t>
      </w:r>
    </w:p>
    <w:p w:rsidR="00F11832" w:rsidRPr="004273E8" w:rsidRDefault="00F11832" w:rsidP="00F11832">
      <w:pPr>
        <w:pStyle w:val="BodyText"/>
        <w:tabs>
          <w:tab w:val="left" w:pos="970"/>
        </w:tabs>
        <w:spacing w:after="120" w:line="240" w:lineRule="auto"/>
        <w:ind w:firstLine="720"/>
        <w:jc w:val="both"/>
        <w:rPr>
          <w:rFonts w:ascii="Arial" w:hAnsi="Arial" w:cs="Arial"/>
          <w:sz w:val="20"/>
          <w:szCs w:val="20"/>
        </w:rPr>
      </w:pPr>
      <w:bookmarkStart w:id="156" w:name="bookmark158"/>
      <w:bookmarkEnd w:id="156"/>
      <w:r w:rsidRPr="004273E8">
        <w:rPr>
          <w:rFonts w:ascii="Arial" w:hAnsi="Arial" w:cs="Arial"/>
          <w:sz w:val="20"/>
          <w:szCs w:val="20"/>
          <w:lang w:val="en-SG"/>
        </w:rPr>
        <w:t xml:space="preserve">c) </w:t>
      </w:r>
      <w:r w:rsidRPr="004273E8">
        <w:rPr>
          <w:rFonts w:ascii="Arial" w:hAnsi="Arial" w:cs="Arial"/>
          <w:sz w:val="20"/>
          <w:szCs w:val="20"/>
        </w:rPr>
        <w:t>Xây d</w:t>
      </w:r>
      <w:r w:rsidRPr="004273E8">
        <w:rPr>
          <w:rFonts w:ascii="Arial" w:hAnsi="Arial" w:cs="Arial"/>
          <w:sz w:val="20"/>
          <w:szCs w:val="20"/>
          <w:lang w:val="en-SG"/>
        </w:rPr>
        <w:t>ự</w:t>
      </w:r>
      <w:r w:rsidRPr="004273E8">
        <w:rPr>
          <w:rFonts w:ascii="Arial" w:hAnsi="Arial" w:cs="Arial"/>
          <w:sz w:val="20"/>
          <w:szCs w:val="20"/>
        </w:rPr>
        <w:t>ng hệ thống giám sát, vai trò và trách nhiệm của các tổ chức trong hệ thống giám sát, nguồn lực và công cụ cần thiết để thực hiện giám sát.</w:t>
      </w:r>
    </w:p>
    <w:p w:rsidR="00F11832" w:rsidRPr="004273E8" w:rsidRDefault="00F11832" w:rsidP="00F11832">
      <w:pPr>
        <w:pStyle w:val="BodyText"/>
        <w:tabs>
          <w:tab w:val="left" w:pos="974"/>
        </w:tabs>
        <w:spacing w:after="120" w:line="240" w:lineRule="auto"/>
        <w:ind w:firstLine="720"/>
        <w:jc w:val="both"/>
        <w:rPr>
          <w:rFonts w:ascii="Arial" w:hAnsi="Arial" w:cs="Arial"/>
          <w:sz w:val="20"/>
          <w:szCs w:val="20"/>
        </w:rPr>
      </w:pPr>
      <w:bookmarkStart w:id="157" w:name="bookmark159"/>
      <w:bookmarkEnd w:id="157"/>
      <w:r w:rsidRPr="004273E8">
        <w:rPr>
          <w:rFonts w:ascii="Arial" w:hAnsi="Arial" w:cs="Arial"/>
          <w:sz w:val="20"/>
          <w:szCs w:val="20"/>
          <w:lang w:val="en-SG"/>
        </w:rPr>
        <w:t xml:space="preserve">d) </w:t>
      </w:r>
      <w:r w:rsidRPr="004273E8">
        <w:rPr>
          <w:rFonts w:ascii="Arial" w:hAnsi="Arial" w:cs="Arial"/>
          <w:sz w:val="20"/>
          <w:szCs w:val="20"/>
        </w:rPr>
        <w:t>Xây dựng phương án thu thập, giám sát các thông tin về các thông số cần được đo đạc, tần suất và cách thức thực hiện đo đạc.</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đ) Xây dựng quy trình thực hiện QA/QC kết quả phát thải khí nhà kính.</w:t>
      </w:r>
    </w:p>
    <w:p w:rsidR="00F11832" w:rsidRPr="004273E8" w:rsidRDefault="00F11832" w:rsidP="00F11832">
      <w:pPr>
        <w:pStyle w:val="BodyText"/>
        <w:tabs>
          <w:tab w:val="left" w:pos="956"/>
        </w:tabs>
        <w:spacing w:after="120" w:line="240" w:lineRule="auto"/>
        <w:ind w:firstLine="720"/>
        <w:rPr>
          <w:rFonts w:ascii="Arial" w:hAnsi="Arial" w:cs="Arial"/>
          <w:sz w:val="20"/>
          <w:szCs w:val="20"/>
        </w:rPr>
      </w:pPr>
      <w:bookmarkStart w:id="158" w:name="bookmark160"/>
      <w:bookmarkEnd w:id="158"/>
      <w:r w:rsidRPr="004273E8">
        <w:rPr>
          <w:rFonts w:ascii="Arial" w:hAnsi="Arial" w:cs="Arial"/>
          <w:sz w:val="20"/>
          <w:szCs w:val="20"/>
          <w:lang w:val="en-SG"/>
        </w:rPr>
        <w:t xml:space="preserve">e) </w:t>
      </w:r>
      <w:r w:rsidRPr="004273E8">
        <w:rPr>
          <w:rFonts w:ascii="Arial" w:hAnsi="Arial" w:cs="Arial"/>
          <w:sz w:val="20"/>
          <w:szCs w:val="20"/>
        </w:rPr>
        <w:t>Xây dựng phương án giám sát.</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g) Cập nhật phương án giám sát khi có thay đổi trong quá trình tổ chức thực hiện.</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3.1.2. Định biên, định mức</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19</w:t>
      </w:r>
    </w:p>
    <w:tbl>
      <w:tblPr>
        <w:tblOverlap w:val="never"/>
        <w:tblW w:w="5000" w:type="pct"/>
        <w:jc w:val="center"/>
        <w:tblCellMar>
          <w:left w:w="10" w:type="dxa"/>
          <w:right w:w="10" w:type="dxa"/>
        </w:tblCellMar>
        <w:tblLook w:val="04A0" w:firstRow="1" w:lastRow="0" w:firstColumn="1" w:lastColumn="0" w:noHBand="0" w:noVBand="1"/>
      </w:tblPr>
      <w:tblGrid>
        <w:gridCol w:w="852"/>
        <w:gridCol w:w="4204"/>
        <w:gridCol w:w="2249"/>
        <w:gridCol w:w="1696"/>
        <w:gridCol w:w="9"/>
      </w:tblGrid>
      <w:tr w:rsidR="00F11832" w:rsidRPr="004273E8" w:rsidTr="00F11832">
        <w:trPr>
          <w:trHeight w:val="454"/>
          <w:jc w:val="center"/>
        </w:trPr>
        <w:tc>
          <w:tcPr>
            <w:tcW w:w="4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TT</w:t>
            </w:r>
          </w:p>
        </w:tc>
        <w:tc>
          <w:tcPr>
            <w:tcW w:w="233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2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946"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Định mức </w:t>
            </w:r>
            <w:r w:rsidRPr="004273E8">
              <w:rPr>
                <w:rFonts w:ascii="Arial" w:hAnsi="Arial" w:cs="Arial"/>
                <w:sz w:val="20"/>
                <w:szCs w:val="20"/>
              </w:rPr>
              <w:t>(công nhóm/lĩnh vực)</w:t>
            </w:r>
          </w:p>
        </w:tc>
      </w:tr>
      <w:tr w:rsidR="00F11832" w:rsidRPr="004273E8" w:rsidTr="00F11832">
        <w:trPr>
          <w:trHeight w:val="454"/>
          <w:jc w:val="center"/>
        </w:trPr>
        <w:tc>
          <w:tcPr>
            <w:tcW w:w="4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3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các phương pháp tính toán mức giảm nhẹ phát thải khí nhà kính cho các biện pháp chính sách</w:t>
            </w:r>
          </w:p>
        </w:tc>
        <w:tc>
          <w:tcPr>
            <w:tcW w:w="124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w:t>
            </w:r>
            <w:r w:rsidRPr="004273E8">
              <w:rPr>
                <w:rFonts w:ascii="Arial" w:hAnsi="Arial" w:cs="Arial"/>
                <w:sz w:val="20"/>
                <w:szCs w:val="20"/>
                <w:lang w:val="en-SG"/>
              </w:rPr>
              <w:t xml:space="preserve"> </w:t>
            </w:r>
            <w:r w:rsidRPr="004273E8">
              <w:rPr>
                <w:rFonts w:ascii="Arial" w:hAnsi="Arial" w:cs="Arial"/>
                <w:sz w:val="20"/>
                <w:szCs w:val="20"/>
              </w:rPr>
              <w:t>III.3, 02 ĐTV III.2, 02 ĐTV III.1)</w:t>
            </w:r>
          </w:p>
        </w:tc>
        <w:tc>
          <w:tcPr>
            <w:tcW w:w="946"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4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3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bộ chỉ số theo dõi, đánh giá tiến độ triển khai cho biện pháp giảm nhẹ</w:t>
            </w:r>
          </w:p>
        </w:tc>
        <w:tc>
          <w:tcPr>
            <w:tcW w:w="124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III.3, 02 ĐTV III.2, 02 ĐTV III.1)</w:t>
            </w:r>
          </w:p>
        </w:tc>
        <w:tc>
          <w:tcPr>
            <w:tcW w:w="946"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4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3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hệ thống giám sát, vai trò và trách nhiệm của các t</w:t>
            </w:r>
            <w:r w:rsidRPr="004273E8">
              <w:rPr>
                <w:rFonts w:ascii="Arial" w:hAnsi="Arial" w:cs="Arial"/>
                <w:sz w:val="20"/>
                <w:szCs w:val="20"/>
                <w:lang w:val="en-SG"/>
              </w:rPr>
              <w:t>ổ</w:t>
            </w:r>
            <w:r w:rsidRPr="004273E8">
              <w:rPr>
                <w:rFonts w:ascii="Arial" w:hAnsi="Arial" w:cs="Arial"/>
                <w:sz w:val="20"/>
                <w:szCs w:val="20"/>
              </w:rPr>
              <w:t xml:space="preserve"> chức trong hệ thống giám sát, nguồn lực và công cụ cần thiết để thực hiện giám sát</w:t>
            </w:r>
          </w:p>
        </w:tc>
        <w:tc>
          <w:tcPr>
            <w:tcW w:w="124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III.3, 02 ĐTV III.2, 02 ĐTV III.1)</w:t>
            </w:r>
          </w:p>
        </w:tc>
        <w:tc>
          <w:tcPr>
            <w:tcW w:w="946"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4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3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phương án thu thập, giám sát các thông tin về các thông số cần được đo đạc, tần suất và cách thức thực hiện đo đạc</w:t>
            </w:r>
          </w:p>
        </w:tc>
        <w:tc>
          <w:tcPr>
            <w:tcW w:w="124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III.3, 02 ĐTV III.2, 02 ĐTV III.1)</w:t>
            </w:r>
          </w:p>
        </w:tc>
        <w:tc>
          <w:tcPr>
            <w:tcW w:w="946"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4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23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quy trình thực hiện QA/QC kết quả phát thải khí nhà kính</w:t>
            </w:r>
          </w:p>
        </w:tc>
        <w:tc>
          <w:tcPr>
            <w:tcW w:w="124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w:t>
            </w:r>
            <w:r w:rsidRPr="004273E8">
              <w:rPr>
                <w:rFonts w:ascii="Arial" w:hAnsi="Arial" w:cs="Arial"/>
                <w:sz w:val="20"/>
                <w:szCs w:val="20"/>
                <w:lang w:val="en-SG"/>
              </w:rPr>
              <w:t xml:space="preserve"> </w:t>
            </w:r>
            <w:r w:rsidRPr="004273E8">
              <w:rPr>
                <w:rFonts w:ascii="Arial" w:hAnsi="Arial" w:cs="Arial"/>
                <w:sz w:val="20"/>
                <w:szCs w:val="20"/>
              </w:rPr>
              <w:t>III.3, 02 ĐTV III.2, 02 ĐTV III.1)</w:t>
            </w:r>
          </w:p>
        </w:tc>
        <w:tc>
          <w:tcPr>
            <w:tcW w:w="946"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47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233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phương án giám sát</w:t>
            </w:r>
          </w:p>
        </w:tc>
        <w:tc>
          <w:tcPr>
            <w:tcW w:w="124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III.3, 02 ĐTV III.2, 02 ĐTV III.1)</w:t>
            </w:r>
          </w:p>
        </w:tc>
        <w:tc>
          <w:tcPr>
            <w:tcW w:w="94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gridAfter w:val="1"/>
          <w:wAfter w:w="9" w:type="pct"/>
          <w:trHeight w:val="454"/>
          <w:jc w:val="center"/>
        </w:trPr>
        <w:tc>
          <w:tcPr>
            <w:tcW w:w="47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232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Cập nhật phương án giám sát khi có thay đổi trong quá trình tổ chức thực hiện</w:t>
            </w:r>
          </w:p>
        </w:tc>
        <w:tc>
          <w:tcPr>
            <w:tcW w:w="124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(02 ĐTV III.6, 02 ĐTV III.5, 01 ĐTV III.4)</w:t>
            </w:r>
          </w:p>
        </w:tc>
        <w:tc>
          <w:tcPr>
            <w:tcW w:w="941"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3.2. 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20</w:t>
      </w:r>
    </w:p>
    <w:tbl>
      <w:tblPr>
        <w:tblOverlap w:val="never"/>
        <w:tblW w:w="5000" w:type="pct"/>
        <w:jc w:val="center"/>
        <w:tblCellMar>
          <w:left w:w="10" w:type="dxa"/>
          <w:right w:w="10" w:type="dxa"/>
        </w:tblCellMar>
        <w:tblLook w:val="04A0" w:firstRow="1" w:lastRow="0" w:firstColumn="1" w:lastColumn="0" w:noHBand="0" w:noVBand="1"/>
      </w:tblPr>
      <w:tblGrid>
        <w:gridCol w:w="677"/>
        <w:gridCol w:w="3453"/>
        <w:gridCol w:w="1366"/>
        <w:gridCol w:w="1577"/>
        <w:gridCol w:w="1937"/>
      </w:tblGrid>
      <w:tr w:rsidR="00F11832" w:rsidRPr="004273E8" w:rsidTr="00F11832">
        <w:trPr>
          <w:trHeight w:val="454"/>
          <w:jc w:val="center"/>
        </w:trPr>
        <w:tc>
          <w:tcPr>
            <w:tcW w:w="3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9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75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87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Công suất</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(ca/lĩnh vực)</w:t>
            </w:r>
          </w:p>
        </w:tc>
      </w:tr>
      <w:tr w:rsidR="00F11832" w:rsidRPr="004273E8" w:rsidTr="00F11832">
        <w:trPr>
          <w:trHeight w:val="454"/>
          <w:jc w:val="center"/>
        </w:trPr>
        <w:tc>
          <w:tcPr>
            <w:tcW w:w="3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91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75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225,0</w:t>
            </w:r>
          </w:p>
        </w:tc>
      </w:tr>
      <w:tr w:rsidR="00F11832" w:rsidRPr="004273E8" w:rsidTr="00F11832">
        <w:trPr>
          <w:trHeight w:val="454"/>
          <w:jc w:val="center"/>
        </w:trPr>
        <w:tc>
          <w:tcPr>
            <w:tcW w:w="3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91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75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120,0</w:t>
            </w:r>
          </w:p>
        </w:tc>
      </w:tr>
      <w:tr w:rsidR="00F11832" w:rsidRPr="004273E8" w:rsidTr="00F11832">
        <w:trPr>
          <w:trHeight w:val="454"/>
          <w:jc w:val="center"/>
        </w:trPr>
        <w:tc>
          <w:tcPr>
            <w:tcW w:w="3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91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75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r w:rsidR="00F11832" w:rsidRPr="004273E8" w:rsidTr="00F11832">
        <w:trPr>
          <w:trHeight w:val="454"/>
          <w:jc w:val="center"/>
        </w:trPr>
        <w:tc>
          <w:tcPr>
            <w:tcW w:w="3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91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75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150,0</w:t>
            </w:r>
          </w:p>
        </w:tc>
      </w:tr>
      <w:tr w:rsidR="00F11832" w:rsidRPr="004273E8" w:rsidTr="00F11832">
        <w:trPr>
          <w:trHeight w:val="454"/>
          <w:jc w:val="center"/>
        </w:trPr>
        <w:tc>
          <w:tcPr>
            <w:tcW w:w="37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91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75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3.3. Định mức dụng cụ lao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21</w:t>
      </w:r>
    </w:p>
    <w:tbl>
      <w:tblPr>
        <w:tblOverlap w:val="never"/>
        <w:tblW w:w="5000" w:type="pct"/>
        <w:jc w:val="center"/>
        <w:tblCellMar>
          <w:left w:w="10" w:type="dxa"/>
          <w:right w:w="10" w:type="dxa"/>
        </w:tblCellMar>
        <w:tblLook w:val="04A0" w:firstRow="1" w:lastRow="0" w:firstColumn="1" w:lastColumn="0" w:noHBand="0" w:noVBand="1"/>
      </w:tblPr>
      <w:tblGrid>
        <w:gridCol w:w="666"/>
        <w:gridCol w:w="2997"/>
        <w:gridCol w:w="1330"/>
        <w:gridCol w:w="2085"/>
        <w:gridCol w:w="1932"/>
      </w:tblGrid>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dụng cụ</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Thời hạn sử dụng</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(tháng)</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(ca/lĩnh vực)</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225,0</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225,0</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225,0</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225,0</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75,0</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r w:rsidR="00F11832" w:rsidRPr="004273E8" w:rsidTr="00F11832">
        <w:trPr>
          <w:trHeight w:val="454"/>
          <w:jc w:val="center"/>
        </w:trPr>
        <w:tc>
          <w:tcPr>
            <w:tcW w:w="36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66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3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107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120,0</w:t>
            </w:r>
          </w:p>
        </w:tc>
      </w:tr>
      <w:tr w:rsidR="00F11832" w:rsidRPr="004273E8" w:rsidTr="00F11832">
        <w:trPr>
          <w:trHeight w:val="454"/>
          <w:jc w:val="center"/>
        </w:trPr>
        <w:tc>
          <w:tcPr>
            <w:tcW w:w="36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66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3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5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107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3.4. Định mức tiêu hao vật liệu</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22</w:t>
      </w:r>
    </w:p>
    <w:tbl>
      <w:tblPr>
        <w:tblOverlap w:val="never"/>
        <w:tblW w:w="5000" w:type="pct"/>
        <w:jc w:val="center"/>
        <w:tblCellMar>
          <w:left w:w="10" w:type="dxa"/>
          <w:right w:w="10" w:type="dxa"/>
        </w:tblCellMar>
        <w:tblLook w:val="04A0" w:firstRow="1" w:lastRow="0" w:firstColumn="1" w:lastColumn="0" w:noHBand="0" w:noVBand="1"/>
      </w:tblPr>
      <w:tblGrid>
        <w:gridCol w:w="702"/>
        <w:gridCol w:w="3102"/>
        <w:gridCol w:w="1885"/>
        <w:gridCol w:w="3321"/>
      </w:tblGrid>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b/>
                <w:bCs/>
                <w:sz w:val="20"/>
                <w:szCs w:val="20"/>
              </w:rPr>
              <w:t>Đơn vị tính</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(tính cho một lĩnh vực)</w:t>
            </w:r>
          </w:p>
        </w:tc>
      </w:tr>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hộp</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0,075</w:t>
            </w:r>
          </w:p>
        </w:tc>
      </w:tr>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ram</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0,180</w:t>
            </w:r>
          </w:p>
        </w:tc>
      </w:tr>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cái</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0,043</w:t>
            </w:r>
          </w:p>
        </w:tc>
      </w:tr>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cái</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0,030</w:t>
            </w:r>
          </w:p>
        </w:tc>
      </w:tr>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cái</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3,000</w:t>
            </w:r>
          </w:p>
        </w:tc>
      </w:tr>
      <w:tr w:rsidR="00F11832" w:rsidRPr="004273E8" w:rsidTr="00046EDB">
        <w:trPr>
          <w:trHeight w:val="454"/>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72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104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quyển</w:t>
            </w:r>
          </w:p>
        </w:tc>
        <w:tc>
          <w:tcPr>
            <w:tcW w:w="184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0,075</w:t>
            </w:r>
          </w:p>
        </w:tc>
      </w:tr>
      <w:tr w:rsidR="00F11832" w:rsidRPr="004273E8" w:rsidTr="00046EDB">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72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1046" w:type="pct"/>
            <w:tcBorders>
              <w:top w:val="single" w:sz="4" w:space="0" w:color="auto"/>
              <w:lef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cái</w:t>
            </w:r>
          </w:p>
        </w:tc>
        <w:tc>
          <w:tcPr>
            <w:tcW w:w="184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0,075</w:t>
            </w:r>
          </w:p>
        </w:tc>
      </w:tr>
      <w:tr w:rsidR="00F11832" w:rsidRPr="004273E8" w:rsidTr="00046EDB">
        <w:trPr>
          <w:trHeight w:val="454"/>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72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104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cái</w:t>
            </w:r>
          </w:p>
        </w:tc>
        <w:tc>
          <w:tcPr>
            <w:tcW w:w="184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046EDB">
            <w:pPr>
              <w:pStyle w:val="Other0"/>
              <w:jc w:val="center"/>
              <w:rPr>
                <w:rFonts w:ascii="Arial" w:hAnsi="Arial" w:cs="Arial"/>
                <w:sz w:val="20"/>
                <w:szCs w:val="20"/>
              </w:rPr>
            </w:pPr>
            <w:r w:rsidRPr="004273E8">
              <w:rPr>
                <w:rFonts w:ascii="Arial" w:hAnsi="Arial" w:cs="Arial"/>
                <w:sz w:val="20"/>
                <w:szCs w:val="20"/>
              </w:rPr>
              <w:t>0,300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3.5. Định mức tiêu hao năng lượng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23</w:t>
      </w:r>
    </w:p>
    <w:tbl>
      <w:tblPr>
        <w:tblOverlap w:val="never"/>
        <w:tblW w:w="5000" w:type="pct"/>
        <w:jc w:val="center"/>
        <w:tblCellMar>
          <w:left w:w="10" w:type="dxa"/>
          <w:right w:w="10" w:type="dxa"/>
        </w:tblCellMar>
        <w:tblLook w:val="04A0" w:firstRow="1" w:lastRow="0" w:firstColumn="1" w:lastColumn="0" w:noHBand="0" w:noVBand="1"/>
      </w:tblPr>
      <w:tblGrid>
        <w:gridCol w:w="687"/>
        <w:gridCol w:w="3882"/>
        <w:gridCol w:w="1797"/>
        <w:gridCol w:w="2644"/>
      </w:tblGrid>
      <w:tr w:rsidR="00F11832" w:rsidRPr="004273E8" w:rsidTr="00F11832">
        <w:trPr>
          <w:trHeight w:val="454"/>
          <w:jc w:val="center"/>
        </w:trPr>
        <w:tc>
          <w:tcPr>
            <w:tcW w:w="38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TT</w:t>
            </w:r>
          </w:p>
          <w:p w:rsidR="00F11832" w:rsidRPr="004273E8" w:rsidRDefault="00F11832" w:rsidP="00F11832">
            <w:pPr>
              <w:pStyle w:val="Other0"/>
              <w:jc w:val="center"/>
              <w:rPr>
                <w:rFonts w:ascii="Arial" w:hAnsi="Arial" w:cs="Arial"/>
                <w:sz w:val="20"/>
                <w:szCs w:val="20"/>
              </w:rPr>
            </w:pPr>
          </w:p>
        </w:tc>
        <w:tc>
          <w:tcPr>
            <w:tcW w:w="21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99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46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Mức tiêu hao</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lĩnh vực)</w:t>
            </w:r>
          </w:p>
        </w:tc>
      </w:tr>
      <w:tr w:rsidR="00F11832" w:rsidRPr="004273E8" w:rsidTr="00F11832">
        <w:trPr>
          <w:trHeight w:val="454"/>
          <w:jc w:val="center"/>
        </w:trPr>
        <w:tc>
          <w:tcPr>
            <w:tcW w:w="38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15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997"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46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4.032,00</w:t>
            </w:r>
          </w:p>
        </w:tc>
      </w:tr>
      <w:tr w:rsidR="00F11832" w:rsidRPr="004273E8" w:rsidTr="00F11832">
        <w:trPr>
          <w:trHeight w:val="454"/>
          <w:jc w:val="center"/>
        </w:trPr>
        <w:tc>
          <w:tcPr>
            <w:tcW w:w="38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15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997"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468"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145,80</w:t>
            </w:r>
          </w:p>
        </w:tc>
      </w:tr>
    </w:tbl>
    <w:p w:rsidR="00F11832" w:rsidRPr="004273E8" w:rsidRDefault="00F11832" w:rsidP="00F11832">
      <w:pPr>
        <w:pStyle w:val="BodyText"/>
        <w:tabs>
          <w:tab w:val="left" w:pos="938"/>
        </w:tabs>
        <w:spacing w:after="120" w:line="240" w:lineRule="auto"/>
        <w:ind w:firstLine="720"/>
        <w:jc w:val="both"/>
        <w:rPr>
          <w:rFonts w:ascii="Arial" w:hAnsi="Arial" w:cs="Arial"/>
          <w:sz w:val="20"/>
          <w:szCs w:val="20"/>
        </w:rPr>
      </w:pPr>
      <w:bookmarkStart w:id="159" w:name="bookmark161"/>
      <w:bookmarkEnd w:id="159"/>
      <w:r w:rsidRPr="004273E8">
        <w:rPr>
          <w:rFonts w:ascii="Arial" w:hAnsi="Arial" w:cs="Arial"/>
          <w:b/>
          <w:bCs/>
          <w:sz w:val="20"/>
          <w:szCs w:val="20"/>
          <w:lang w:val="en-SG"/>
        </w:rPr>
        <w:t xml:space="preserve">4. </w:t>
      </w:r>
      <w:r w:rsidRPr="004273E8">
        <w:rPr>
          <w:rFonts w:ascii="Arial" w:hAnsi="Arial" w:cs="Arial"/>
          <w:b/>
          <w:bCs/>
          <w:sz w:val="20"/>
          <w:szCs w:val="20"/>
        </w:rPr>
        <w:t>Thực hiện đo đạc và xây dựng báo cáo kết quả giảm nhẹ phát thải khí nhà kính cấp lĩnh vực</w:t>
      </w:r>
    </w:p>
    <w:p w:rsidR="00F11832" w:rsidRPr="004273E8" w:rsidRDefault="00F11832" w:rsidP="00F11832">
      <w:pPr>
        <w:pStyle w:val="Heading10"/>
        <w:keepNext/>
        <w:keepLines/>
        <w:tabs>
          <w:tab w:val="left" w:pos="1148"/>
        </w:tabs>
        <w:spacing w:after="120" w:line="240" w:lineRule="auto"/>
        <w:ind w:firstLine="720"/>
        <w:jc w:val="both"/>
        <w:rPr>
          <w:rFonts w:ascii="Arial" w:hAnsi="Arial" w:cs="Arial"/>
          <w:sz w:val="20"/>
          <w:szCs w:val="20"/>
        </w:rPr>
      </w:pPr>
      <w:bookmarkStart w:id="160" w:name="bookmark164"/>
      <w:bookmarkStart w:id="161" w:name="bookmark162"/>
      <w:bookmarkStart w:id="162" w:name="bookmark163"/>
      <w:bookmarkStart w:id="163" w:name="bookmark165"/>
      <w:bookmarkEnd w:id="160"/>
      <w:r w:rsidRPr="004273E8">
        <w:rPr>
          <w:rFonts w:ascii="Arial" w:hAnsi="Arial" w:cs="Arial"/>
          <w:sz w:val="20"/>
          <w:szCs w:val="20"/>
          <w:lang w:val="en-SG"/>
        </w:rPr>
        <w:t xml:space="preserve">4.1. </w:t>
      </w:r>
      <w:r w:rsidRPr="004273E8">
        <w:rPr>
          <w:rFonts w:ascii="Arial" w:hAnsi="Arial" w:cs="Arial"/>
          <w:sz w:val="20"/>
          <w:szCs w:val="20"/>
        </w:rPr>
        <w:t>Định mức lao động</w:t>
      </w:r>
      <w:bookmarkEnd w:id="161"/>
      <w:bookmarkEnd w:id="162"/>
      <w:bookmarkEnd w:id="163"/>
    </w:p>
    <w:p w:rsidR="00F11832" w:rsidRPr="004273E8" w:rsidRDefault="00F11832" w:rsidP="00F11832">
      <w:pPr>
        <w:pStyle w:val="BodyText"/>
        <w:tabs>
          <w:tab w:val="left" w:pos="1361"/>
        </w:tabs>
        <w:spacing w:after="120" w:line="240" w:lineRule="auto"/>
        <w:ind w:firstLine="720"/>
        <w:jc w:val="both"/>
        <w:rPr>
          <w:rFonts w:ascii="Arial" w:hAnsi="Arial" w:cs="Arial"/>
          <w:sz w:val="20"/>
          <w:szCs w:val="20"/>
        </w:rPr>
      </w:pPr>
      <w:bookmarkStart w:id="164" w:name="bookmark166"/>
      <w:bookmarkEnd w:id="164"/>
      <w:r w:rsidRPr="004273E8">
        <w:rPr>
          <w:rFonts w:ascii="Arial" w:hAnsi="Arial" w:cs="Arial"/>
          <w:sz w:val="20"/>
          <w:szCs w:val="20"/>
          <w:lang w:val="en-SG"/>
        </w:rPr>
        <w:t xml:space="preserve">4.1.1. </w:t>
      </w:r>
      <w:r w:rsidRPr="004273E8">
        <w:rPr>
          <w:rFonts w:ascii="Arial" w:hAnsi="Arial" w:cs="Arial"/>
          <w:sz w:val="20"/>
          <w:szCs w:val="20"/>
        </w:rPr>
        <w:t>Nội dung công việc</w:t>
      </w:r>
    </w:p>
    <w:p w:rsidR="00F11832" w:rsidRPr="004273E8" w:rsidRDefault="00F11832" w:rsidP="00F11832">
      <w:pPr>
        <w:pStyle w:val="BodyText"/>
        <w:tabs>
          <w:tab w:val="left" w:pos="960"/>
        </w:tabs>
        <w:spacing w:after="120" w:line="240" w:lineRule="auto"/>
        <w:ind w:firstLine="720"/>
        <w:jc w:val="both"/>
        <w:rPr>
          <w:rFonts w:ascii="Arial" w:hAnsi="Arial" w:cs="Arial"/>
          <w:sz w:val="20"/>
          <w:szCs w:val="20"/>
        </w:rPr>
      </w:pPr>
      <w:bookmarkStart w:id="165" w:name="bookmark167"/>
      <w:bookmarkEnd w:id="165"/>
      <w:r w:rsidRPr="004273E8">
        <w:rPr>
          <w:rFonts w:ascii="Arial" w:hAnsi="Arial" w:cs="Arial"/>
          <w:sz w:val="20"/>
          <w:szCs w:val="20"/>
          <w:lang w:val="en-SG"/>
        </w:rPr>
        <w:t xml:space="preserve">a) </w:t>
      </w:r>
      <w:r w:rsidRPr="004273E8">
        <w:rPr>
          <w:rFonts w:ascii="Arial" w:hAnsi="Arial" w:cs="Arial"/>
          <w:sz w:val="20"/>
          <w:szCs w:val="20"/>
        </w:rPr>
        <w:t>Thực hiện thu thập, tổng hợp quản lý, lưu trữ số liệu đầu vào phục vụ cho đánh giá mức giảm phát thải của biện pháp.</w:t>
      </w:r>
    </w:p>
    <w:p w:rsidR="00F11832" w:rsidRPr="004273E8" w:rsidRDefault="00F11832" w:rsidP="00F11832">
      <w:pPr>
        <w:pStyle w:val="BodyText"/>
        <w:tabs>
          <w:tab w:val="left" w:pos="956"/>
        </w:tabs>
        <w:spacing w:after="120" w:line="240" w:lineRule="auto"/>
        <w:ind w:firstLine="720"/>
        <w:jc w:val="both"/>
        <w:rPr>
          <w:rFonts w:ascii="Arial" w:hAnsi="Arial" w:cs="Arial"/>
          <w:sz w:val="20"/>
          <w:szCs w:val="20"/>
        </w:rPr>
      </w:pPr>
      <w:bookmarkStart w:id="166" w:name="bookmark168"/>
      <w:bookmarkEnd w:id="166"/>
      <w:r w:rsidRPr="004273E8">
        <w:rPr>
          <w:rFonts w:ascii="Arial" w:hAnsi="Arial" w:cs="Arial"/>
          <w:sz w:val="20"/>
          <w:szCs w:val="20"/>
          <w:lang w:val="en-SG"/>
        </w:rPr>
        <w:t xml:space="preserve">b) </w:t>
      </w:r>
      <w:r w:rsidRPr="004273E8">
        <w:rPr>
          <w:rFonts w:ascii="Arial" w:hAnsi="Arial" w:cs="Arial"/>
          <w:sz w:val="20"/>
          <w:szCs w:val="20"/>
        </w:rPr>
        <w:t>Thực hiện QA/QC kết quả phát thải khí nhà kính.</w:t>
      </w:r>
    </w:p>
    <w:p w:rsidR="00F11832" w:rsidRPr="004273E8" w:rsidRDefault="00F11832" w:rsidP="00F11832">
      <w:pPr>
        <w:pStyle w:val="BodyText"/>
        <w:tabs>
          <w:tab w:val="left" w:pos="956"/>
        </w:tabs>
        <w:spacing w:after="120" w:line="240" w:lineRule="auto"/>
        <w:ind w:firstLine="720"/>
        <w:rPr>
          <w:rFonts w:ascii="Arial" w:hAnsi="Arial" w:cs="Arial"/>
          <w:sz w:val="20"/>
          <w:szCs w:val="20"/>
        </w:rPr>
      </w:pPr>
      <w:bookmarkStart w:id="167" w:name="bookmark169"/>
      <w:bookmarkEnd w:id="167"/>
      <w:r w:rsidRPr="004273E8">
        <w:rPr>
          <w:rFonts w:ascii="Arial" w:hAnsi="Arial" w:cs="Arial"/>
          <w:sz w:val="20"/>
          <w:szCs w:val="20"/>
          <w:lang w:val="en-SG"/>
        </w:rPr>
        <w:t xml:space="preserve">c) </w:t>
      </w:r>
      <w:r w:rsidRPr="004273E8">
        <w:rPr>
          <w:rFonts w:ascii="Arial" w:hAnsi="Arial" w:cs="Arial"/>
          <w:sz w:val="20"/>
          <w:szCs w:val="20"/>
        </w:rPr>
        <w:t>Tính toán mức giảm phát thải khí nhà kính.</w:t>
      </w:r>
    </w:p>
    <w:p w:rsidR="00F11832" w:rsidRPr="004273E8" w:rsidRDefault="00F11832" w:rsidP="00F11832">
      <w:pPr>
        <w:pStyle w:val="BodyText"/>
        <w:tabs>
          <w:tab w:val="left" w:pos="956"/>
        </w:tabs>
        <w:spacing w:after="120" w:line="240" w:lineRule="auto"/>
        <w:ind w:firstLine="720"/>
        <w:jc w:val="both"/>
        <w:rPr>
          <w:rFonts w:ascii="Arial" w:hAnsi="Arial" w:cs="Arial"/>
          <w:sz w:val="20"/>
          <w:szCs w:val="20"/>
        </w:rPr>
      </w:pPr>
      <w:bookmarkStart w:id="168" w:name="bookmark170"/>
      <w:bookmarkEnd w:id="168"/>
      <w:r w:rsidRPr="004273E8">
        <w:rPr>
          <w:rFonts w:ascii="Arial" w:hAnsi="Arial" w:cs="Arial"/>
          <w:sz w:val="20"/>
          <w:szCs w:val="20"/>
          <w:lang w:val="en-SG"/>
        </w:rPr>
        <w:t xml:space="preserve">d) </w:t>
      </w:r>
      <w:r w:rsidRPr="004273E8">
        <w:rPr>
          <w:rFonts w:ascii="Arial" w:hAnsi="Arial" w:cs="Arial"/>
          <w:sz w:val="20"/>
          <w:szCs w:val="20"/>
        </w:rPr>
        <w:t>Tổng hợp kết quả giảm nhẹ phát thải của lĩnh vực quản lý chất thải.</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đ) Xây dựng báo cáo giảm nhẹ phát thải của lĩnh vực quản lý chất thải.</w:t>
      </w:r>
    </w:p>
    <w:p w:rsidR="00F11832" w:rsidRPr="004273E8" w:rsidRDefault="00F11832" w:rsidP="00F11832">
      <w:pPr>
        <w:pStyle w:val="BodyText"/>
        <w:tabs>
          <w:tab w:val="left" w:pos="956"/>
        </w:tabs>
        <w:spacing w:after="120" w:line="240" w:lineRule="auto"/>
        <w:ind w:firstLine="720"/>
        <w:rPr>
          <w:rFonts w:ascii="Arial" w:hAnsi="Arial" w:cs="Arial"/>
          <w:sz w:val="20"/>
          <w:szCs w:val="20"/>
        </w:rPr>
      </w:pPr>
      <w:bookmarkStart w:id="169" w:name="bookmark171"/>
      <w:bookmarkEnd w:id="169"/>
      <w:r w:rsidRPr="004273E8">
        <w:rPr>
          <w:rFonts w:ascii="Arial" w:hAnsi="Arial" w:cs="Arial"/>
          <w:sz w:val="20"/>
          <w:szCs w:val="20"/>
          <w:lang w:val="en-SG"/>
        </w:rPr>
        <w:t xml:space="preserve">e) </w:t>
      </w:r>
      <w:r w:rsidRPr="004273E8">
        <w:rPr>
          <w:rFonts w:ascii="Arial" w:hAnsi="Arial" w:cs="Arial"/>
          <w:sz w:val="20"/>
          <w:szCs w:val="20"/>
        </w:rPr>
        <w:t>Tham vấn các bên có liên quan.</w:t>
      </w:r>
    </w:p>
    <w:p w:rsidR="00F11832" w:rsidRPr="004273E8" w:rsidRDefault="00F11832" w:rsidP="00F11832">
      <w:pPr>
        <w:pStyle w:val="BodyText"/>
        <w:spacing w:after="120" w:line="240" w:lineRule="auto"/>
        <w:ind w:firstLine="720"/>
        <w:rPr>
          <w:rFonts w:ascii="Arial" w:hAnsi="Arial" w:cs="Arial"/>
          <w:sz w:val="20"/>
          <w:szCs w:val="20"/>
        </w:rPr>
      </w:pPr>
      <w:r w:rsidRPr="004273E8">
        <w:rPr>
          <w:rFonts w:ascii="Arial" w:hAnsi="Arial" w:cs="Arial"/>
          <w:sz w:val="20"/>
          <w:szCs w:val="20"/>
        </w:rPr>
        <w:t>g) Chỉnh sửa, hiệu chỉnh báo cáo.</w:t>
      </w:r>
    </w:p>
    <w:p w:rsidR="00F11832" w:rsidRPr="004273E8" w:rsidRDefault="00F11832" w:rsidP="00F11832">
      <w:pPr>
        <w:pStyle w:val="BodyText"/>
        <w:tabs>
          <w:tab w:val="left" w:pos="1341"/>
        </w:tabs>
        <w:spacing w:after="120" w:line="240" w:lineRule="auto"/>
        <w:ind w:firstLine="720"/>
        <w:jc w:val="both"/>
        <w:rPr>
          <w:rFonts w:ascii="Arial" w:hAnsi="Arial" w:cs="Arial"/>
          <w:sz w:val="20"/>
          <w:szCs w:val="20"/>
        </w:rPr>
      </w:pPr>
      <w:bookmarkStart w:id="170" w:name="bookmark172"/>
      <w:bookmarkEnd w:id="170"/>
      <w:r w:rsidRPr="004273E8">
        <w:rPr>
          <w:rFonts w:ascii="Arial" w:hAnsi="Arial" w:cs="Arial"/>
          <w:sz w:val="20"/>
          <w:szCs w:val="20"/>
          <w:lang w:val="en-SG"/>
        </w:rPr>
        <w:t xml:space="preserve">4.1.2. </w:t>
      </w:r>
      <w:r w:rsidRPr="004273E8">
        <w:rPr>
          <w:rFonts w:ascii="Arial" w:hAnsi="Arial" w:cs="Arial"/>
          <w:sz w:val="20"/>
          <w:szCs w:val="20"/>
        </w:rPr>
        <w:t>Định biên, định mức</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24</w:t>
      </w:r>
    </w:p>
    <w:tbl>
      <w:tblPr>
        <w:tblOverlap w:val="never"/>
        <w:tblW w:w="5000" w:type="pct"/>
        <w:jc w:val="center"/>
        <w:tblCellMar>
          <w:left w:w="10" w:type="dxa"/>
          <w:right w:w="10" w:type="dxa"/>
        </w:tblCellMar>
        <w:tblLook w:val="04A0" w:firstRow="1" w:lastRow="0" w:firstColumn="1" w:lastColumn="0" w:noHBand="0" w:noVBand="1"/>
      </w:tblPr>
      <w:tblGrid>
        <w:gridCol w:w="739"/>
        <w:gridCol w:w="3481"/>
        <w:gridCol w:w="2388"/>
        <w:gridCol w:w="2402"/>
      </w:tblGrid>
      <w:tr w:rsidR="00F11832" w:rsidRPr="004273E8" w:rsidTr="00F11832">
        <w:trPr>
          <w:trHeight w:val="454"/>
          <w:jc w:val="center"/>
        </w:trPr>
        <w:tc>
          <w:tcPr>
            <w:tcW w:w="4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TT</w:t>
            </w:r>
          </w:p>
          <w:p w:rsidR="00F11832" w:rsidRPr="004273E8" w:rsidRDefault="00F11832" w:rsidP="00F11832">
            <w:pPr>
              <w:pStyle w:val="Other0"/>
              <w:jc w:val="center"/>
              <w:rPr>
                <w:rFonts w:ascii="Arial" w:hAnsi="Arial" w:cs="Arial"/>
                <w:sz w:val="20"/>
                <w:szCs w:val="20"/>
              </w:rPr>
            </w:pPr>
          </w:p>
        </w:tc>
        <w:tc>
          <w:tcPr>
            <w:tcW w:w="193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32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133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(công nhóm/ lĩnh vực)</w:t>
            </w:r>
          </w:p>
        </w:tc>
      </w:tr>
      <w:tr w:rsidR="00F11832" w:rsidRPr="004273E8" w:rsidTr="00F11832">
        <w:trPr>
          <w:trHeight w:val="454"/>
          <w:jc w:val="center"/>
        </w:trPr>
        <w:tc>
          <w:tcPr>
            <w:tcW w:w="4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93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Thực hiện thu thập, tổng hợp quản lý, lưu trữ số liệu đầu vào phục vụ cho đánh giá mức giảm phát thải của biện pháp</w:t>
            </w:r>
          </w:p>
        </w:tc>
        <w:tc>
          <w:tcPr>
            <w:tcW w:w="132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III.3, 01 ĐTV III.2, 01 ĐTV</w:t>
            </w:r>
            <w:r w:rsidRPr="004273E8">
              <w:rPr>
                <w:rFonts w:ascii="Arial" w:hAnsi="Arial" w:cs="Arial"/>
                <w:sz w:val="20"/>
                <w:szCs w:val="20"/>
                <w:lang w:val="en-SG"/>
              </w:rPr>
              <w:t xml:space="preserve"> </w:t>
            </w:r>
            <w:r w:rsidRPr="004273E8">
              <w:rPr>
                <w:rFonts w:ascii="Arial" w:hAnsi="Arial" w:cs="Arial"/>
                <w:sz w:val="20"/>
                <w:szCs w:val="20"/>
              </w:rPr>
              <w:t>III.1)</w:t>
            </w:r>
          </w:p>
        </w:tc>
        <w:tc>
          <w:tcPr>
            <w:tcW w:w="133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41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93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Thực hiện QA/QC kết quả phát thải khí nhà kính</w:t>
            </w:r>
          </w:p>
        </w:tc>
        <w:tc>
          <w:tcPr>
            <w:tcW w:w="132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II.2, 01 ĐTV III.6, 02 ĐTV III.5, 01 ĐTV III.4)</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4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93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Tính toán mức giảm phát thải khí nhà kính</w:t>
            </w:r>
          </w:p>
        </w:tc>
        <w:tc>
          <w:tcPr>
            <w:tcW w:w="132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II.2, 01 ĐTV III.6, 02 ĐTV III.5, 01 ĐTV III.4)</w:t>
            </w:r>
          </w:p>
        </w:tc>
        <w:tc>
          <w:tcPr>
            <w:tcW w:w="133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4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93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kết quả giảm nhẹ phát thải của lĩnh vực quản lý chất thải</w:t>
            </w:r>
          </w:p>
        </w:tc>
        <w:tc>
          <w:tcPr>
            <w:tcW w:w="132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II.2, 01 ĐTV III.6, 02 ĐTV III.5, 01 ĐTV III.4)</w:t>
            </w:r>
          </w:p>
        </w:tc>
        <w:tc>
          <w:tcPr>
            <w:tcW w:w="133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07</w:t>
            </w:r>
          </w:p>
        </w:tc>
      </w:tr>
      <w:tr w:rsidR="00F11832" w:rsidRPr="004273E8" w:rsidTr="00F11832">
        <w:trPr>
          <w:trHeight w:val="454"/>
          <w:jc w:val="center"/>
        </w:trPr>
        <w:tc>
          <w:tcPr>
            <w:tcW w:w="4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93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báo cáo giảm nhẹ phát thải của lĩnh vực quản lý chất thải</w:t>
            </w:r>
          </w:p>
        </w:tc>
        <w:tc>
          <w:tcPr>
            <w:tcW w:w="132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II.2, 01 ĐTV III.6, 02 ĐTV III.5, 01 ĐTV III.4)</w:t>
            </w:r>
          </w:p>
        </w:tc>
        <w:tc>
          <w:tcPr>
            <w:tcW w:w="133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4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93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Tham vấn các bên có liên quan</w:t>
            </w:r>
          </w:p>
        </w:tc>
        <w:tc>
          <w:tcPr>
            <w:tcW w:w="132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II.2, 01 ĐTV III.6, 02 ĐTV</w:t>
            </w:r>
            <w:r w:rsidRPr="004273E8">
              <w:rPr>
                <w:rFonts w:ascii="Arial" w:hAnsi="Arial" w:cs="Arial"/>
                <w:sz w:val="20"/>
                <w:szCs w:val="20"/>
                <w:lang w:val="en-SG"/>
              </w:rPr>
              <w:t xml:space="preserve"> </w:t>
            </w:r>
            <w:r w:rsidRPr="004273E8">
              <w:rPr>
                <w:rFonts w:ascii="Arial" w:hAnsi="Arial" w:cs="Arial"/>
                <w:sz w:val="20"/>
                <w:szCs w:val="20"/>
              </w:rPr>
              <w:t>III.5, 01 ĐTV III.4)</w:t>
            </w:r>
          </w:p>
        </w:tc>
        <w:tc>
          <w:tcPr>
            <w:tcW w:w="133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41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93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Chỉnh sửa, hiệu chỉnh báo cáo</w:t>
            </w:r>
          </w:p>
        </w:tc>
        <w:tc>
          <w:tcPr>
            <w:tcW w:w="132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5 (01 ĐTV II.2, 01 ĐTV III.6, 02 ĐTV</w:t>
            </w:r>
            <w:r w:rsidRPr="004273E8">
              <w:rPr>
                <w:rFonts w:ascii="Arial" w:hAnsi="Arial" w:cs="Arial"/>
                <w:sz w:val="20"/>
                <w:szCs w:val="20"/>
                <w:lang w:val="en-SG"/>
              </w:rPr>
              <w:t xml:space="preserve"> </w:t>
            </w:r>
            <w:r w:rsidRPr="004273E8">
              <w:rPr>
                <w:rFonts w:ascii="Arial" w:hAnsi="Arial" w:cs="Arial"/>
                <w:sz w:val="20"/>
                <w:szCs w:val="20"/>
              </w:rPr>
              <w:t>III.5, 01 ĐTV III.4)</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4.2. 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25</w:t>
      </w:r>
    </w:p>
    <w:tbl>
      <w:tblPr>
        <w:tblOverlap w:val="never"/>
        <w:tblW w:w="5000" w:type="pct"/>
        <w:jc w:val="center"/>
        <w:tblCellMar>
          <w:left w:w="10" w:type="dxa"/>
          <w:right w:w="10" w:type="dxa"/>
        </w:tblCellMar>
        <w:tblLook w:val="04A0" w:firstRow="1" w:lastRow="0" w:firstColumn="1" w:lastColumn="0" w:noHBand="0" w:noVBand="1"/>
      </w:tblPr>
      <w:tblGrid>
        <w:gridCol w:w="681"/>
        <w:gridCol w:w="3449"/>
        <w:gridCol w:w="1364"/>
        <w:gridCol w:w="1575"/>
        <w:gridCol w:w="1941"/>
      </w:tblGrid>
      <w:tr w:rsidR="00F11832" w:rsidRPr="004273E8" w:rsidTr="00F11832">
        <w:trPr>
          <w:trHeight w:val="454"/>
          <w:jc w:val="center"/>
        </w:trPr>
        <w:tc>
          <w:tcPr>
            <w:tcW w:w="37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91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87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Công suất </w:t>
            </w: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107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(ca/lĩnh vực)</w:t>
            </w:r>
          </w:p>
        </w:tc>
      </w:tr>
      <w:tr w:rsidR="00F11832" w:rsidRPr="004273E8" w:rsidTr="00F11832">
        <w:trPr>
          <w:trHeight w:val="454"/>
          <w:jc w:val="center"/>
        </w:trPr>
        <w:tc>
          <w:tcPr>
            <w:tcW w:w="37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91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07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705,0</w:t>
            </w:r>
          </w:p>
        </w:tc>
      </w:tr>
      <w:tr w:rsidR="00F11832" w:rsidRPr="004273E8" w:rsidTr="00F11832">
        <w:trPr>
          <w:trHeight w:val="454"/>
          <w:jc w:val="center"/>
        </w:trPr>
        <w:tc>
          <w:tcPr>
            <w:tcW w:w="37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91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07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376,0</w:t>
            </w:r>
          </w:p>
        </w:tc>
      </w:tr>
      <w:tr w:rsidR="00F11832" w:rsidRPr="004273E8" w:rsidTr="00F11832">
        <w:trPr>
          <w:trHeight w:val="454"/>
          <w:jc w:val="center"/>
        </w:trPr>
        <w:tc>
          <w:tcPr>
            <w:tcW w:w="37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91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07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94,0</w:t>
            </w:r>
          </w:p>
        </w:tc>
      </w:tr>
      <w:tr w:rsidR="00F11832" w:rsidRPr="004273E8" w:rsidTr="00F11832">
        <w:trPr>
          <w:trHeight w:val="454"/>
          <w:jc w:val="center"/>
        </w:trPr>
        <w:tc>
          <w:tcPr>
            <w:tcW w:w="37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91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07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470,0</w:t>
            </w:r>
          </w:p>
        </w:tc>
      </w:tr>
      <w:tr w:rsidR="00F11832" w:rsidRPr="004273E8" w:rsidTr="00F11832">
        <w:trPr>
          <w:trHeight w:val="454"/>
          <w:jc w:val="center"/>
        </w:trPr>
        <w:tc>
          <w:tcPr>
            <w:tcW w:w="37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91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077"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282,0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4.3. Định mức dụng cụ lao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26</w:t>
      </w:r>
    </w:p>
    <w:tbl>
      <w:tblPr>
        <w:tblOverlap w:val="never"/>
        <w:tblW w:w="5000" w:type="pct"/>
        <w:jc w:val="center"/>
        <w:tblCellMar>
          <w:left w:w="10" w:type="dxa"/>
          <w:right w:w="10" w:type="dxa"/>
        </w:tblCellMar>
        <w:tblLook w:val="04A0" w:firstRow="1" w:lastRow="0" w:firstColumn="1" w:lastColumn="0" w:noHBand="0" w:noVBand="1"/>
      </w:tblPr>
      <w:tblGrid>
        <w:gridCol w:w="684"/>
        <w:gridCol w:w="2984"/>
        <w:gridCol w:w="1260"/>
        <w:gridCol w:w="2143"/>
        <w:gridCol w:w="1939"/>
      </w:tblGrid>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dụng cụ</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Thời hạn sử dụng</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(tháng)</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(ca/lĩnh vực)</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705,0</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705,0</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705,0</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705,0</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235,0</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94,0</w:t>
            </w:r>
          </w:p>
        </w:tc>
      </w:tr>
      <w:tr w:rsidR="00F11832" w:rsidRPr="004273E8" w:rsidTr="00F11832">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65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69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107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376,0</w:t>
            </w:r>
          </w:p>
        </w:tc>
      </w:tr>
      <w:tr w:rsidR="00F11832" w:rsidRPr="004273E8" w:rsidTr="00F11832">
        <w:trPr>
          <w:trHeight w:val="454"/>
          <w:jc w:val="center"/>
        </w:trPr>
        <w:tc>
          <w:tcPr>
            <w:tcW w:w="38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65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69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94,0</w:t>
            </w:r>
          </w:p>
        </w:tc>
      </w:tr>
    </w:tbl>
    <w:p w:rsidR="00F11832" w:rsidRPr="004273E8" w:rsidRDefault="00F11832" w:rsidP="00F11832">
      <w:pPr>
        <w:pStyle w:val="Heading10"/>
        <w:keepNext/>
        <w:keepLines/>
        <w:tabs>
          <w:tab w:val="left" w:pos="1129"/>
        </w:tabs>
        <w:spacing w:after="120" w:line="240" w:lineRule="auto"/>
        <w:ind w:firstLine="720"/>
        <w:rPr>
          <w:rFonts w:ascii="Arial" w:hAnsi="Arial" w:cs="Arial"/>
          <w:sz w:val="20"/>
          <w:szCs w:val="20"/>
        </w:rPr>
      </w:pPr>
      <w:bookmarkStart w:id="171" w:name="bookmark175"/>
      <w:bookmarkStart w:id="172" w:name="bookmark173"/>
      <w:bookmarkStart w:id="173" w:name="bookmark174"/>
      <w:bookmarkStart w:id="174" w:name="bookmark176"/>
      <w:bookmarkEnd w:id="171"/>
      <w:r w:rsidRPr="004273E8">
        <w:rPr>
          <w:rFonts w:ascii="Arial" w:hAnsi="Arial" w:cs="Arial"/>
          <w:sz w:val="20"/>
          <w:szCs w:val="20"/>
          <w:lang w:val="en-SG"/>
        </w:rPr>
        <w:t xml:space="preserve">4.4. </w:t>
      </w:r>
      <w:r w:rsidRPr="004273E8">
        <w:rPr>
          <w:rFonts w:ascii="Arial" w:hAnsi="Arial" w:cs="Arial"/>
          <w:sz w:val="20"/>
          <w:szCs w:val="20"/>
        </w:rPr>
        <w:t>Định mức tiêu hao vật liệu</w:t>
      </w:r>
      <w:bookmarkEnd w:id="172"/>
      <w:bookmarkEnd w:id="173"/>
      <w:bookmarkEnd w:id="174"/>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27</w:t>
      </w:r>
    </w:p>
    <w:tbl>
      <w:tblPr>
        <w:tblOverlap w:val="never"/>
        <w:tblW w:w="5000" w:type="pct"/>
        <w:jc w:val="center"/>
        <w:tblCellMar>
          <w:left w:w="10" w:type="dxa"/>
          <w:right w:w="10" w:type="dxa"/>
        </w:tblCellMar>
        <w:tblLook w:val="04A0" w:firstRow="1" w:lastRow="0" w:firstColumn="1" w:lastColumn="0" w:noHBand="0" w:noVBand="1"/>
      </w:tblPr>
      <w:tblGrid>
        <w:gridCol w:w="699"/>
        <w:gridCol w:w="3943"/>
        <w:gridCol w:w="1607"/>
        <w:gridCol w:w="2761"/>
      </w:tblGrid>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lĩnh vực)</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0,235</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0,564</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0,134</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0,094</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9,400</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0,235</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218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53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0,235</w:t>
            </w:r>
          </w:p>
        </w:tc>
      </w:tr>
      <w:tr w:rsidR="00F11832" w:rsidRPr="004273E8" w:rsidTr="00F11832">
        <w:trPr>
          <w:trHeight w:val="454"/>
          <w:jc w:val="center"/>
        </w:trPr>
        <w:tc>
          <w:tcPr>
            <w:tcW w:w="38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218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9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53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0,940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4.5. Định mức tiêu hao năng lượng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28</w:t>
      </w:r>
    </w:p>
    <w:tbl>
      <w:tblPr>
        <w:tblOverlap w:val="never"/>
        <w:tblW w:w="5000" w:type="pct"/>
        <w:jc w:val="center"/>
        <w:tblCellMar>
          <w:left w:w="10" w:type="dxa"/>
          <w:right w:w="10" w:type="dxa"/>
        </w:tblCellMar>
        <w:tblLook w:val="04A0" w:firstRow="1" w:lastRow="0" w:firstColumn="1" w:lastColumn="0" w:noHBand="0" w:noVBand="1"/>
      </w:tblPr>
      <w:tblGrid>
        <w:gridCol w:w="699"/>
        <w:gridCol w:w="4653"/>
        <w:gridCol w:w="1124"/>
        <w:gridCol w:w="2534"/>
      </w:tblGrid>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58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6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40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Mức tiêu hao</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lĩnh vực)</w:t>
            </w:r>
          </w:p>
        </w:tc>
      </w:tr>
      <w:tr w:rsidR="00F11832" w:rsidRPr="004273E8" w:rsidTr="00F11832">
        <w:trPr>
          <w:trHeight w:val="454"/>
          <w:jc w:val="center"/>
        </w:trPr>
        <w:tc>
          <w:tcPr>
            <w:tcW w:w="38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5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24"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40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12.032,00</w:t>
            </w:r>
          </w:p>
        </w:tc>
      </w:tr>
      <w:tr w:rsidR="00F11832" w:rsidRPr="004273E8" w:rsidTr="00F11832">
        <w:trPr>
          <w:trHeight w:val="454"/>
          <w:jc w:val="center"/>
        </w:trPr>
        <w:tc>
          <w:tcPr>
            <w:tcW w:w="38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58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24"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406"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456,84</w:t>
            </w:r>
          </w:p>
        </w:tc>
      </w:tr>
    </w:tbl>
    <w:p w:rsidR="00F11832" w:rsidRPr="004273E8" w:rsidRDefault="00F11832" w:rsidP="00F11832">
      <w:pPr>
        <w:spacing w:after="120"/>
        <w:ind w:firstLine="720"/>
        <w:rPr>
          <w:rFonts w:ascii="Arial" w:hAnsi="Arial" w:cs="Arial"/>
          <w:color w:val="auto"/>
          <w:sz w:val="20"/>
          <w:szCs w:val="20"/>
        </w:rPr>
        <w:sectPr w:rsidR="00F11832" w:rsidRPr="004273E8" w:rsidSect="00F11832">
          <w:headerReference w:type="default" r:id="rId9"/>
          <w:headerReference w:type="first" r:id="rId10"/>
          <w:pgSz w:w="11900" w:h="16840" w:code="9"/>
          <w:pgMar w:top="1440" w:right="1440" w:bottom="1440" w:left="1440" w:header="0" w:footer="0" w:gutter="0"/>
          <w:cols w:space="720"/>
          <w:noEndnote/>
          <w:titlePg/>
          <w:docGrid w:linePitch="360"/>
        </w:sectPr>
      </w:pPr>
    </w:p>
    <w:p w:rsidR="00F11832" w:rsidRPr="004273E8" w:rsidRDefault="00F11832" w:rsidP="00F11832">
      <w:pPr>
        <w:pStyle w:val="BodyText"/>
        <w:spacing w:after="0" w:line="240" w:lineRule="auto"/>
        <w:ind w:firstLine="0"/>
        <w:jc w:val="center"/>
        <w:rPr>
          <w:rFonts w:ascii="Arial" w:hAnsi="Arial" w:cs="Arial"/>
          <w:sz w:val="20"/>
          <w:szCs w:val="20"/>
        </w:rPr>
      </w:pPr>
      <w:r w:rsidRPr="004273E8">
        <w:rPr>
          <w:rFonts w:ascii="Arial" w:hAnsi="Arial" w:cs="Arial"/>
          <w:b/>
          <w:bCs/>
          <w:sz w:val="20"/>
          <w:szCs w:val="20"/>
        </w:rPr>
        <w:t>Chương III</w:t>
      </w:r>
    </w:p>
    <w:p w:rsidR="00F11832" w:rsidRPr="004273E8" w:rsidRDefault="00F11832" w:rsidP="00F11832">
      <w:pPr>
        <w:pStyle w:val="BodyText"/>
        <w:spacing w:after="0" w:line="240" w:lineRule="auto"/>
        <w:ind w:firstLine="0"/>
        <w:jc w:val="center"/>
        <w:rPr>
          <w:rFonts w:ascii="Arial" w:hAnsi="Arial" w:cs="Arial"/>
          <w:b/>
          <w:bCs/>
          <w:sz w:val="20"/>
          <w:szCs w:val="20"/>
        </w:rPr>
      </w:pPr>
      <w:r w:rsidRPr="004273E8">
        <w:rPr>
          <w:rFonts w:ascii="Arial" w:hAnsi="Arial" w:cs="Arial"/>
          <w:b/>
          <w:bCs/>
          <w:sz w:val="20"/>
          <w:szCs w:val="20"/>
        </w:rPr>
        <w:t>KI</w:t>
      </w:r>
      <w:r w:rsidRPr="004273E8">
        <w:rPr>
          <w:rFonts w:ascii="Arial" w:hAnsi="Arial" w:cs="Arial"/>
          <w:b/>
          <w:bCs/>
          <w:sz w:val="20"/>
          <w:szCs w:val="20"/>
          <w:lang w:val="en-SG"/>
        </w:rPr>
        <w:t>Ể</w:t>
      </w:r>
      <w:r w:rsidRPr="004273E8">
        <w:rPr>
          <w:rFonts w:ascii="Arial" w:hAnsi="Arial" w:cs="Arial"/>
          <w:b/>
          <w:bCs/>
          <w:sz w:val="20"/>
          <w:szCs w:val="20"/>
        </w:rPr>
        <w:t>M KÊ KHÍ NHÀ KÍNH CẤP CƠ SỞ</w:t>
      </w:r>
    </w:p>
    <w:p w:rsidR="00F11832" w:rsidRPr="004273E8" w:rsidRDefault="00F11832" w:rsidP="00F11832">
      <w:pPr>
        <w:pStyle w:val="BodyText"/>
        <w:spacing w:after="0" w:line="240" w:lineRule="auto"/>
        <w:ind w:firstLine="0"/>
        <w:jc w:val="center"/>
        <w:rPr>
          <w:rFonts w:ascii="Arial" w:hAnsi="Arial" w:cs="Arial"/>
          <w:sz w:val="20"/>
          <w:szCs w:val="20"/>
        </w:rPr>
      </w:pP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b/>
          <w:bCs/>
          <w:sz w:val="20"/>
          <w:szCs w:val="20"/>
        </w:rPr>
        <w:t>1. Định mức lao động</w:t>
      </w:r>
    </w:p>
    <w:p w:rsidR="00F11832" w:rsidRPr="004273E8" w:rsidRDefault="00F11832" w:rsidP="00F11832">
      <w:pPr>
        <w:pStyle w:val="Heading10"/>
        <w:keepNext/>
        <w:keepLines/>
        <w:tabs>
          <w:tab w:val="left" w:pos="1145"/>
        </w:tabs>
        <w:spacing w:after="120" w:line="240" w:lineRule="auto"/>
        <w:ind w:firstLine="720"/>
        <w:jc w:val="both"/>
        <w:rPr>
          <w:rFonts w:ascii="Arial" w:hAnsi="Arial" w:cs="Arial"/>
          <w:sz w:val="20"/>
          <w:szCs w:val="20"/>
        </w:rPr>
      </w:pPr>
      <w:bookmarkStart w:id="175" w:name="bookmark179"/>
      <w:bookmarkStart w:id="176" w:name="bookmark177"/>
      <w:bookmarkStart w:id="177" w:name="bookmark178"/>
      <w:bookmarkStart w:id="178" w:name="bookmark180"/>
      <w:bookmarkEnd w:id="175"/>
      <w:r w:rsidRPr="004273E8">
        <w:rPr>
          <w:rFonts w:ascii="Arial" w:hAnsi="Arial" w:cs="Arial"/>
          <w:sz w:val="20"/>
          <w:szCs w:val="20"/>
          <w:lang w:val="en-SG"/>
        </w:rPr>
        <w:t xml:space="preserve">1.1. </w:t>
      </w:r>
      <w:r w:rsidRPr="004273E8">
        <w:rPr>
          <w:rFonts w:ascii="Arial" w:hAnsi="Arial" w:cs="Arial"/>
          <w:sz w:val="20"/>
          <w:szCs w:val="20"/>
        </w:rPr>
        <w:t>Nội dung công việc</w:t>
      </w:r>
      <w:bookmarkEnd w:id="176"/>
      <w:bookmarkEnd w:id="177"/>
      <w:bookmarkEnd w:id="178"/>
    </w:p>
    <w:p w:rsidR="00F11832" w:rsidRPr="004273E8" w:rsidRDefault="00F11832" w:rsidP="00F11832">
      <w:pPr>
        <w:pStyle w:val="BodyText"/>
        <w:tabs>
          <w:tab w:val="left" w:pos="960"/>
        </w:tabs>
        <w:spacing w:after="120" w:line="240" w:lineRule="auto"/>
        <w:ind w:firstLine="720"/>
        <w:jc w:val="both"/>
        <w:rPr>
          <w:rFonts w:ascii="Arial" w:hAnsi="Arial" w:cs="Arial"/>
          <w:sz w:val="20"/>
          <w:szCs w:val="20"/>
        </w:rPr>
      </w:pPr>
      <w:bookmarkStart w:id="179" w:name="bookmark181"/>
      <w:bookmarkEnd w:id="179"/>
      <w:r w:rsidRPr="004273E8">
        <w:rPr>
          <w:rFonts w:ascii="Arial" w:hAnsi="Arial" w:cs="Arial"/>
          <w:sz w:val="20"/>
          <w:szCs w:val="20"/>
          <w:lang w:val="en-SG"/>
        </w:rPr>
        <w:t xml:space="preserve">a) </w:t>
      </w:r>
      <w:r w:rsidRPr="004273E8">
        <w:rPr>
          <w:rFonts w:ascii="Arial" w:hAnsi="Arial" w:cs="Arial"/>
          <w:sz w:val="20"/>
          <w:szCs w:val="20"/>
        </w:rPr>
        <w:t>Xác định ranh giới hoạt động và phương pháp kiểm kê khí nhà kính cấp cơ sở</w:t>
      </w:r>
    </w:p>
    <w:p w:rsidR="00F11832" w:rsidRPr="004273E8" w:rsidRDefault="00F11832" w:rsidP="00F11832">
      <w:pPr>
        <w:pStyle w:val="BodyText"/>
        <w:tabs>
          <w:tab w:val="left" w:pos="830"/>
        </w:tabs>
        <w:spacing w:after="120" w:line="240" w:lineRule="auto"/>
        <w:ind w:firstLine="720"/>
        <w:jc w:val="both"/>
        <w:rPr>
          <w:rFonts w:ascii="Arial" w:hAnsi="Arial" w:cs="Arial"/>
          <w:sz w:val="20"/>
          <w:szCs w:val="20"/>
        </w:rPr>
      </w:pPr>
      <w:bookmarkStart w:id="180" w:name="bookmark182"/>
      <w:bookmarkEnd w:id="180"/>
      <w:r w:rsidRPr="004273E8">
        <w:rPr>
          <w:rFonts w:ascii="Arial" w:hAnsi="Arial" w:cs="Arial"/>
          <w:sz w:val="20"/>
          <w:szCs w:val="20"/>
          <w:lang w:val="en-SG"/>
        </w:rPr>
        <w:t xml:space="preserve">- </w:t>
      </w:r>
      <w:r w:rsidRPr="004273E8">
        <w:rPr>
          <w:rFonts w:ascii="Arial" w:hAnsi="Arial" w:cs="Arial"/>
          <w:sz w:val="20"/>
          <w:szCs w:val="20"/>
        </w:rPr>
        <w:t>Xác định ranh giới hoạt động và phân tích, xác định các nguồn phát thải của cơ sở.</w:t>
      </w:r>
    </w:p>
    <w:p w:rsidR="00F11832" w:rsidRPr="004273E8" w:rsidRDefault="00F11832" w:rsidP="00F11832">
      <w:pPr>
        <w:pStyle w:val="BodyText"/>
        <w:tabs>
          <w:tab w:val="left" w:pos="826"/>
        </w:tabs>
        <w:spacing w:after="120" w:line="240" w:lineRule="auto"/>
        <w:ind w:firstLine="720"/>
        <w:jc w:val="both"/>
        <w:rPr>
          <w:rFonts w:ascii="Arial" w:hAnsi="Arial" w:cs="Arial"/>
          <w:sz w:val="20"/>
          <w:szCs w:val="20"/>
        </w:rPr>
      </w:pPr>
      <w:bookmarkStart w:id="181" w:name="bookmark183"/>
      <w:bookmarkEnd w:id="181"/>
      <w:r w:rsidRPr="004273E8">
        <w:rPr>
          <w:rFonts w:ascii="Arial" w:hAnsi="Arial" w:cs="Arial"/>
          <w:sz w:val="20"/>
          <w:szCs w:val="20"/>
          <w:lang w:val="en-SG"/>
        </w:rPr>
        <w:t xml:space="preserve">- </w:t>
      </w:r>
      <w:r w:rsidRPr="004273E8">
        <w:rPr>
          <w:rFonts w:ascii="Arial" w:hAnsi="Arial" w:cs="Arial"/>
          <w:sz w:val="20"/>
          <w:szCs w:val="20"/>
        </w:rPr>
        <w:t>Xác định phương pháp luận tương ứng cho từng nguồn phát thải khí nhà kính trực tiếp.</w:t>
      </w:r>
    </w:p>
    <w:p w:rsidR="00F11832" w:rsidRPr="004273E8" w:rsidRDefault="00F11832" w:rsidP="00F11832">
      <w:pPr>
        <w:pStyle w:val="BodyText"/>
        <w:tabs>
          <w:tab w:val="left" w:pos="830"/>
        </w:tabs>
        <w:spacing w:after="120" w:line="240" w:lineRule="auto"/>
        <w:ind w:firstLine="720"/>
        <w:jc w:val="both"/>
        <w:rPr>
          <w:rFonts w:ascii="Arial" w:hAnsi="Arial" w:cs="Arial"/>
          <w:sz w:val="20"/>
          <w:szCs w:val="20"/>
        </w:rPr>
      </w:pPr>
      <w:bookmarkStart w:id="182" w:name="bookmark184"/>
      <w:bookmarkEnd w:id="182"/>
      <w:r w:rsidRPr="004273E8">
        <w:rPr>
          <w:rFonts w:ascii="Arial" w:hAnsi="Arial" w:cs="Arial"/>
          <w:sz w:val="20"/>
          <w:szCs w:val="20"/>
          <w:lang w:val="en-SG"/>
        </w:rPr>
        <w:t xml:space="preserve">- </w:t>
      </w:r>
      <w:r w:rsidRPr="004273E8">
        <w:rPr>
          <w:rFonts w:ascii="Arial" w:hAnsi="Arial" w:cs="Arial"/>
          <w:sz w:val="20"/>
          <w:szCs w:val="20"/>
        </w:rPr>
        <w:t>Xác định phương pháp luận tương ứng cho các nguồn thải khí nhà kính gián tiếp (tiêu thụ điện, hơi,...).</w:t>
      </w:r>
    </w:p>
    <w:p w:rsidR="00F11832" w:rsidRPr="004273E8" w:rsidRDefault="00F11832" w:rsidP="00F11832">
      <w:pPr>
        <w:pStyle w:val="BodyText"/>
        <w:tabs>
          <w:tab w:val="left" w:pos="976"/>
        </w:tabs>
        <w:spacing w:after="120" w:line="240" w:lineRule="auto"/>
        <w:ind w:firstLine="720"/>
        <w:jc w:val="both"/>
        <w:rPr>
          <w:rFonts w:ascii="Arial" w:hAnsi="Arial" w:cs="Arial"/>
          <w:sz w:val="20"/>
          <w:szCs w:val="20"/>
        </w:rPr>
      </w:pPr>
      <w:bookmarkStart w:id="183" w:name="bookmark185"/>
      <w:bookmarkEnd w:id="183"/>
      <w:r w:rsidRPr="004273E8">
        <w:rPr>
          <w:rFonts w:ascii="Arial" w:hAnsi="Arial" w:cs="Arial"/>
          <w:sz w:val="20"/>
          <w:szCs w:val="20"/>
          <w:lang w:val="en-SG"/>
        </w:rPr>
        <w:t xml:space="preserve">b) </w:t>
      </w:r>
      <w:r w:rsidRPr="004273E8">
        <w:rPr>
          <w:rFonts w:ascii="Arial" w:hAnsi="Arial" w:cs="Arial"/>
          <w:sz w:val="20"/>
          <w:szCs w:val="20"/>
        </w:rPr>
        <w:t>Lựa chọn hệ số phát thải khí nhà kính cấp cơ sở</w:t>
      </w:r>
    </w:p>
    <w:p w:rsidR="00F11832" w:rsidRPr="004273E8" w:rsidRDefault="00F11832" w:rsidP="00F11832">
      <w:pPr>
        <w:pStyle w:val="BodyText"/>
        <w:tabs>
          <w:tab w:val="left" w:pos="834"/>
        </w:tabs>
        <w:spacing w:after="120" w:line="240" w:lineRule="auto"/>
        <w:ind w:firstLine="720"/>
        <w:jc w:val="both"/>
        <w:rPr>
          <w:rFonts w:ascii="Arial" w:hAnsi="Arial" w:cs="Arial"/>
          <w:sz w:val="20"/>
          <w:szCs w:val="20"/>
        </w:rPr>
      </w:pPr>
      <w:bookmarkStart w:id="184" w:name="bookmark186"/>
      <w:bookmarkEnd w:id="184"/>
      <w:r w:rsidRPr="004273E8">
        <w:rPr>
          <w:rFonts w:ascii="Arial" w:hAnsi="Arial" w:cs="Arial"/>
          <w:sz w:val="20"/>
          <w:szCs w:val="20"/>
          <w:lang w:val="en-SG"/>
        </w:rPr>
        <w:t xml:space="preserve">- </w:t>
      </w:r>
      <w:r w:rsidRPr="004273E8">
        <w:rPr>
          <w:rFonts w:ascii="Arial" w:hAnsi="Arial" w:cs="Arial"/>
          <w:sz w:val="20"/>
          <w:szCs w:val="20"/>
        </w:rPr>
        <w:t>Rà soát và lựa chọn hệ số phát thải khí nhà kính và các thông số liên quan cho từng phương pháp luận áp dụng cho từng nguồn phát thải.</w:t>
      </w:r>
    </w:p>
    <w:p w:rsidR="00F11832" w:rsidRPr="004273E8" w:rsidRDefault="00F11832" w:rsidP="00F11832">
      <w:pPr>
        <w:pStyle w:val="BodyText"/>
        <w:tabs>
          <w:tab w:val="left" w:pos="830"/>
        </w:tabs>
        <w:spacing w:after="120" w:line="240" w:lineRule="auto"/>
        <w:ind w:firstLine="720"/>
        <w:jc w:val="both"/>
        <w:rPr>
          <w:rFonts w:ascii="Arial" w:hAnsi="Arial" w:cs="Arial"/>
          <w:sz w:val="20"/>
          <w:szCs w:val="20"/>
        </w:rPr>
      </w:pPr>
      <w:bookmarkStart w:id="185" w:name="bookmark187"/>
      <w:bookmarkEnd w:id="185"/>
      <w:r w:rsidRPr="004273E8">
        <w:rPr>
          <w:rFonts w:ascii="Arial" w:hAnsi="Arial" w:cs="Arial"/>
          <w:sz w:val="20"/>
          <w:szCs w:val="20"/>
          <w:lang w:val="en-SG"/>
        </w:rPr>
        <w:t xml:space="preserve">- </w:t>
      </w:r>
      <w:r w:rsidRPr="004273E8">
        <w:rPr>
          <w:rFonts w:ascii="Arial" w:hAnsi="Arial" w:cs="Arial"/>
          <w:sz w:val="20"/>
          <w:szCs w:val="20"/>
        </w:rPr>
        <w:t>Tổng hợp hệ số phát thải khí nhà kính và các thông số liên quan cho từng phương pháp luận áp dụng cho từng nguồn phát thải.</w:t>
      </w:r>
    </w:p>
    <w:p w:rsidR="00F11832" w:rsidRPr="004273E8" w:rsidRDefault="00F11832" w:rsidP="00F11832">
      <w:pPr>
        <w:pStyle w:val="BodyText"/>
        <w:tabs>
          <w:tab w:val="left" w:pos="816"/>
        </w:tabs>
        <w:spacing w:after="120" w:line="240" w:lineRule="auto"/>
        <w:ind w:firstLine="720"/>
        <w:jc w:val="both"/>
        <w:rPr>
          <w:rFonts w:ascii="Arial" w:hAnsi="Arial" w:cs="Arial"/>
          <w:sz w:val="20"/>
          <w:szCs w:val="20"/>
        </w:rPr>
      </w:pPr>
      <w:bookmarkStart w:id="186" w:name="bookmark188"/>
      <w:bookmarkEnd w:id="186"/>
      <w:r w:rsidRPr="004273E8">
        <w:rPr>
          <w:rFonts w:ascii="Arial" w:hAnsi="Arial" w:cs="Arial"/>
          <w:sz w:val="20"/>
          <w:szCs w:val="20"/>
          <w:lang w:val="en-SG"/>
        </w:rPr>
        <w:t xml:space="preserve">- </w:t>
      </w:r>
      <w:r w:rsidRPr="004273E8">
        <w:rPr>
          <w:rFonts w:ascii="Arial" w:hAnsi="Arial" w:cs="Arial"/>
          <w:sz w:val="20"/>
          <w:szCs w:val="20"/>
        </w:rPr>
        <w:t>Tổng hợp hệ số nóng lên toàn cầu áp dụng cho t</w:t>
      </w:r>
      <w:r w:rsidRPr="004273E8">
        <w:rPr>
          <w:rFonts w:ascii="Arial" w:hAnsi="Arial" w:cs="Arial"/>
          <w:sz w:val="20"/>
          <w:szCs w:val="20"/>
          <w:lang w:val="en-SG"/>
        </w:rPr>
        <w:t>ừ</w:t>
      </w:r>
      <w:r w:rsidRPr="004273E8">
        <w:rPr>
          <w:rFonts w:ascii="Arial" w:hAnsi="Arial" w:cs="Arial"/>
          <w:sz w:val="20"/>
          <w:szCs w:val="20"/>
        </w:rPr>
        <w:t>ng loại khí nhà kính.</w:t>
      </w:r>
    </w:p>
    <w:p w:rsidR="00F11832" w:rsidRPr="004273E8" w:rsidRDefault="00F11832" w:rsidP="00F11832">
      <w:pPr>
        <w:pStyle w:val="BodyText"/>
        <w:tabs>
          <w:tab w:val="left" w:pos="956"/>
        </w:tabs>
        <w:spacing w:after="120" w:line="240" w:lineRule="auto"/>
        <w:ind w:firstLine="720"/>
        <w:jc w:val="both"/>
        <w:rPr>
          <w:rFonts w:ascii="Arial" w:hAnsi="Arial" w:cs="Arial"/>
          <w:sz w:val="20"/>
          <w:szCs w:val="20"/>
          <w:lang w:val="en-SG"/>
        </w:rPr>
      </w:pPr>
      <w:bookmarkStart w:id="187" w:name="bookmark189"/>
      <w:bookmarkEnd w:id="187"/>
      <w:r w:rsidRPr="004273E8">
        <w:rPr>
          <w:rFonts w:ascii="Arial" w:hAnsi="Arial" w:cs="Arial"/>
          <w:sz w:val="20"/>
          <w:szCs w:val="20"/>
          <w:lang w:val="en-SG"/>
        </w:rPr>
        <w:t xml:space="preserve">c) </w:t>
      </w:r>
      <w:r w:rsidRPr="004273E8">
        <w:rPr>
          <w:rFonts w:ascii="Arial" w:hAnsi="Arial" w:cs="Arial"/>
          <w:sz w:val="20"/>
          <w:szCs w:val="20"/>
        </w:rPr>
        <w:t>Lựa chọn và thu thập số liệu hoạt động kiểm kê khí nhà kính cấp cơ sở</w:t>
      </w:r>
      <w:r w:rsidRPr="004273E8">
        <w:rPr>
          <w:rFonts w:ascii="Arial" w:hAnsi="Arial" w:cs="Arial"/>
          <w:sz w:val="20"/>
          <w:szCs w:val="20"/>
          <w:lang w:val="en-SG"/>
        </w:rPr>
        <w:t xml:space="preserve"> </w:t>
      </w:r>
    </w:p>
    <w:p w:rsidR="00F11832" w:rsidRPr="004273E8" w:rsidRDefault="00F11832" w:rsidP="00F11832">
      <w:pPr>
        <w:pStyle w:val="BodyText"/>
        <w:tabs>
          <w:tab w:val="left" w:pos="956"/>
        </w:tabs>
        <w:spacing w:after="120" w:line="240" w:lineRule="auto"/>
        <w:ind w:firstLine="720"/>
        <w:jc w:val="both"/>
        <w:rPr>
          <w:rFonts w:ascii="Arial" w:hAnsi="Arial" w:cs="Arial"/>
          <w:sz w:val="20"/>
          <w:szCs w:val="20"/>
        </w:rPr>
      </w:pPr>
      <w:r w:rsidRPr="004273E8">
        <w:rPr>
          <w:rFonts w:ascii="Arial" w:hAnsi="Arial" w:cs="Arial"/>
          <w:sz w:val="20"/>
          <w:szCs w:val="20"/>
          <w:lang w:val="en-SG"/>
        </w:rPr>
        <w:t>-</w:t>
      </w:r>
      <w:bookmarkStart w:id="188" w:name="bookmark190"/>
      <w:bookmarkEnd w:id="188"/>
      <w:r w:rsidRPr="004273E8">
        <w:rPr>
          <w:rFonts w:ascii="Arial" w:hAnsi="Arial" w:cs="Arial"/>
          <w:sz w:val="20"/>
          <w:szCs w:val="20"/>
          <w:lang w:val="en-SG"/>
        </w:rPr>
        <w:t xml:space="preserve"> </w:t>
      </w:r>
      <w:r w:rsidRPr="004273E8">
        <w:rPr>
          <w:rFonts w:ascii="Arial" w:hAnsi="Arial" w:cs="Arial"/>
          <w:sz w:val="20"/>
          <w:szCs w:val="20"/>
        </w:rPr>
        <w:t>Xác định các số liệu hoạt động cần thiết của từng nguồn phát thải theo yêu cầu của phương pháp luận.</w:t>
      </w:r>
    </w:p>
    <w:p w:rsidR="00F11832" w:rsidRPr="004273E8" w:rsidRDefault="00F11832" w:rsidP="00F11832">
      <w:pPr>
        <w:pStyle w:val="BodyText"/>
        <w:tabs>
          <w:tab w:val="left" w:pos="816"/>
        </w:tabs>
        <w:spacing w:after="120" w:line="240" w:lineRule="auto"/>
        <w:ind w:firstLine="720"/>
        <w:jc w:val="both"/>
        <w:rPr>
          <w:rFonts w:ascii="Arial" w:hAnsi="Arial" w:cs="Arial"/>
          <w:sz w:val="20"/>
          <w:szCs w:val="20"/>
        </w:rPr>
      </w:pPr>
      <w:bookmarkStart w:id="189" w:name="bookmark191"/>
      <w:bookmarkEnd w:id="189"/>
      <w:r w:rsidRPr="004273E8">
        <w:rPr>
          <w:rFonts w:ascii="Arial" w:hAnsi="Arial" w:cs="Arial"/>
          <w:sz w:val="20"/>
          <w:szCs w:val="20"/>
          <w:lang w:val="en-SG"/>
        </w:rPr>
        <w:t xml:space="preserve">- </w:t>
      </w:r>
      <w:r w:rsidRPr="004273E8">
        <w:rPr>
          <w:rFonts w:ascii="Arial" w:hAnsi="Arial" w:cs="Arial"/>
          <w:sz w:val="20"/>
          <w:szCs w:val="20"/>
        </w:rPr>
        <w:t>Thiết lập các biểu các thông số, số liệu hoạt động cần thu thập.</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190" w:name="bookmark192"/>
      <w:bookmarkEnd w:id="190"/>
      <w:r w:rsidRPr="004273E8">
        <w:rPr>
          <w:rFonts w:ascii="Arial" w:hAnsi="Arial" w:cs="Arial"/>
          <w:sz w:val="20"/>
          <w:szCs w:val="20"/>
          <w:lang w:val="en-SG"/>
        </w:rPr>
        <w:t xml:space="preserve">- </w:t>
      </w:r>
      <w:r w:rsidRPr="004273E8">
        <w:rPr>
          <w:rFonts w:ascii="Arial" w:hAnsi="Arial" w:cs="Arial"/>
          <w:sz w:val="20"/>
          <w:szCs w:val="20"/>
        </w:rPr>
        <w:t>Thu thập số liệu hoạt động:</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 Tổng hợp các số liệu sẵn có tại cơ sở.</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 Rà soát và đánh giá tính đầy đủ của số liệu, xác định các số liệu cần b</w:t>
      </w:r>
      <w:r w:rsidRPr="004273E8">
        <w:rPr>
          <w:rFonts w:ascii="Arial" w:hAnsi="Arial" w:cs="Arial"/>
          <w:sz w:val="20"/>
          <w:szCs w:val="20"/>
          <w:lang w:val="en-SG"/>
        </w:rPr>
        <w:t>ổ</w:t>
      </w:r>
      <w:r w:rsidRPr="004273E8">
        <w:rPr>
          <w:rFonts w:ascii="Arial" w:hAnsi="Arial" w:cs="Arial"/>
          <w:sz w:val="20"/>
          <w:szCs w:val="20"/>
        </w:rPr>
        <w:t xml:space="preserve"> sung.</w:t>
      </w:r>
    </w:p>
    <w:p w:rsidR="00F11832" w:rsidRPr="004273E8" w:rsidRDefault="00F11832" w:rsidP="00F11832">
      <w:pPr>
        <w:pStyle w:val="BodyText"/>
        <w:spacing w:after="120" w:line="240" w:lineRule="auto"/>
        <w:ind w:firstLine="720"/>
        <w:jc w:val="both"/>
        <w:rPr>
          <w:rFonts w:ascii="Arial" w:hAnsi="Arial" w:cs="Arial"/>
          <w:sz w:val="20"/>
          <w:szCs w:val="20"/>
          <w:lang w:val="en-SG"/>
        </w:rPr>
      </w:pPr>
      <w:r w:rsidRPr="004273E8">
        <w:rPr>
          <w:rFonts w:ascii="Arial" w:hAnsi="Arial" w:cs="Arial"/>
          <w:sz w:val="20"/>
          <w:szCs w:val="20"/>
        </w:rPr>
        <w:t>+ Thu thập bổ sung số liệu bằng phương pháp trực tiếp và gián tiếp: Phương pháp trực tiếp là sửa đ</w:t>
      </w:r>
      <w:r w:rsidRPr="004273E8">
        <w:rPr>
          <w:rFonts w:ascii="Arial" w:hAnsi="Arial" w:cs="Arial"/>
          <w:sz w:val="20"/>
          <w:szCs w:val="20"/>
          <w:lang w:val="en-SG"/>
        </w:rPr>
        <w:t>ổ</w:t>
      </w:r>
      <w:r w:rsidRPr="004273E8">
        <w:rPr>
          <w:rFonts w:ascii="Arial" w:hAnsi="Arial" w:cs="Arial"/>
          <w:sz w:val="20"/>
          <w:szCs w:val="20"/>
        </w:rPr>
        <w:t>i các tập số liệu hiện có để đáp ứng các yêu cầu về kiểm kê khí nhà kính; tạo số liệu mới thông qua thu thập mẫu, điều tra khảo sát bổ sung. Phương pháp gián tiếp là sử dụng số liệu thay thế; lấy ý kiến của chuyên gia.</w:t>
      </w:r>
      <w:r w:rsidRPr="004273E8">
        <w:rPr>
          <w:rFonts w:ascii="Arial" w:hAnsi="Arial" w:cs="Arial"/>
          <w:sz w:val="20"/>
          <w:szCs w:val="20"/>
          <w:lang w:val="en-SG"/>
        </w:rPr>
        <w:t xml:space="preserve"> </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lang w:val="en-SG"/>
        </w:rPr>
        <w:t>-</w:t>
      </w:r>
      <w:bookmarkStart w:id="191" w:name="bookmark193"/>
      <w:bookmarkEnd w:id="191"/>
      <w:r w:rsidRPr="004273E8">
        <w:rPr>
          <w:rFonts w:ascii="Arial" w:hAnsi="Arial" w:cs="Arial"/>
          <w:sz w:val="20"/>
          <w:szCs w:val="20"/>
          <w:lang w:val="en-SG"/>
        </w:rPr>
        <w:t xml:space="preserve"> </w:t>
      </w:r>
      <w:r w:rsidRPr="004273E8">
        <w:rPr>
          <w:rFonts w:ascii="Arial" w:hAnsi="Arial" w:cs="Arial"/>
          <w:sz w:val="20"/>
          <w:szCs w:val="20"/>
        </w:rPr>
        <w:t>Xử lý số liệu thu thập, hoàn thiện số liệu đầu vào phục vụ cho kiểm kê.</w:t>
      </w:r>
    </w:p>
    <w:p w:rsidR="00F11832" w:rsidRPr="004273E8" w:rsidRDefault="00F11832" w:rsidP="00F11832">
      <w:pPr>
        <w:pStyle w:val="BodyText"/>
        <w:tabs>
          <w:tab w:val="left" w:pos="956"/>
        </w:tabs>
        <w:spacing w:after="120" w:line="240" w:lineRule="auto"/>
        <w:ind w:firstLine="720"/>
        <w:jc w:val="both"/>
        <w:rPr>
          <w:rFonts w:ascii="Arial" w:hAnsi="Arial" w:cs="Arial"/>
          <w:sz w:val="20"/>
          <w:szCs w:val="20"/>
        </w:rPr>
      </w:pPr>
      <w:bookmarkStart w:id="192" w:name="bookmark194"/>
      <w:bookmarkEnd w:id="192"/>
      <w:r w:rsidRPr="004273E8">
        <w:rPr>
          <w:rFonts w:ascii="Arial" w:hAnsi="Arial" w:cs="Arial"/>
          <w:sz w:val="20"/>
          <w:szCs w:val="20"/>
          <w:lang w:val="en-SG"/>
        </w:rPr>
        <w:t xml:space="preserve">d) </w:t>
      </w:r>
      <w:r w:rsidRPr="004273E8">
        <w:rPr>
          <w:rFonts w:ascii="Arial" w:hAnsi="Arial" w:cs="Arial"/>
          <w:sz w:val="20"/>
          <w:szCs w:val="20"/>
        </w:rPr>
        <w:t>Tính toán phát thải khí nhà kính cấp cơ sở</w:t>
      </w:r>
    </w:p>
    <w:p w:rsidR="00F11832" w:rsidRPr="004273E8" w:rsidRDefault="00F11832" w:rsidP="00F11832">
      <w:pPr>
        <w:pStyle w:val="BodyText"/>
        <w:tabs>
          <w:tab w:val="left" w:pos="816"/>
        </w:tabs>
        <w:spacing w:after="120" w:line="240" w:lineRule="auto"/>
        <w:ind w:firstLine="720"/>
        <w:jc w:val="both"/>
        <w:rPr>
          <w:rFonts w:ascii="Arial" w:hAnsi="Arial" w:cs="Arial"/>
          <w:sz w:val="20"/>
          <w:szCs w:val="20"/>
        </w:rPr>
      </w:pPr>
      <w:bookmarkStart w:id="193" w:name="bookmark195"/>
      <w:bookmarkEnd w:id="193"/>
      <w:r w:rsidRPr="004273E8">
        <w:rPr>
          <w:rFonts w:ascii="Arial" w:hAnsi="Arial" w:cs="Arial"/>
          <w:sz w:val="20"/>
          <w:szCs w:val="20"/>
          <w:lang w:val="en-SG"/>
        </w:rPr>
        <w:t xml:space="preserve">- </w:t>
      </w:r>
      <w:r w:rsidRPr="004273E8">
        <w:rPr>
          <w:rFonts w:ascii="Arial" w:hAnsi="Arial" w:cs="Arial"/>
          <w:sz w:val="20"/>
          <w:szCs w:val="20"/>
        </w:rPr>
        <w:t>Thiết lập bảng tính.</w:t>
      </w:r>
    </w:p>
    <w:p w:rsidR="00F11832" w:rsidRPr="004273E8" w:rsidRDefault="00F11832" w:rsidP="00F11832">
      <w:pPr>
        <w:pStyle w:val="BodyText"/>
        <w:tabs>
          <w:tab w:val="left" w:pos="834"/>
        </w:tabs>
        <w:spacing w:after="120" w:line="240" w:lineRule="auto"/>
        <w:ind w:firstLine="720"/>
        <w:jc w:val="both"/>
        <w:rPr>
          <w:rFonts w:ascii="Arial" w:hAnsi="Arial" w:cs="Arial"/>
          <w:sz w:val="20"/>
          <w:szCs w:val="20"/>
        </w:rPr>
      </w:pPr>
      <w:bookmarkStart w:id="194" w:name="bookmark196"/>
      <w:bookmarkEnd w:id="194"/>
      <w:r w:rsidRPr="004273E8">
        <w:rPr>
          <w:rFonts w:ascii="Arial" w:hAnsi="Arial" w:cs="Arial"/>
          <w:sz w:val="20"/>
          <w:szCs w:val="20"/>
          <w:lang w:val="en-SG"/>
        </w:rPr>
        <w:t xml:space="preserve">- </w:t>
      </w:r>
      <w:r w:rsidRPr="004273E8">
        <w:rPr>
          <w:rFonts w:ascii="Arial" w:hAnsi="Arial" w:cs="Arial"/>
          <w:sz w:val="20"/>
          <w:szCs w:val="20"/>
        </w:rPr>
        <w:t>Thiết lập công thức và nhập hệ số phát thải, các thông số trung gian, số liệu hoạt động.</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195" w:name="bookmark197"/>
      <w:bookmarkEnd w:id="195"/>
      <w:r w:rsidRPr="004273E8">
        <w:rPr>
          <w:rFonts w:ascii="Arial" w:hAnsi="Arial" w:cs="Arial"/>
          <w:sz w:val="20"/>
          <w:szCs w:val="20"/>
          <w:lang w:val="en-SG"/>
        </w:rPr>
        <w:t xml:space="preserve">- </w:t>
      </w:r>
      <w:r w:rsidRPr="004273E8">
        <w:rPr>
          <w:rFonts w:ascii="Arial" w:hAnsi="Arial" w:cs="Arial"/>
          <w:sz w:val="20"/>
          <w:szCs w:val="20"/>
        </w:rPr>
        <w:t>Tổng hợp và trích xuất kết quả kiểm kê.</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đ) Kiểm soát chất lượng kiểm kê khí nhà kính cấp cơ sở</w:t>
      </w:r>
    </w:p>
    <w:p w:rsidR="00F11832" w:rsidRPr="004273E8" w:rsidRDefault="00F11832" w:rsidP="00F11832">
      <w:pPr>
        <w:pStyle w:val="BodyText"/>
        <w:tabs>
          <w:tab w:val="left" w:pos="830"/>
        </w:tabs>
        <w:spacing w:after="120" w:line="240" w:lineRule="auto"/>
        <w:ind w:firstLine="720"/>
        <w:jc w:val="both"/>
        <w:rPr>
          <w:rFonts w:ascii="Arial" w:hAnsi="Arial" w:cs="Arial"/>
          <w:sz w:val="20"/>
          <w:szCs w:val="20"/>
        </w:rPr>
      </w:pPr>
      <w:bookmarkStart w:id="196" w:name="bookmark198"/>
      <w:bookmarkEnd w:id="196"/>
      <w:r w:rsidRPr="004273E8">
        <w:rPr>
          <w:rFonts w:ascii="Arial" w:hAnsi="Arial" w:cs="Arial"/>
          <w:sz w:val="20"/>
          <w:szCs w:val="20"/>
          <w:lang w:val="en-SG"/>
        </w:rPr>
        <w:t xml:space="preserve">- </w:t>
      </w:r>
      <w:r w:rsidRPr="004273E8">
        <w:rPr>
          <w:rFonts w:ascii="Arial" w:hAnsi="Arial" w:cs="Arial"/>
          <w:sz w:val="20"/>
          <w:szCs w:val="20"/>
        </w:rPr>
        <w:t>Xác định và kiểm tra về trách nhiệm, quyền hạn của những người có trách nhiệm triển khai kiểm kê khí nhà kính.</w:t>
      </w:r>
    </w:p>
    <w:p w:rsidR="00F11832" w:rsidRPr="004273E8" w:rsidRDefault="00F11832" w:rsidP="00F11832">
      <w:pPr>
        <w:pStyle w:val="BodyText"/>
        <w:tabs>
          <w:tab w:val="left" w:pos="837"/>
        </w:tabs>
        <w:spacing w:after="120" w:line="240" w:lineRule="auto"/>
        <w:ind w:firstLine="720"/>
        <w:jc w:val="both"/>
        <w:rPr>
          <w:rFonts w:ascii="Arial" w:hAnsi="Arial" w:cs="Arial"/>
          <w:sz w:val="20"/>
          <w:szCs w:val="20"/>
        </w:rPr>
      </w:pPr>
      <w:bookmarkStart w:id="197" w:name="bookmark199"/>
      <w:bookmarkEnd w:id="197"/>
      <w:r w:rsidRPr="004273E8">
        <w:rPr>
          <w:rFonts w:ascii="Arial" w:hAnsi="Arial" w:cs="Arial"/>
          <w:sz w:val="20"/>
          <w:szCs w:val="20"/>
          <w:lang w:val="en-SG"/>
        </w:rPr>
        <w:t xml:space="preserve">- </w:t>
      </w:r>
      <w:r w:rsidRPr="004273E8">
        <w:rPr>
          <w:rFonts w:ascii="Arial" w:hAnsi="Arial" w:cs="Arial"/>
          <w:sz w:val="20"/>
          <w:szCs w:val="20"/>
        </w:rPr>
        <w:t>Xác định, áp dụng và kiểm tra việc đào tạo tương ứng cho các thành viên thực hiện kiểm kê khí nhà kính.</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198" w:name="bookmark200"/>
      <w:bookmarkEnd w:id="198"/>
      <w:r w:rsidRPr="004273E8">
        <w:rPr>
          <w:rFonts w:ascii="Arial" w:hAnsi="Arial" w:cs="Arial"/>
          <w:sz w:val="20"/>
          <w:szCs w:val="20"/>
          <w:lang w:val="en-SG"/>
        </w:rPr>
        <w:t xml:space="preserve">- </w:t>
      </w:r>
      <w:r w:rsidRPr="004273E8">
        <w:rPr>
          <w:rFonts w:ascii="Arial" w:hAnsi="Arial" w:cs="Arial"/>
          <w:sz w:val="20"/>
          <w:szCs w:val="20"/>
        </w:rPr>
        <w:t>Xác định và kiểm tra các ranh giới hoạt động của cơ sở.</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199" w:name="bookmark201"/>
      <w:bookmarkEnd w:id="199"/>
      <w:r w:rsidRPr="004273E8">
        <w:rPr>
          <w:rFonts w:ascii="Arial" w:hAnsi="Arial" w:cs="Arial"/>
          <w:sz w:val="20"/>
          <w:szCs w:val="20"/>
          <w:lang w:val="en-SG"/>
        </w:rPr>
        <w:t xml:space="preserve">- </w:t>
      </w:r>
      <w:r w:rsidRPr="004273E8">
        <w:rPr>
          <w:rFonts w:ascii="Arial" w:hAnsi="Arial" w:cs="Arial"/>
          <w:sz w:val="20"/>
          <w:szCs w:val="20"/>
        </w:rPr>
        <w:t>Xác định và kiểm tra các nguồn phát thải khí nhà kính.</w:t>
      </w:r>
    </w:p>
    <w:p w:rsidR="00F11832" w:rsidRPr="004273E8" w:rsidRDefault="00F11832" w:rsidP="00F11832">
      <w:pPr>
        <w:pStyle w:val="BodyText"/>
        <w:tabs>
          <w:tab w:val="left" w:pos="830"/>
        </w:tabs>
        <w:spacing w:after="120" w:line="240" w:lineRule="auto"/>
        <w:ind w:firstLine="720"/>
        <w:jc w:val="both"/>
        <w:rPr>
          <w:rFonts w:ascii="Arial" w:hAnsi="Arial" w:cs="Arial"/>
          <w:sz w:val="20"/>
          <w:szCs w:val="20"/>
        </w:rPr>
      </w:pPr>
      <w:bookmarkStart w:id="200" w:name="bookmark202"/>
      <w:bookmarkEnd w:id="200"/>
      <w:r w:rsidRPr="004273E8">
        <w:rPr>
          <w:rFonts w:ascii="Arial" w:hAnsi="Arial" w:cs="Arial"/>
          <w:sz w:val="20"/>
          <w:szCs w:val="20"/>
          <w:lang w:val="en-SG"/>
        </w:rPr>
        <w:t xml:space="preserve">- </w:t>
      </w:r>
      <w:r w:rsidRPr="004273E8">
        <w:rPr>
          <w:rFonts w:ascii="Arial" w:hAnsi="Arial" w:cs="Arial"/>
          <w:sz w:val="20"/>
          <w:szCs w:val="20"/>
        </w:rPr>
        <w:t>Lựa chọn và kiểm tra các phương pháp luận định lượng, gồm cả các số liệu hoạt động khí nhà kính và các hệ số phát thải khí nhà kính.</w:t>
      </w:r>
    </w:p>
    <w:p w:rsidR="00F11832" w:rsidRPr="004273E8" w:rsidRDefault="00F11832" w:rsidP="00F11832">
      <w:pPr>
        <w:pStyle w:val="BodyText"/>
        <w:tabs>
          <w:tab w:val="left" w:pos="826"/>
        </w:tabs>
        <w:spacing w:after="120" w:line="240" w:lineRule="auto"/>
        <w:ind w:firstLine="720"/>
        <w:jc w:val="both"/>
        <w:rPr>
          <w:rFonts w:ascii="Arial" w:hAnsi="Arial" w:cs="Arial"/>
          <w:sz w:val="20"/>
          <w:szCs w:val="20"/>
        </w:rPr>
      </w:pPr>
      <w:bookmarkStart w:id="201" w:name="bookmark203"/>
      <w:bookmarkEnd w:id="201"/>
      <w:r w:rsidRPr="004273E8">
        <w:rPr>
          <w:rFonts w:ascii="Arial" w:hAnsi="Arial" w:cs="Arial"/>
          <w:sz w:val="20"/>
          <w:szCs w:val="20"/>
          <w:lang w:val="en-SG"/>
        </w:rPr>
        <w:t xml:space="preserve">- </w:t>
      </w:r>
      <w:r w:rsidRPr="004273E8">
        <w:rPr>
          <w:rFonts w:ascii="Arial" w:hAnsi="Arial" w:cs="Arial"/>
          <w:sz w:val="20"/>
          <w:szCs w:val="20"/>
        </w:rPr>
        <w:t>Kiểm tra việc áp dụng các phương pháp kiểm kê khí nhà kính để đảm bảo sự nhất quán trong nhiều cơ sở.</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202" w:name="bookmark204"/>
      <w:bookmarkEnd w:id="202"/>
      <w:r w:rsidRPr="004273E8">
        <w:rPr>
          <w:rFonts w:ascii="Arial" w:hAnsi="Arial" w:cs="Arial"/>
          <w:sz w:val="20"/>
          <w:szCs w:val="20"/>
          <w:lang w:val="en-SG"/>
        </w:rPr>
        <w:t xml:space="preserve">- </w:t>
      </w:r>
      <w:r w:rsidRPr="004273E8">
        <w:rPr>
          <w:rFonts w:ascii="Arial" w:hAnsi="Arial" w:cs="Arial"/>
          <w:sz w:val="20"/>
          <w:szCs w:val="20"/>
        </w:rPr>
        <w:t>Sử dụng, bảo dưỡng và kiểm định thiết bị đo.</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203" w:name="bookmark205"/>
      <w:bookmarkEnd w:id="203"/>
      <w:r w:rsidRPr="004273E8">
        <w:rPr>
          <w:rFonts w:ascii="Arial" w:hAnsi="Arial" w:cs="Arial"/>
          <w:sz w:val="20"/>
          <w:szCs w:val="20"/>
          <w:lang w:val="en-SG"/>
        </w:rPr>
        <w:t xml:space="preserve">- </w:t>
      </w:r>
      <w:r w:rsidRPr="004273E8">
        <w:rPr>
          <w:rFonts w:ascii="Arial" w:hAnsi="Arial" w:cs="Arial"/>
          <w:sz w:val="20"/>
          <w:szCs w:val="20"/>
        </w:rPr>
        <w:t>Xây dựng và bảo trì hệ thống thu thập số liệu.</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204" w:name="bookmark206"/>
      <w:bookmarkEnd w:id="204"/>
      <w:r w:rsidRPr="004273E8">
        <w:rPr>
          <w:rFonts w:ascii="Arial" w:hAnsi="Arial" w:cs="Arial"/>
          <w:sz w:val="20"/>
          <w:szCs w:val="20"/>
          <w:lang w:val="en-SG"/>
        </w:rPr>
        <w:t xml:space="preserve">- </w:t>
      </w:r>
      <w:r w:rsidRPr="004273E8">
        <w:rPr>
          <w:rFonts w:ascii="Arial" w:hAnsi="Arial" w:cs="Arial"/>
          <w:sz w:val="20"/>
          <w:szCs w:val="20"/>
        </w:rPr>
        <w:t>Định kỳ kiểm tra độ chính xác của các phương tiện đo.</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205" w:name="bookmark207"/>
      <w:bookmarkEnd w:id="205"/>
      <w:r w:rsidRPr="004273E8">
        <w:rPr>
          <w:rFonts w:ascii="Arial" w:hAnsi="Arial" w:cs="Arial"/>
          <w:sz w:val="20"/>
          <w:szCs w:val="20"/>
          <w:lang w:val="en-SG"/>
        </w:rPr>
        <w:t xml:space="preserve">- </w:t>
      </w:r>
      <w:r w:rsidRPr="004273E8">
        <w:rPr>
          <w:rFonts w:ascii="Arial" w:hAnsi="Arial" w:cs="Arial"/>
          <w:sz w:val="20"/>
          <w:szCs w:val="20"/>
        </w:rPr>
        <w:t>Đánh giá nội bộ và tiến hành kiểm tra kỹ thuật định kỳ.</w:t>
      </w:r>
    </w:p>
    <w:p w:rsidR="00F11832" w:rsidRPr="004273E8" w:rsidRDefault="00F11832" w:rsidP="00F11832">
      <w:pPr>
        <w:pStyle w:val="BodyText"/>
        <w:tabs>
          <w:tab w:val="left" w:pos="942"/>
        </w:tabs>
        <w:spacing w:after="120" w:line="240" w:lineRule="auto"/>
        <w:ind w:firstLine="720"/>
        <w:jc w:val="both"/>
        <w:rPr>
          <w:rFonts w:ascii="Arial" w:hAnsi="Arial" w:cs="Arial"/>
          <w:sz w:val="20"/>
          <w:szCs w:val="20"/>
          <w:lang w:val="en-SG"/>
        </w:rPr>
      </w:pPr>
      <w:bookmarkStart w:id="206" w:name="bookmark208"/>
      <w:bookmarkEnd w:id="206"/>
      <w:r w:rsidRPr="004273E8">
        <w:rPr>
          <w:rFonts w:ascii="Arial" w:hAnsi="Arial" w:cs="Arial"/>
          <w:sz w:val="20"/>
          <w:szCs w:val="20"/>
          <w:lang w:val="en-SG"/>
        </w:rPr>
        <w:t xml:space="preserve">e) </w:t>
      </w:r>
      <w:r w:rsidRPr="004273E8">
        <w:rPr>
          <w:rFonts w:ascii="Arial" w:hAnsi="Arial" w:cs="Arial"/>
          <w:sz w:val="20"/>
          <w:szCs w:val="20"/>
        </w:rPr>
        <w:t>Đánh giá độ không chắc chắn của kiểm kê khí nhà kính cấp cơ sở</w:t>
      </w:r>
      <w:r w:rsidRPr="004273E8">
        <w:rPr>
          <w:rFonts w:ascii="Arial" w:hAnsi="Arial" w:cs="Arial"/>
          <w:sz w:val="20"/>
          <w:szCs w:val="20"/>
          <w:lang w:val="en-SG"/>
        </w:rPr>
        <w:t xml:space="preserve"> </w:t>
      </w:r>
    </w:p>
    <w:p w:rsidR="00F11832" w:rsidRPr="004273E8" w:rsidRDefault="00F11832" w:rsidP="00F11832">
      <w:pPr>
        <w:pStyle w:val="BodyText"/>
        <w:tabs>
          <w:tab w:val="left" w:pos="942"/>
        </w:tabs>
        <w:spacing w:after="120" w:line="240" w:lineRule="auto"/>
        <w:ind w:firstLine="720"/>
        <w:jc w:val="both"/>
        <w:rPr>
          <w:rFonts w:ascii="Arial" w:hAnsi="Arial" w:cs="Arial"/>
          <w:sz w:val="20"/>
          <w:szCs w:val="20"/>
        </w:rPr>
      </w:pPr>
      <w:r w:rsidRPr="004273E8">
        <w:rPr>
          <w:rFonts w:ascii="Arial" w:hAnsi="Arial" w:cs="Arial"/>
          <w:sz w:val="20"/>
          <w:szCs w:val="20"/>
          <w:lang w:val="en-SG"/>
        </w:rPr>
        <w:t>-</w:t>
      </w:r>
      <w:bookmarkStart w:id="207" w:name="bookmark209"/>
      <w:bookmarkEnd w:id="207"/>
      <w:r w:rsidRPr="004273E8">
        <w:rPr>
          <w:rFonts w:ascii="Arial" w:hAnsi="Arial" w:cs="Arial"/>
          <w:sz w:val="20"/>
          <w:szCs w:val="20"/>
          <w:lang w:val="en-SG"/>
        </w:rPr>
        <w:t xml:space="preserve"> </w:t>
      </w:r>
      <w:r w:rsidRPr="004273E8">
        <w:rPr>
          <w:rFonts w:ascii="Arial" w:hAnsi="Arial" w:cs="Arial"/>
          <w:sz w:val="20"/>
          <w:szCs w:val="20"/>
        </w:rPr>
        <w:t>Đánh giá độ không chắ</w:t>
      </w:r>
      <w:r w:rsidRPr="004273E8">
        <w:rPr>
          <w:rFonts w:ascii="Arial" w:hAnsi="Arial" w:cs="Arial"/>
          <w:sz w:val="20"/>
          <w:szCs w:val="20"/>
          <w:lang w:val="en-SG"/>
        </w:rPr>
        <w:t>c</w:t>
      </w:r>
      <w:r w:rsidRPr="004273E8">
        <w:rPr>
          <w:rFonts w:ascii="Arial" w:hAnsi="Arial" w:cs="Arial"/>
          <w:sz w:val="20"/>
          <w:szCs w:val="20"/>
        </w:rPr>
        <w:t xml:space="preserve"> chắn về hệ số phát thải và các thông số trung gian đã áp dụng.</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208" w:name="bookmark210"/>
      <w:bookmarkEnd w:id="208"/>
      <w:r w:rsidRPr="004273E8">
        <w:rPr>
          <w:rFonts w:ascii="Arial" w:hAnsi="Arial" w:cs="Arial"/>
          <w:sz w:val="20"/>
          <w:szCs w:val="20"/>
          <w:lang w:val="en-SG"/>
        </w:rPr>
        <w:t xml:space="preserve">- </w:t>
      </w:r>
      <w:r w:rsidRPr="004273E8">
        <w:rPr>
          <w:rFonts w:ascii="Arial" w:hAnsi="Arial" w:cs="Arial"/>
          <w:sz w:val="20"/>
          <w:szCs w:val="20"/>
        </w:rPr>
        <w:t>Đánh giá độ không chắc chắn về số liệu hoạt động.</w:t>
      </w:r>
    </w:p>
    <w:p w:rsidR="00F11832" w:rsidRPr="004273E8" w:rsidRDefault="00F11832" w:rsidP="00F11832">
      <w:pPr>
        <w:pStyle w:val="BodyText"/>
        <w:tabs>
          <w:tab w:val="left" w:pos="830"/>
        </w:tabs>
        <w:spacing w:after="120" w:line="240" w:lineRule="auto"/>
        <w:ind w:firstLine="720"/>
        <w:jc w:val="both"/>
        <w:rPr>
          <w:rFonts w:ascii="Arial" w:hAnsi="Arial" w:cs="Arial"/>
          <w:sz w:val="20"/>
          <w:szCs w:val="20"/>
        </w:rPr>
      </w:pPr>
      <w:bookmarkStart w:id="209" w:name="bookmark211"/>
      <w:bookmarkEnd w:id="209"/>
      <w:r w:rsidRPr="004273E8">
        <w:rPr>
          <w:rFonts w:ascii="Arial" w:hAnsi="Arial" w:cs="Arial"/>
          <w:sz w:val="20"/>
          <w:szCs w:val="20"/>
          <w:lang w:val="en-SG"/>
        </w:rPr>
        <w:t xml:space="preserve">- </w:t>
      </w:r>
      <w:r w:rsidRPr="004273E8">
        <w:rPr>
          <w:rFonts w:ascii="Arial" w:hAnsi="Arial" w:cs="Arial"/>
          <w:sz w:val="20"/>
          <w:szCs w:val="20"/>
        </w:rPr>
        <w:t>Đánh giá độ không chắc chắn tổng hợp c</w:t>
      </w:r>
      <w:r w:rsidRPr="004273E8">
        <w:rPr>
          <w:rFonts w:ascii="Arial" w:hAnsi="Arial" w:cs="Arial"/>
          <w:sz w:val="20"/>
          <w:szCs w:val="20"/>
          <w:lang w:val="en-SG"/>
        </w:rPr>
        <w:t>ủa</w:t>
      </w:r>
      <w:r w:rsidRPr="004273E8">
        <w:rPr>
          <w:rFonts w:ascii="Arial" w:hAnsi="Arial" w:cs="Arial"/>
          <w:sz w:val="20"/>
          <w:szCs w:val="20"/>
        </w:rPr>
        <w:t xml:space="preserve"> kết quả kiểm kê khí nhà kính cấp cơ sở.</w:t>
      </w:r>
    </w:p>
    <w:p w:rsidR="00F11832" w:rsidRPr="004273E8" w:rsidRDefault="00F11832" w:rsidP="00F11832">
      <w:pPr>
        <w:pStyle w:val="BodyText"/>
        <w:tabs>
          <w:tab w:val="left" w:pos="960"/>
        </w:tabs>
        <w:spacing w:after="120" w:line="240" w:lineRule="auto"/>
        <w:ind w:firstLine="720"/>
        <w:jc w:val="both"/>
        <w:rPr>
          <w:rFonts w:ascii="Arial" w:hAnsi="Arial" w:cs="Arial"/>
          <w:sz w:val="20"/>
          <w:szCs w:val="20"/>
        </w:rPr>
      </w:pPr>
      <w:bookmarkStart w:id="210" w:name="bookmark212"/>
      <w:bookmarkEnd w:id="210"/>
      <w:r w:rsidRPr="004273E8">
        <w:rPr>
          <w:rFonts w:ascii="Arial" w:hAnsi="Arial" w:cs="Arial"/>
          <w:sz w:val="20"/>
          <w:szCs w:val="20"/>
          <w:lang w:val="en-SG"/>
        </w:rPr>
        <w:t xml:space="preserve">g) </w:t>
      </w:r>
      <w:r w:rsidRPr="004273E8">
        <w:rPr>
          <w:rFonts w:ascii="Arial" w:hAnsi="Arial" w:cs="Arial"/>
          <w:sz w:val="20"/>
          <w:szCs w:val="20"/>
        </w:rPr>
        <w:t>Tính toán lại kiểm kê khí nhà kính cấp cơ sở kỳ trước</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(Việc tính toán lại kết quả kiểm kê khí nhà kính cấp cơ sở kỳ trước được thực hiện trong các trường hợp sau: phát hiện ra sai sót trong kết quả tính toán lượng phát thải khí nhà kính; có thay đổi về các phương pháp định lượng khí nhà kính, số liệu hoạt động và hệ số phát thải).</w:t>
      </w:r>
    </w:p>
    <w:p w:rsidR="00F11832" w:rsidRPr="004273E8" w:rsidRDefault="00F11832" w:rsidP="00F11832">
      <w:pPr>
        <w:pStyle w:val="BodyText"/>
        <w:tabs>
          <w:tab w:val="left" w:pos="980"/>
        </w:tabs>
        <w:spacing w:after="120" w:line="240" w:lineRule="auto"/>
        <w:ind w:firstLine="720"/>
        <w:jc w:val="both"/>
        <w:rPr>
          <w:rFonts w:ascii="Arial" w:hAnsi="Arial" w:cs="Arial"/>
          <w:sz w:val="20"/>
          <w:szCs w:val="20"/>
        </w:rPr>
      </w:pPr>
      <w:bookmarkStart w:id="211" w:name="bookmark213"/>
      <w:bookmarkEnd w:id="211"/>
      <w:r w:rsidRPr="004273E8">
        <w:rPr>
          <w:rFonts w:ascii="Arial" w:hAnsi="Arial" w:cs="Arial"/>
          <w:sz w:val="20"/>
          <w:szCs w:val="20"/>
          <w:lang w:val="en-SG"/>
        </w:rPr>
        <w:t xml:space="preserve">h) </w:t>
      </w:r>
      <w:r w:rsidRPr="004273E8">
        <w:rPr>
          <w:rFonts w:ascii="Arial" w:hAnsi="Arial" w:cs="Arial"/>
          <w:sz w:val="20"/>
          <w:szCs w:val="20"/>
        </w:rPr>
        <w:t>Xây dựng báo cáo kiểm kê khí nhà kính cấp cơ sở</w:t>
      </w:r>
    </w:p>
    <w:p w:rsidR="00F11832" w:rsidRPr="004273E8" w:rsidRDefault="00F11832" w:rsidP="00F11832">
      <w:pPr>
        <w:pStyle w:val="BodyText"/>
        <w:tabs>
          <w:tab w:val="left" w:pos="826"/>
        </w:tabs>
        <w:spacing w:after="120" w:line="240" w:lineRule="auto"/>
        <w:ind w:firstLine="720"/>
        <w:jc w:val="both"/>
        <w:rPr>
          <w:rFonts w:ascii="Arial" w:hAnsi="Arial" w:cs="Arial"/>
          <w:sz w:val="20"/>
          <w:szCs w:val="20"/>
        </w:rPr>
      </w:pPr>
      <w:bookmarkStart w:id="212" w:name="bookmark214"/>
      <w:bookmarkEnd w:id="212"/>
      <w:r w:rsidRPr="004273E8">
        <w:rPr>
          <w:rFonts w:ascii="Arial" w:hAnsi="Arial" w:cs="Arial"/>
          <w:sz w:val="20"/>
          <w:szCs w:val="20"/>
          <w:lang w:val="en-SG"/>
        </w:rPr>
        <w:t xml:space="preserve">- </w:t>
      </w:r>
      <w:r w:rsidRPr="004273E8">
        <w:rPr>
          <w:rFonts w:ascii="Arial" w:hAnsi="Arial" w:cs="Arial"/>
          <w:sz w:val="20"/>
          <w:szCs w:val="20"/>
        </w:rPr>
        <w:t>Tổng hợp các thông tin đầu vào về hệ số phát thải, thông số có liên quan, kết quả kiểm kê khí nhà kính, đánh giá độ không chắc chắn.</w:t>
      </w:r>
    </w:p>
    <w:p w:rsidR="00F11832" w:rsidRPr="004273E8" w:rsidRDefault="00F11832" w:rsidP="00F11832">
      <w:pPr>
        <w:pStyle w:val="BodyText"/>
        <w:tabs>
          <w:tab w:val="left" w:pos="836"/>
        </w:tabs>
        <w:spacing w:after="120" w:line="240" w:lineRule="auto"/>
        <w:ind w:firstLine="720"/>
        <w:jc w:val="both"/>
        <w:rPr>
          <w:rFonts w:ascii="Arial" w:hAnsi="Arial" w:cs="Arial"/>
          <w:sz w:val="20"/>
          <w:szCs w:val="20"/>
        </w:rPr>
      </w:pPr>
      <w:bookmarkStart w:id="213" w:name="bookmark215"/>
      <w:bookmarkEnd w:id="213"/>
      <w:r w:rsidRPr="004273E8">
        <w:rPr>
          <w:rFonts w:ascii="Arial" w:hAnsi="Arial" w:cs="Arial"/>
          <w:sz w:val="20"/>
          <w:szCs w:val="20"/>
          <w:lang w:val="en-SG"/>
        </w:rPr>
        <w:t xml:space="preserve">- </w:t>
      </w:r>
      <w:r w:rsidRPr="004273E8">
        <w:rPr>
          <w:rFonts w:ascii="Arial" w:hAnsi="Arial" w:cs="Arial"/>
          <w:sz w:val="20"/>
          <w:szCs w:val="20"/>
        </w:rPr>
        <w:t>Xây dựng báo cáo kiểm kê khí nhà kính cấp cơ sở.</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1.2. Định biên, định mức</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29</w:t>
      </w:r>
    </w:p>
    <w:tbl>
      <w:tblPr>
        <w:tblOverlap w:val="never"/>
        <w:tblW w:w="5000" w:type="pct"/>
        <w:jc w:val="center"/>
        <w:tblCellMar>
          <w:left w:w="10" w:type="dxa"/>
          <w:right w:w="10" w:type="dxa"/>
        </w:tblCellMar>
        <w:tblLook w:val="04A0" w:firstRow="1" w:lastRow="0" w:firstColumn="1" w:lastColumn="0" w:noHBand="0" w:noVBand="1"/>
      </w:tblPr>
      <w:tblGrid>
        <w:gridCol w:w="929"/>
        <w:gridCol w:w="3923"/>
        <w:gridCol w:w="2352"/>
        <w:gridCol w:w="1806"/>
      </w:tblGrid>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TT</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(công nhóm/cơ sở)</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lang w:val="en-SG"/>
              </w:rPr>
            </w:pPr>
            <w:r w:rsidRPr="004273E8">
              <w:rPr>
                <w:rFonts w:ascii="Arial" w:hAnsi="Arial" w:cs="Arial"/>
                <w:b/>
                <w:i/>
                <w:iCs/>
                <w:sz w:val="20"/>
                <w:szCs w:val="20"/>
                <w:lang w:val="en-SG"/>
              </w:rPr>
              <w:t>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Xác định ranh giới hoạt động và phương pháp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b/>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ranh giới hoạt động và phần tích, xác định các nguồn phát thải của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phương pháp luận tương ứng cho từng nguồn phát thải khí nhà kính trực tiếp</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phương pháp luận tương ứng cho các nguồn thải khí nhà kính gián tiếp (tiêu thụ điện, hơi,...)</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hệ số phát thải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Rà soát và lựa chọn hệ số phát thải khí nhà kính và các thông số liên quan cho từng phương pháp luận áp dụng cho từng nguồn phát thải</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03</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hệ số phát thải khí nhà kính và các thông số liên quan cho từng phương pháp luận áp dụng cho từng nguồn phát thải</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03</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hệ số nóng lên toàn cầu áp dụng cho từng loại khí nhà kính</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và thu thập số liệu hoạt động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b/>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các số liệu hoạt động cần thiết của từng nguồn phát thải theo yêu cầu của phương pháp luận</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 III.1, 01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Thiết lập các bi</w:t>
            </w:r>
            <w:r w:rsidRPr="004273E8">
              <w:rPr>
                <w:rFonts w:ascii="Arial" w:hAnsi="Arial" w:cs="Arial"/>
                <w:sz w:val="20"/>
                <w:szCs w:val="20"/>
                <w:lang w:val="en-SG"/>
              </w:rPr>
              <w:t>ể</w:t>
            </w:r>
            <w:r w:rsidRPr="004273E8">
              <w:rPr>
                <w:rFonts w:ascii="Arial" w:hAnsi="Arial" w:cs="Arial"/>
                <w:sz w:val="20"/>
                <w:szCs w:val="20"/>
              </w:rPr>
              <w:t>u các thông số, số liệu hoạt động cần thu thập</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w:t>
            </w:r>
            <w:r w:rsidRPr="004273E8">
              <w:rPr>
                <w:rFonts w:ascii="Arial" w:hAnsi="Arial" w:cs="Arial"/>
                <w:sz w:val="20"/>
                <w:szCs w:val="20"/>
                <w:lang w:val="en-SG"/>
              </w:rPr>
              <w:t xml:space="preserve"> </w:t>
            </w:r>
            <w:r w:rsidRPr="004273E8">
              <w:rPr>
                <w:rFonts w:ascii="Arial" w:hAnsi="Arial" w:cs="Arial"/>
                <w:sz w:val="20"/>
                <w:szCs w:val="20"/>
              </w:rPr>
              <w:t>01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số liệu hoạt động</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các số liệu sẵn có tại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 01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1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3.3.2</w:t>
            </w:r>
          </w:p>
        </w:tc>
        <w:tc>
          <w:tcPr>
            <w:tcW w:w="217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Rà soát và đánh giá tính đầy đủ của số liệu, xác định các số liệu cần bổ sung</w:t>
            </w:r>
          </w:p>
        </w:tc>
        <w:tc>
          <w:tcPr>
            <w:tcW w:w="130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 01 ĐTV III.2)</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bổ sung số liệu bằng phương pháp trực tiếp và phương pháp gián tiếp</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a</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Phương pháp trực tiếp</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Sửa đổi các tập số liệu hiện có để đáp ứng các yêu cầu về kiểm kê khí nhà kính</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 01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Tạo số liệu mới thông qua thu thập mẫu, điều tra khảo sát bổ sung</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 xml:space="preserve">III.1, 01 ĐTV </w:t>
            </w:r>
            <w:r w:rsidRPr="004273E8">
              <w:rPr>
                <w:rFonts w:ascii="Arial" w:hAnsi="Arial" w:cs="Arial"/>
                <w:sz w:val="20"/>
                <w:szCs w:val="20"/>
                <w:lang w:val="en-SG"/>
              </w:rPr>
              <w:t>I</w:t>
            </w:r>
            <w:r w:rsidRPr="004273E8">
              <w:rPr>
                <w:rFonts w:ascii="Arial" w:hAnsi="Arial" w:cs="Arial"/>
                <w:sz w:val="20"/>
                <w:szCs w:val="20"/>
              </w:rPr>
              <w:t>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Phương pháp gián tiếp</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Sử dụng số liệu thay thế</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 01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Lấy ý kiến các chuyên gia</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 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3.4</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Xử lý số liệu thu thập, hoàn thiện số liệu đầu vào phục vụ cho kiểm kê</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III.1, 01 ĐTV III.2)</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4</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T</w:t>
            </w:r>
            <w:r w:rsidRPr="004273E8">
              <w:rPr>
                <w:rFonts w:ascii="Arial" w:hAnsi="Arial" w:cs="Arial"/>
                <w:b/>
                <w:i/>
                <w:iCs/>
                <w:sz w:val="20"/>
                <w:szCs w:val="20"/>
                <w:lang w:val="en-SG"/>
              </w:rPr>
              <w:t>í</w:t>
            </w:r>
            <w:r w:rsidRPr="004273E8">
              <w:rPr>
                <w:rFonts w:ascii="Arial" w:hAnsi="Arial" w:cs="Arial"/>
                <w:b/>
                <w:i/>
                <w:iCs/>
                <w:sz w:val="20"/>
                <w:szCs w:val="20"/>
              </w:rPr>
              <w:t>nh toán phát thải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b/>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Thiết lập bảng tính</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 ĐTV III.1)</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Thiết lập công thức và nhập hệ số phát thải, các thông số trung gian, số liệu hoạt động</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 ĐTV III.1)</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và trích xuất kết quả kiểm kê</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 ĐTV III.1)</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bCs/>
                <w:i/>
                <w:sz w:val="20"/>
                <w:szCs w:val="20"/>
              </w:rPr>
              <w:t>5</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Kiểm soát chất lượng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b/>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và kiểm tra về trách nhiệm, quyền hạn của những người có trách nhiệm triển khai kiểm kê khí nhà kính</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áp dụng và kiểm tra việc đào tạo tương ứng cho các thành viên thực hiện kiểm kê khí nhà kính</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w:t>
            </w:r>
            <w:r w:rsidRPr="004273E8">
              <w:rPr>
                <w:rFonts w:ascii="Arial" w:hAnsi="Arial" w:cs="Arial"/>
                <w:sz w:val="20"/>
                <w:szCs w:val="20"/>
                <w:lang w:val="en-SG"/>
              </w:rPr>
              <w:t xml:space="preserve"> ĐTV </w:t>
            </w:r>
            <w:r w:rsidRPr="004273E8">
              <w:rPr>
                <w:rFonts w:ascii="Arial" w:hAnsi="Arial" w:cs="Arial"/>
                <w:sz w:val="20"/>
                <w:szCs w:val="20"/>
              </w:rPr>
              <w:t>III</w:t>
            </w:r>
            <w:r w:rsidRPr="004273E8">
              <w:rPr>
                <w:rFonts w:ascii="Arial" w:hAnsi="Arial" w:cs="Arial"/>
                <w:sz w:val="20"/>
                <w:szCs w:val="20"/>
                <w:lang w:val="en-SG"/>
              </w:rPr>
              <w:t>.</w:t>
            </w:r>
            <w:r w:rsidRPr="004273E8">
              <w:rPr>
                <w:rFonts w:ascii="Arial" w:hAnsi="Arial" w:cs="Arial"/>
                <w:sz w:val="20"/>
                <w:szCs w:val="20"/>
              </w:rPr>
              <w:t>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lang w:val="en-SG"/>
              </w:rPr>
            </w:pPr>
            <w:r w:rsidRPr="004273E8">
              <w:rPr>
                <w:rFonts w:ascii="Arial" w:hAnsi="Arial" w:cs="Arial"/>
                <w:sz w:val="20"/>
                <w:szCs w:val="20"/>
              </w:rPr>
              <w:t>Xác định và kiểm tra các ranh giới hoạt động của cơ s</w:t>
            </w:r>
            <w:r w:rsidRPr="004273E8">
              <w:rPr>
                <w:rFonts w:ascii="Arial" w:hAnsi="Arial" w:cs="Arial"/>
                <w:sz w:val="20"/>
                <w:szCs w:val="20"/>
                <w:lang w:val="en-SG"/>
              </w:rPr>
              <w:t>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5.4</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và kiểm tra các nguồn phát thải kiểm kê khí nhà kính</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5.5</w:t>
            </w:r>
          </w:p>
        </w:tc>
        <w:tc>
          <w:tcPr>
            <w:tcW w:w="217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lang w:val="en-SG"/>
              </w:rPr>
            </w:pPr>
            <w:r w:rsidRPr="004273E8">
              <w:rPr>
                <w:rFonts w:ascii="Arial" w:hAnsi="Arial" w:cs="Arial"/>
                <w:sz w:val="20"/>
                <w:szCs w:val="20"/>
              </w:rPr>
              <w:t>Lựa chọn và kiểm tra các phương pháp luận định lượng, gồm cả các số liệu hoạt động kiểm kê khí nhà kính</w:t>
            </w:r>
            <w:r w:rsidRPr="004273E8">
              <w:rPr>
                <w:rFonts w:ascii="Arial" w:hAnsi="Arial" w:cs="Arial"/>
                <w:sz w:val="20"/>
                <w:szCs w:val="20"/>
                <w:lang w:val="en-SG"/>
              </w:rPr>
              <w:t xml:space="preserve"> </w:t>
            </w:r>
            <w:r w:rsidRPr="004273E8">
              <w:rPr>
                <w:rFonts w:ascii="Arial" w:hAnsi="Arial" w:cs="Arial"/>
                <w:sz w:val="20"/>
                <w:szCs w:val="20"/>
              </w:rPr>
              <w:t>và các hệ số phát thải kiểm kê khí nhà kính</w:t>
            </w:r>
          </w:p>
        </w:tc>
        <w:tc>
          <w:tcPr>
            <w:tcW w:w="130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III.5, 01 ĐTV III.6)</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Kiểm tra việc áp dụng các phương pháp kiểm kê khí nhà kính để đảm bảo sự nhất quán trong nhiều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5.7</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Sử dụng, bảo dưỡng và kiểm định thiết bị đo</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 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5.8</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và bảo trì hệ thống thu thập số liệu</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 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5.9</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Định kỳ kiểm tra độ chính xác của các phương tiện đo</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 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5.10</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Đánh giá nội bộ và tiến hành ki</w:t>
            </w:r>
            <w:r w:rsidRPr="004273E8">
              <w:rPr>
                <w:rFonts w:ascii="Arial" w:hAnsi="Arial" w:cs="Arial"/>
                <w:sz w:val="20"/>
                <w:szCs w:val="20"/>
                <w:lang w:val="en-SG"/>
              </w:rPr>
              <w:t>ể</w:t>
            </w:r>
            <w:r w:rsidRPr="004273E8">
              <w:rPr>
                <w:rFonts w:ascii="Arial" w:hAnsi="Arial" w:cs="Arial"/>
                <w:sz w:val="20"/>
                <w:szCs w:val="20"/>
              </w:rPr>
              <w:t>m tra kỹ thuật định kỳ</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6</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Đánh gi</w:t>
            </w:r>
            <w:r w:rsidRPr="004273E8">
              <w:rPr>
                <w:rFonts w:ascii="Arial" w:hAnsi="Arial" w:cs="Arial"/>
                <w:b/>
                <w:i/>
                <w:iCs/>
                <w:sz w:val="20"/>
                <w:szCs w:val="20"/>
                <w:lang w:val="en-SG"/>
              </w:rPr>
              <w:t>á</w:t>
            </w:r>
            <w:r w:rsidRPr="004273E8">
              <w:rPr>
                <w:rFonts w:ascii="Arial" w:hAnsi="Arial" w:cs="Arial"/>
                <w:b/>
                <w:i/>
                <w:iCs/>
                <w:sz w:val="20"/>
                <w:szCs w:val="20"/>
              </w:rPr>
              <w:t xml:space="preserve"> độ không chắc chắn của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b/>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Đánh giá độ không ch</w:t>
            </w:r>
            <w:r w:rsidRPr="004273E8">
              <w:rPr>
                <w:rFonts w:ascii="Arial" w:hAnsi="Arial" w:cs="Arial"/>
                <w:sz w:val="20"/>
                <w:szCs w:val="20"/>
                <w:lang w:val="en-SG"/>
              </w:rPr>
              <w:t>ắ</w:t>
            </w:r>
            <w:r w:rsidR="00FC160C">
              <w:rPr>
                <w:rFonts w:ascii="Arial" w:hAnsi="Arial" w:cs="Arial"/>
                <w:sz w:val="20"/>
                <w:szCs w:val="20"/>
                <w:lang w:val="en-US"/>
              </w:rPr>
              <w:t>c</w:t>
            </w:r>
            <w:r w:rsidRPr="004273E8">
              <w:rPr>
                <w:rFonts w:ascii="Arial" w:hAnsi="Arial" w:cs="Arial"/>
                <w:sz w:val="20"/>
                <w:szCs w:val="20"/>
              </w:rPr>
              <w:t xml:space="preserve"> chắn về hệ số phát thải và các thông số trung gian đã áp dụng</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00FC160C">
              <w:rPr>
                <w:rFonts w:ascii="Arial" w:hAnsi="Arial" w:cs="Arial"/>
                <w:sz w:val="20"/>
                <w:szCs w:val="20"/>
              </w:rPr>
              <w:t>III.</w:t>
            </w:r>
            <w:r w:rsidR="00FC160C">
              <w:rPr>
                <w:rFonts w:ascii="Arial" w:hAnsi="Arial" w:cs="Arial"/>
                <w:sz w:val="20"/>
                <w:szCs w:val="20"/>
                <w:lang w:val="en-US"/>
              </w:rPr>
              <w:t>1</w:t>
            </w:r>
            <w:r w:rsidRPr="004273E8">
              <w:rPr>
                <w:rFonts w:ascii="Arial" w:hAnsi="Arial" w:cs="Arial"/>
                <w:sz w:val="20"/>
                <w:szCs w:val="20"/>
              </w:rPr>
              <w:t>, 01 ĐTV III.2, 01 ĐTV III.1)</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6.2</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Đánh giá độ không chắc chắn về số liệu hoạt động</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 ĐTV III.1)</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6.3</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Đánh giá độ không chắc chắn tổng hợp của kết quả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 ĐTV III.1)</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i/>
                <w:sz w:val="20"/>
                <w:szCs w:val="20"/>
              </w:rPr>
              <w:t>7</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Tính toán lại kiểm kê khí nhà kính cấp cơ sở</w:t>
            </w:r>
          </w:p>
        </w:tc>
        <w:tc>
          <w:tcPr>
            <w:tcW w:w="230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toán lại thực hiện đối với công việc nào thì áp dụng định mức lao động tương ứng của công việc đó.</w:t>
            </w: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lang w:val="en-SG"/>
              </w:rPr>
            </w:pPr>
            <w:r w:rsidRPr="004273E8">
              <w:rPr>
                <w:rFonts w:ascii="Arial" w:hAnsi="Arial" w:cs="Arial"/>
                <w:b/>
                <w:i/>
                <w:sz w:val="20"/>
                <w:szCs w:val="20"/>
                <w:lang w:val="en-SG"/>
              </w:rPr>
              <w:t>8</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Xây dựng báo c</w:t>
            </w:r>
            <w:r w:rsidRPr="004273E8">
              <w:rPr>
                <w:rFonts w:ascii="Arial" w:hAnsi="Arial" w:cs="Arial"/>
                <w:b/>
                <w:i/>
                <w:iCs/>
                <w:sz w:val="20"/>
                <w:szCs w:val="20"/>
                <w:lang w:val="en-SG"/>
              </w:rPr>
              <w:t>á</w:t>
            </w:r>
            <w:r w:rsidRPr="004273E8">
              <w:rPr>
                <w:rFonts w:ascii="Arial" w:hAnsi="Arial" w:cs="Arial"/>
                <w:b/>
                <w:i/>
                <w:iCs/>
                <w:sz w:val="20"/>
                <w:szCs w:val="20"/>
              </w:rPr>
              <w:t>o kiểm kê khí nhà kính cấp cơ sở</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b/>
                <w:color w:val="auto"/>
                <w:sz w:val="20"/>
                <w:szCs w:val="20"/>
              </w:rPr>
            </w:pP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5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8.1</w:t>
            </w:r>
          </w:p>
        </w:tc>
        <w:tc>
          <w:tcPr>
            <w:tcW w:w="217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các thông tin đầu vào về hệ số phát thải, thông số có liên quan, kết quả kiểm kê khí nhà kính, đánh giá độ không chắc chắn</w:t>
            </w:r>
          </w:p>
        </w:tc>
        <w:tc>
          <w:tcPr>
            <w:tcW w:w="130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III.4, 01 ĐTV III.5, 01 ĐTV III.6)</w:t>
            </w:r>
          </w:p>
        </w:tc>
        <w:tc>
          <w:tcPr>
            <w:tcW w:w="100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51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8.2</w:t>
            </w:r>
          </w:p>
        </w:tc>
        <w:tc>
          <w:tcPr>
            <w:tcW w:w="217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báo cáo kiểm kê khí nhà kính cấp cơ sở</w:t>
            </w:r>
          </w:p>
        </w:tc>
        <w:tc>
          <w:tcPr>
            <w:tcW w:w="130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III.4, 01 ĐTV III.5, 01 ĐTV III.6)</w:t>
            </w:r>
          </w:p>
        </w:tc>
        <w:tc>
          <w:tcPr>
            <w:tcW w:w="100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bl>
    <w:p w:rsidR="00F11832" w:rsidRPr="004273E8" w:rsidRDefault="00F11832" w:rsidP="00F11832">
      <w:pPr>
        <w:spacing w:after="120"/>
        <w:ind w:firstLine="720"/>
        <w:rPr>
          <w:rFonts w:ascii="Arial" w:hAnsi="Arial" w:cs="Arial"/>
          <w:color w:val="auto"/>
          <w:sz w:val="20"/>
          <w:szCs w:val="20"/>
        </w:rPr>
      </w:pPr>
      <w:r w:rsidRPr="004273E8">
        <w:rPr>
          <w:rFonts w:ascii="Arial" w:hAnsi="Arial" w:cs="Arial"/>
          <w:b/>
          <w:bCs/>
          <w:color w:val="auto"/>
          <w:sz w:val="20"/>
          <w:szCs w:val="20"/>
        </w:rPr>
        <w:t>2. 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30</w:t>
      </w:r>
    </w:p>
    <w:tbl>
      <w:tblPr>
        <w:tblOverlap w:val="never"/>
        <w:tblW w:w="5000" w:type="pct"/>
        <w:jc w:val="center"/>
        <w:tblCellMar>
          <w:left w:w="10" w:type="dxa"/>
          <w:right w:w="10" w:type="dxa"/>
        </w:tblCellMar>
        <w:tblLook w:val="04A0" w:firstRow="1" w:lastRow="0" w:firstColumn="1" w:lastColumn="0" w:noHBand="0" w:noVBand="1"/>
      </w:tblPr>
      <w:tblGrid>
        <w:gridCol w:w="691"/>
        <w:gridCol w:w="4292"/>
        <w:gridCol w:w="987"/>
        <w:gridCol w:w="1514"/>
        <w:gridCol w:w="1526"/>
      </w:tblGrid>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Công suất</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Xác định ranh giới hoạt động và phương pháp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105,0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42,0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hệ số phát thải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2,8</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0,7</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và thu thập s</w:t>
            </w:r>
            <w:r w:rsidRPr="004273E8">
              <w:rPr>
                <w:rFonts w:ascii="Arial" w:hAnsi="Arial" w:cs="Arial"/>
                <w:b/>
                <w:i/>
                <w:iCs/>
                <w:sz w:val="20"/>
                <w:szCs w:val="20"/>
                <w:lang w:val="en-SG"/>
              </w:rPr>
              <w:t>ố</w:t>
            </w:r>
            <w:r w:rsidRPr="004273E8">
              <w:rPr>
                <w:rFonts w:ascii="Arial" w:hAnsi="Arial" w:cs="Arial"/>
                <w:b/>
                <w:i/>
                <w:iCs/>
                <w:sz w:val="20"/>
                <w:szCs w:val="20"/>
              </w:rPr>
              <w:t xml:space="preserve"> liệu hoạt động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256,0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192,0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Tính toán phát thải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56,3</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37,5</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bCs/>
                <w:i/>
                <w:sz w:val="20"/>
                <w:szCs w:val="20"/>
              </w:rPr>
              <w:t>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i/>
                <w:sz w:val="20"/>
                <w:szCs w:val="20"/>
              </w:rPr>
            </w:pPr>
            <w:r w:rsidRPr="004273E8">
              <w:rPr>
                <w:rFonts w:ascii="Arial" w:hAnsi="Arial" w:cs="Arial"/>
                <w:b/>
                <w:i/>
                <w:iCs/>
                <w:sz w:val="20"/>
                <w:szCs w:val="20"/>
              </w:rPr>
              <w:t>Kiểm soát ch</w:t>
            </w:r>
            <w:r w:rsidRPr="004273E8">
              <w:rPr>
                <w:rFonts w:ascii="Arial" w:hAnsi="Arial" w:cs="Arial"/>
                <w:b/>
                <w:i/>
                <w:iCs/>
                <w:sz w:val="20"/>
                <w:szCs w:val="20"/>
                <w:lang w:val="en-SG"/>
              </w:rPr>
              <w:t>ấ</w:t>
            </w:r>
            <w:r w:rsidRPr="004273E8">
              <w:rPr>
                <w:rFonts w:ascii="Arial" w:hAnsi="Arial" w:cs="Arial"/>
                <w:b/>
                <w:i/>
                <w:iCs/>
                <w:sz w:val="20"/>
                <w:szCs w:val="20"/>
              </w:rPr>
              <w:t>t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10,0</w:t>
            </w:r>
          </w:p>
        </w:tc>
      </w:tr>
      <w:tr w:rsidR="00F11832" w:rsidRPr="004273E8" w:rsidTr="00F11832">
        <w:trPr>
          <w:trHeight w:val="454"/>
          <w:jc w:val="center"/>
        </w:trPr>
        <w:tc>
          <w:tcPr>
            <w:tcW w:w="38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5.4</w:t>
            </w:r>
          </w:p>
        </w:tc>
        <w:tc>
          <w:tcPr>
            <w:tcW w:w="238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6</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Đánh giá độ không chắc chắn của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67,5</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45,0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6.5</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i/>
                <w:sz w:val="20"/>
                <w:szCs w:val="20"/>
              </w:rPr>
              <w:t>7</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i/>
                <w:sz w:val="20"/>
                <w:szCs w:val="20"/>
              </w:rPr>
            </w:pPr>
            <w:r w:rsidRPr="004273E8">
              <w:rPr>
                <w:rFonts w:ascii="Arial" w:hAnsi="Arial" w:cs="Arial"/>
                <w:b/>
                <w:i/>
                <w:iCs/>
                <w:sz w:val="20"/>
                <w:szCs w:val="20"/>
              </w:rPr>
              <w:t>Tính toán lại kiểm kê khí nhà kính cấp cơ sở</w:t>
            </w:r>
          </w:p>
        </w:tc>
        <w:tc>
          <w:tcPr>
            <w:tcW w:w="2235" w:type="pct"/>
            <w:gridSpan w:val="3"/>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toán lại thực hiện đối với công việc nào thì áp dụng định mức máy móc, thiết bị tương ứng của công việc đó.</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8</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Xây dựng báo cáo kiểm kê khí nhà kính cấp cơ sở</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8.1</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8.2</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8.3</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w:t>
            </w:r>
          </w:p>
        </w:tc>
      </w:tr>
      <w:tr w:rsidR="00F11832" w:rsidRPr="004273E8" w:rsidTr="00F11832">
        <w:trPr>
          <w:trHeight w:val="454"/>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8.4</w:t>
            </w:r>
          </w:p>
        </w:tc>
        <w:tc>
          <w:tcPr>
            <w:tcW w:w="238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5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847"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60,0</w:t>
            </w:r>
          </w:p>
        </w:tc>
      </w:tr>
      <w:tr w:rsidR="00F11832" w:rsidRPr="004273E8" w:rsidTr="00F11832">
        <w:trPr>
          <w:trHeight w:val="454"/>
          <w:jc w:val="center"/>
        </w:trPr>
        <w:tc>
          <w:tcPr>
            <w:tcW w:w="38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8.5</w:t>
            </w:r>
          </w:p>
        </w:tc>
        <w:tc>
          <w:tcPr>
            <w:tcW w:w="238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54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4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847"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sz w:val="20"/>
          <w:szCs w:val="20"/>
        </w:rPr>
        <w:t>3. Định mức dụng cụ lao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31</w:t>
      </w:r>
    </w:p>
    <w:tbl>
      <w:tblPr>
        <w:tblOverlap w:val="never"/>
        <w:tblW w:w="5000" w:type="pct"/>
        <w:jc w:val="center"/>
        <w:tblCellMar>
          <w:left w:w="10" w:type="dxa"/>
          <w:right w:w="10" w:type="dxa"/>
        </w:tblCellMar>
        <w:tblLook w:val="04A0" w:firstRow="1" w:lastRow="0" w:firstColumn="1" w:lastColumn="0" w:noHBand="0" w:noVBand="1"/>
      </w:tblPr>
      <w:tblGrid>
        <w:gridCol w:w="692"/>
        <w:gridCol w:w="7"/>
        <w:gridCol w:w="3444"/>
        <w:gridCol w:w="1379"/>
        <w:gridCol w:w="7"/>
        <w:gridCol w:w="2119"/>
        <w:gridCol w:w="7"/>
        <w:gridCol w:w="1355"/>
      </w:tblGrid>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dụng cụ</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Thời hạn sử dụng</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(tháng)</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1</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Xác định ranh giới hoạt động và phương pháp kiểm kê khí nhà kính cấp cơ sở</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1.1</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1.5</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1.6</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1.7</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2</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hệ số phát thải kiểm kê khí nhà kính cấp cơ sở</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8"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w:t>
            </w:r>
          </w:p>
        </w:tc>
        <w:tc>
          <w:tcPr>
            <w:tcW w:w="191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9"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2.3</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2.4</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2.5</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2.6</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0,7</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2,8</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2.8</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0,7</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3</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và thu thập số liệu hoạt động k</w:t>
            </w:r>
            <w:r w:rsidRPr="004273E8">
              <w:rPr>
                <w:rFonts w:ascii="Arial" w:hAnsi="Arial" w:cs="Arial"/>
                <w:b/>
                <w:i/>
                <w:iCs/>
                <w:sz w:val="20"/>
                <w:szCs w:val="20"/>
                <w:lang w:val="en-SG"/>
              </w:rPr>
              <w:t>iểm</w:t>
            </w:r>
            <w:r w:rsidRPr="004273E8">
              <w:rPr>
                <w:rFonts w:ascii="Arial" w:hAnsi="Arial" w:cs="Arial"/>
                <w:b/>
                <w:i/>
                <w:iCs/>
                <w:sz w:val="20"/>
                <w:szCs w:val="20"/>
              </w:rPr>
              <w:t xml:space="preserve"> kê khí nhà kính cấp cơ sở</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3.1</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3.4</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160,0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3.7</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256,0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3.8</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4</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Tính toán phát thải khí nhà kính cấp cơ sở</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4.1</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4.2</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4.3</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56,3</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4.5</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18,8</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4.6</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4.7</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i/>
                <w:sz w:val="20"/>
                <w:szCs w:val="20"/>
              </w:rPr>
              <w:t>5</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i/>
                <w:sz w:val="20"/>
                <w:szCs w:val="20"/>
              </w:rPr>
            </w:pPr>
            <w:r w:rsidRPr="004273E8">
              <w:rPr>
                <w:rFonts w:ascii="Arial" w:hAnsi="Arial" w:cs="Arial"/>
                <w:b/>
                <w:i/>
                <w:iCs/>
                <w:sz w:val="20"/>
                <w:szCs w:val="20"/>
              </w:rPr>
              <w:t>Kiểm soát ch</w:t>
            </w:r>
            <w:r w:rsidRPr="004273E8">
              <w:rPr>
                <w:rFonts w:ascii="Arial" w:hAnsi="Arial" w:cs="Arial"/>
                <w:b/>
                <w:i/>
                <w:iCs/>
                <w:sz w:val="20"/>
                <w:szCs w:val="20"/>
                <w:lang w:val="en-SG"/>
              </w:rPr>
              <w:t>ấ</w:t>
            </w:r>
            <w:r w:rsidRPr="004273E8">
              <w:rPr>
                <w:rFonts w:ascii="Arial" w:hAnsi="Arial" w:cs="Arial"/>
                <w:b/>
                <w:i/>
                <w:iCs/>
                <w:sz w:val="20"/>
                <w:szCs w:val="20"/>
              </w:rPr>
              <w:t>t lượng kiểm kê khí nhà kính cấp cơ sở</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5.1</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5.2</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5.4</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5.5</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Quạt th</w:t>
            </w:r>
            <w:r w:rsidRPr="004273E8">
              <w:rPr>
                <w:rFonts w:ascii="Arial" w:hAnsi="Arial" w:cs="Arial"/>
                <w:sz w:val="20"/>
                <w:szCs w:val="20"/>
                <w:lang w:val="en-SG"/>
              </w:rPr>
              <w:t>ô</w:t>
            </w:r>
            <w:r w:rsidRPr="004273E8">
              <w:rPr>
                <w:rFonts w:ascii="Arial" w:hAnsi="Arial" w:cs="Arial"/>
                <w:sz w:val="20"/>
                <w:szCs w:val="20"/>
              </w:rPr>
              <w:t xml:space="preserve">ng gió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25,0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10,0</w:t>
            </w:r>
          </w:p>
        </w:tc>
      </w:tr>
      <w:tr w:rsidR="00F11832" w:rsidRPr="004273E8" w:rsidTr="00F11832">
        <w:trPr>
          <w:trHeight w:val="454"/>
          <w:jc w:val="center"/>
        </w:trPr>
        <w:tc>
          <w:tcPr>
            <w:tcW w:w="388"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5.7</w:t>
            </w:r>
          </w:p>
        </w:tc>
        <w:tc>
          <w:tcPr>
            <w:tcW w:w="191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9"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40,0</w:t>
            </w:r>
          </w:p>
        </w:tc>
      </w:tr>
      <w:tr w:rsidR="00F11832" w:rsidRPr="004273E8" w:rsidTr="00F11832">
        <w:trPr>
          <w:trHeight w:val="454"/>
          <w:jc w:val="center"/>
        </w:trPr>
        <w:tc>
          <w:tcPr>
            <w:tcW w:w="388"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5.8</w:t>
            </w:r>
          </w:p>
        </w:tc>
        <w:tc>
          <w:tcPr>
            <w:tcW w:w="191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9"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6</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Đánh giá độ không chắc chắn của kiểm kê khí nhà kính cấp cơ sở</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6.1</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67,5</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6.2</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67,5</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6.3</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67,5</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67,5</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6.5</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22,5</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6.6</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6.8</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bCs/>
                <w:i/>
                <w:sz w:val="20"/>
                <w:szCs w:val="20"/>
              </w:rPr>
              <w:t>7</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i/>
                <w:sz w:val="20"/>
                <w:szCs w:val="20"/>
              </w:rPr>
            </w:pPr>
            <w:r w:rsidRPr="004273E8">
              <w:rPr>
                <w:rFonts w:ascii="Arial" w:hAnsi="Arial" w:cs="Arial"/>
                <w:b/>
                <w:i/>
                <w:iCs/>
                <w:sz w:val="20"/>
                <w:szCs w:val="20"/>
              </w:rPr>
              <w:t>Tính toán lại kiểm kê khí nhà kính cấp cơ sở</w:t>
            </w:r>
          </w:p>
        </w:tc>
        <w:tc>
          <w:tcPr>
            <w:tcW w:w="2702" w:type="pct"/>
            <w:gridSpan w:val="5"/>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 xml:space="preserve">Tính toán </w:t>
            </w:r>
            <w:r w:rsidRPr="004273E8">
              <w:rPr>
                <w:rFonts w:ascii="Arial" w:hAnsi="Arial" w:cs="Arial"/>
                <w:sz w:val="20"/>
                <w:szCs w:val="20"/>
                <w:lang w:val="en-SG"/>
              </w:rPr>
              <w:t>l</w:t>
            </w:r>
            <w:r w:rsidRPr="004273E8">
              <w:rPr>
                <w:rFonts w:ascii="Arial" w:hAnsi="Arial" w:cs="Arial"/>
                <w:sz w:val="20"/>
                <w:szCs w:val="20"/>
              </w:rPr>
              <w:t>ại thực hiện đối với c</w:t>
            </w:r>
            <w:r w:rsidRPr="004273E8">
              <w:rPr>
                <w:rFonts w:ascii="Arial" w:hAnsi="Arial" w:cs="Arial"/>
                <w:sz w:val="20"/>
                <w:szCs w:val="20"/>
                <w:lang w:val="en-SG"/>
              </w:rPr>
              <w:t>ô</w:t>
            </w:r>
            <w:r w:rsidRPr="004273E8">
              <w:rPr>
                <w:rFonts w:ascii="Arial" w:hAnsi="Arial" w:cs="Arial"/>
                <w:sz w:val="20"/>
                <w:szCs w:val="20"/>
              </w:rPr>
              <w:t>ng việc nào thì áp dụng định mức sử dụng công cụ, dụng cụ tương ứng của công việc đó.</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8</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w:t>
            </w:r>
            <w:r w:rsidRPr="004273E8">
              <w:rPr>
                <w:rFonts w:ascii="Arial" w:hAnsi="Arial" w:cs="Arial"/>
                <w:b/>
                <w:i/>
                <w:iCs/>
                <w:sz w:val="20"/>
                <w:szCs w:val="20"/>
                <w:lang w:val="en-SG"/>
              </w:rPr>
              <w:t>â</w:t>
            </w:r>
            <w:r w:rsidRPr="004273E8">
              <w:rPr>
                <w:rFonts w:ascii="Arial" w:hAnsi="Arial" w:cs="Arial"/>
                <w:b/>
                <w:i/>
                <w:iCs/>
                <w:sz w:val="20"/>
                <w:szCs w:val="20"/>
              </w:rPr>
              <w:t>y dựng b</w:t>
            </w:r>
            <w:r w:rsidRPr="004273E8">
              <w:rPr>
                <w:rFonts w:ascii="Arial" w:hAnsi="Arial" w:cs="Arial"/>
                <w:b/>
                <w:i/>
                <w:iCs/>
                <w:sz w:val="20"/>
                <w:szCs w:val="20"/>
                <w:lang w:val="en-SG"/>
              </w:rPr>
              <w:t>á</w:t>
            </w:r>
            <w:r w:rsidRPr="004273E8">
              <w:rPr>
                <w:rFonts w:ascii="Arial" w:hAnsi="Arial" w:cs="Arial"/>
                <w:b/>
                <w:i/>
                <w:iCs/>
                <w:sz w:val="20"/>
                <w:szCs w:val="20"/>
              </w:rPr>
              <w:t>o cáo phục vụ kiểm kê khí nhà kính cấp cơ sở</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8.1</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8.2</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8.3</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w:t>
            </w:r>
            <w:r w:rsidRPr="004273E8">
              <w:rPr>
                <w:rFonts w:ascii="Arial" w:hAnsi="Arial" w:cs="Arial"/>
                <w:sz w:val="20"/>
                <w:szCs w:val="20"/>
                <w:lang w:val="en-SG"/>
              </w:rPr>
              <w:t>ể</w:t>
            </w:r>
            <w:r w:rsidRPr="004273E8">
              <w:rPr>
                <w:rFonts w:ascii="Arial" w:hAnsi="Arial" w:cs="Arial"/>
                <w:sz w:val="20"/>
                <w:szCs w:val="20"/>
              </w:rPr>
              <w:t xml:space="preserve"> tài liệu</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8.4</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8.5</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8.6</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w:t>
            </w:r>
          </w:p>
        </w:tc>
      </w:tr>
      <w:tr w:rsidR="00F11832" w:rsidRPr="004273E8" w:rsidTr="00F11832">
        <w:trPr>
          <w:trHeight w:val="454"/>
          <w:jc w:val="center"/>
        </w:trPr>
        <w:tc>
          <w:tcPr>
            <w:tcW w:w="3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8.7</w:t>
            </w:r>
          </w:p>
        </w:tc>
        <w:tc>
          <w:tcPr>
            <w:tcW w:w="1915"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80" w:type="pct"/>
            <w:gridSpan w:val="2"/>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75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48,0</w:t>
            </w:r>
          </w:p>
        </w:tc>
      </w:tr>
      <w:tr w:rsidR="00F11832" w:rsidRPr="004273E8" w:rsidTr="00F11832">
        <w:trPr>
          <w:trHeight w:val="454"/>
          <w:jc w:val="center"/>
        </w:trPr>
        <w:tc>
          <w:tcPr>
            <w:tcW w:w="38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8.8</w:t>
            </w:r>
          </w:p>
        </w:tc>
        <w:tc>
          <w:tcPr>
            <w:tcW w:w="1915"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6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80" w:type="pct"/>
            <w:gridSpan w:val="2"/>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75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sz w:val="20"/>
          <w:szCs w:val="20"/>
        </w:rPr>
        <w:t>4. Định mức tiêu hao vật liệu</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32</w:t>
      </w:r>
    </w:p>
    <w:tbl>
      <w:tblPr>
        <w:tblOverlap w:val="never"/>
        <w:tblW w:w="5000" w:type="pct"/>
        <w:jc w:val="center"/>
        <w:tblCellMar>
          <w:left w:w="10" w:type="dxa"/>
          <w:right w:w="10" w:type="dxa"/>
        </w:tblCellMar>
        <w:tblLook w:val="04A0" w:firstRow="1" w:lastRow="0" w:firstColumn="1" w:lastColumn="0" w:noHBand="0" w:noVBand="1"/>
      </w:tblPr>
      <w:tblGrid>
        <w:gridCol w:w="702"/>
        <w:gridCol w:w="4419"/>
        <w:gridCol w:w="1559"/>
        <w:gridCol w:w="2330"/>
      </w:tblGrid>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cơ sở)</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Xác định ranh giới hoạt động và phương pháp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0,084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1,400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0,035</w:t>
            </w:r>
          </w:p>
        </w:tc>
      </w:tr>
      <w:tr w:rsidR="00F11832" w:rsidRPr="004273E8" w:rsidTr="00F11832">
        <w:trPr>
          <w:trHeight w:val="454"/>
          <w:jc w:val="center"/>
        </w:trPr>
        <w:tc>
          <w:tcPr>
            <w:tcW w:w="39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1.7</w:t>
            </w:r>
          </w:p>
        </w:tc>
        <w:tc>
          <w:tcPr>
            <w:tcW w:w="245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0,140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hệ số phát thải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0,002</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0,001</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0,001</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0,070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0,002</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0,002</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0,007</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Lựa chọn và thu thập số liệu hoạt động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0,160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0,384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0,091</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0,064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6,400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0,160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0,160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0,640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Tính toán phát thải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0,019</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0,045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0,011</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0,008</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0,750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0,019</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0,019</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0,075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bCs/>
                <w:i/>
                <w:sz w:val="20"/>
                <w:szCs w:val="20"/>
              </w:rPr>
              <w:t>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i/>
                <w:sz w:val="20"/>
                <w:szCs w:val="20"/>
              </w:rPr>
            </w:pPr>
            <w:r w:rsidRPr="004273E8">
              <w:rPr>
                <w:rFonts w:ascii="Arial" w:hAnsi="Arial" w:cs="Arial"/>
                <w:b/>
                <w:i/>
                <w:iCs/>
                <w:sz w:val="20"/>
                <w:szCs w:val="20"/>
              </w:rPr>
              <w:t>Kiểm soát chất lượng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i/>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0,060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0,010</w:t>
            </w:r>
          </w:p>
        </w:tc>
      </w:tr>
      <w:tr w:rsidR="00F11832" w:rsidRPr="004273E8" w:rsidTr="00F11832">
        <w:trPr>
          <w:trHeight w:val="454"/>
          <w:jc w:val="center"/>
        </w:trPr>
        <w:tc>
          <w:tcPr>
            <w:tcW w:w="39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5.5</w:t>
            </w:r>
          </w:p>
        </w:tc>
        <w:tc>
          <w:tcPr>
            <w:tcW w:w="245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1,000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0,025</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0,100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Đánh giá độ không chắc chắn của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0,023</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0,054</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0,013</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0,009</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0,900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w:t>
            </w:r>
            <w:r w:rsidRPr="004273E8">
              <w:rPr>
                <w:rFonts w:ascii="Arial" w:hAnsi="Arial" w:cs="Arial"/>
                <w:sz w:val="20"/>
                <w:szCs w:val="20"/>
                <w:lang w:val="en-SG"/>
              </w:rPr>
              <w:t>ổ</w:t>
            </w:r>
            <w:r w:rsidRPr="004273E8">
              <w:rPr>
                <w:rFonts w:ascii="Arial" w:hAnsi="Arial" w:cs="Arial"/>
                <w:sz w:val="20"/>
                <w:szCs w:val="20"/>
              </w:rPr>
              <w:t xml:space="preserve">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0,023</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0,023</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0,090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i/>
                <w:sz w:val="20"/>
                <w:szCs w:val="20"/>
              </w:rPr>
            </w:pPr>
            <w:r w:rsidRPr="004273E8">
              <w:rPr>
                <w:rFonts w:ascii="Arial" w:hAnsi="Arial" w:cs="Arial"/>
                <w:b/>
                <w:i/>
                <w:sz w:val="20"/>
                <w:szCs w:val="20"/>
              </w:rPr>
              <w:t>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Tính toán lại kiểm kê khí nhà k</w:t>
            </w:r>
            <w:r w:rsidRPr="004273E8">
              <w:rPr>
                <w:rFonts w:ascii="Arial" w:hAnsi="Arial" w:cs="Arial"/>
                <w:b/>
                <w:i/>
                <w:iCs/>
                <w:sz w:val="20"/>
                <w:szCs w:val="20"/>
                <w:lang w:val="en-SG"/>
              </w:rPr>
              <w:t>í</w:t>
            </w:r>
            <w:r w:rsidRPr="004273E8">
              <w:rPr>
                <w:rFonts w:ascii="Arial" w:hAnsi="Arial" w:cs="Arial"/>
                <w:b/>
                <w:i/>
                <w:iCs/>
                <w:sz w:val="20"/>
                <w:szCs w:val="20"/>
              </w:rPr>
              <w:t>nh cấp cơ sở</w:t>
            </w:r>
          </w:p>
        </w:tc>
        <w:tc>
          <w:tcPr>
            <w:tcW w:w="2158"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toán lại thực hiện đối với công việc nào thì áp dụng định mức tiêu hao vật liệu tương ứng của công việc đó.</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sz w:val="20"/>
                <w:szCs w:val="20"/>
              </w:rPr>
            </w:pPr>
            <w:r w:rsidRPr="004273E8">
              <w:rPr>
                <w:rFonts w:ascii="Arial" w:hAnsi="Arial" w:cs="Arial"/>
                <w:b/>
                <w:i/>
                <w:iCs/>
                <w:sz w:val="20"/>
                <w:szCs w:val="20"/>
              </w:rPr>
              <w:t>8</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b/>
                <w:sz w:val="20"/>
                <w:szCs w:val="20"/>
              </w:rPr>
            </w:pPr>
            <w:r w:rsidRPr="004273E8">
              <w:rPr>
                <w:rFonts w:ascii="Arial" w:hAnsi="Arial" w:cs="Arial"/>
                <w:b/>
                <w:i/>
                <w:iCs/>
                <w:sz w:val="20"/>
                <w:szCs w:val="20"/>
              </w:rPr>
              <w:t>Xây dựng báo cáo kiểm kê khí nhà kính cấp cơ sở</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b/>
                <w:color w:val="auto"/>
                <w:sz w:val="20"/>
                <w:szCs w:val="20"/>
              </w:rPr>
            </w:pP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8.1</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8.2</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0,072</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8.3</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0,017</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8.4</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0,012</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8.5</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8.6</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0,030</w:t>
            </w:r>
          </w:p>
        </w:tc>
      </w:tr>
      <w:tr w:rsidR="00F11832" w:rsidRPr="004273E8" w:rsidTr="00F11832">
        <w:trPr>
          <w:trHeight w:val="454"/>
          <w:jc w:val="center"/>
        </w:trPr>
        <w:tc>
          <w:tcPr>
            <w:tcW w:w="39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8.7</w:t>
            </w:r>
          </w:p>
        </w:tc>
        <w:tc>
          <w:tcPr>
            <w:tcW w:w="245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0,030</w:t>
            </w:r>
          </w:p>
        </w:tc>
      </w:tr>
      <w:tr w:rsidR="00F11832" w:rsidRPr="004273E8" w:rsidTr="00F11832">
        <w:trPr>
          <w:trHeight w:val="454"/>
          <w:jc w:val="center"/>
        </w:trPr>
        <w:tc>
          <w:tcPr>
            <w:tcW w:w="39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8.8</w:t>
            </w:r>
          </w:p>
        </w:tc>
        <w:tc>
          <w:tcPr>
            <w:tcW w:w="245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6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29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0,120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sz w:val="20"/>
          <w:szCs w:val="20"/>
        </w:rPr>
        <w:t>5. Định m</w:t>
      </w:r>
      <w:r w:rsidRPr="004273E8">
        <w:rPr>
          <w:rFonts w:ascii="Arial" w:hAnsi="Arial" w:cs="Arial"/>
          <w:b/>
          <w:bCs/>
          <w:sz w:val="20"/>
          <w:szCs w:val="20"/>
          <w:lang w:val="en-SG"/>
        </w:rPr>
        <w:t>ứ</w:t>
      </w:r>
      <w:r w:rsidRPr="004273E8">
        <w:rPr>
          <w:rFonts w:ascii="Arial" w:hAnsi="Arial" w:cs="Arial"/>
          <w:b/>
          <w:bCs/>
          <w:sz w:val="20"/>
          <w:szCs w:val="20"/>
        </w:rPr>
        <w:t>c tiêu hao năng lượng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33</w:t>
      </w:r>
    </w:p>
    <w:tbl>
      <w:tblPr>
        <w:tblOverlap w:val="never"/>
        <w:tblW w:w="5000" w:type="pct"/>
        <w:jc w:val="center"/>
        <w:tblCellMar>
          <w:left w:w="10" w:type="dxa"/>
          <w:right w:w="10" w:type="dxa"/>
        </w:tblCellMar>
        <w:tblLook w:val="04A0" w:firstRow="1" w:lastRow="0" w:firstColumn="1" w:lastColumn="0" w:noHBand="0" w:noVBand="1"/>
      </w:tblPr>
      <w:tblGrid>
        <w:gridCol w:w="685"/>
        <w:gridCol w:w="4763"/>
        <w:gridCol w:w="1234"/>
        <w:gridCol w:w="2328"/>
      </w:tblGrid>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b/>
                <w:bCs/>
                <w:sz w:val="20"/>
                <w:szCs w:val="20"/>
              </w:rPr>
              <w:t>TT</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6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cơ sở)</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Xác định ranh giới hoạt động và phương pháp kiểm kê khí nhà kính cấp cơ sở</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1.949,64</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1.1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1.881,60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1.2</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68,04</w:t>
            </w:r>
          </w:p>
        </w:tc>
      </w:tr>
      <w:tr w:rsidR="00F11832" w:rsidRPr="004273E8" w:rsidTr="00E13511">
        <w:trPr>
          <w:trHeight w:val="454"/>
          <w:jc w:val="center"/>
        </w:trPr>
        <w:tc>
          <w:tcPr>
            <w:tcW w:w="38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2</w:t>
            </w:r>
          </w:p>
        </w:tc>
        <w:tc>
          <w:tcPr>
            <w:tcW w:w="264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Lựa chọn hệ số phát thải kiểm kê khí nhà kính cấp cơ sở</w:t>
            </w:r>
          </w:p>
        </w:tc>
        <w:tc>
          <w:tcPr>
            <w:tcW w:w="685"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97,48</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2.1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94,08</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2.2</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3,40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3</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Lựa chọn và thu thập số liệu hoạt động kiểm kê khí nhà kính cấp cơ sở</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8.912,64</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3.1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8.601,60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3.2</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311,04</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4</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Tính toán phát thải kiểm kê khí nhà kính cấp cơ sở</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996,45</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4.1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960,00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4.2</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36,45</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5</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Kiểm soát chất lượng kiểm kê khí nhà kính cấp cơ sở</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1.392,60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5.1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1.344,00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5.2</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48,60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6</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Đánh giá độ không ch</w:t>
            </w:r>
            <w:r w:rsidRPr="004273E8">
              <w:rPr>
                <w:rFonts w:ascii="Arial" w:hAnsi="Arial" w:cs="Arial"/>
                <w:sz w:val="20"/>
                <w:szCs w:val="20"/>
                <w:lang w:val="en-SG"/>
              </w:rPr>
              <w:t>ắ</w:t>
            </w:r>
            <w:r w:rsidRPr="004273E8">
              <w:rPr>
                <w:rFonts w:ascii="Arial" w:hAnsi="Arial" w:cs="Arial"/>
                <w:sz w:val="20"/>
                <w:szCs w:val="20"/>
              </w:rPr>
              <w:t>c ch</w:t>
            </w:r>
            <w:r w:rsidRPr="004273E8">
              <w:rPr>
                <w:rFonts w:ascii="Arial" w:hAnsi="Arial" w:cs="Arial"/>
                <w:sz w:val="20"/>
                <w:szCs w:val="20"/>
                <w:lang w:val="en-SG"/>
              </w:rPr>
              <w:t>ắ</w:t>
            </w:r>
            <w:r w:rsidRPr="004273E8">
              <w:rPr>
                <w:rFonts w:ascii="Arial" w:hAnsi="Arial" w:cs="Arial"/>
                <w:sz w:val="20"/>
                <w:szCs w:val="20"/>
              </w:rPr>
              <w:t>n của kiểm kê khí nhà kính cấp cơ sở</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1.253,34</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6.1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1.209,60</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6.2</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43,74</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7</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Tính toán lại kiểm kê khí nhà kính cấp cơ sở</w:t>
            </w:r>
          </w:p>
        </w:tc>
        <w:tc>
          <w:tcPr>
            <w:tcW w:w="1977" w:type="pct"/>
            <w:gridSpan w:val="2"/>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toán lại thực hiện đối với công việc nào thì áp dụng định mức tiêu hao năng lượng tương ứng của công việc đó.</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8</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Xây dựng báo cáo kiểm kê khí nhà kính cấp cơ sở</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1.671,12</w:t>
            </w:r>
          </w:p>
        </w:tc>
      </w:tr>
      <w:tr w:rsidR="00F11832" w:rsidRPr="004273E8" w:rsidTr="00E13511">
        <w:trPr>
          <w:trHeight w:val="454"/>
          <w:jc w:val="center"/>
        </w:trPr>
        <w:tc>
          <w:tcPr>
            <w:tcW w:w="380" w:type="pct"/>
            <w:tcBorders>
              <w:top w:val="single" w:sz="4" w:space="0" w:color="auto"/>
              <w:left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8.1</w:t>
            </w:r>
          </w:p>
        </w:tc>
        <w:tc>
          <w:tcPr>
            <w:tcW w:w="2643" w:type="pct"/>
            <w:tcBorders>
              <w:top w:val="single" w:sz="4" w:space="0" w:color="auto"/>
              <w:left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685"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1.612,80</w:t>
            </w:r>
          </w:p>
        </w:tc>
      </w:tr>
      <w:tr w:rsidR="00F11832" w:rsidRPr="004273E8" w:rsidTr="00E13511">
        <w:trPr>
          <w:trHeight w:val="454"/>
          <w:jc w:val="center"/>
        </w:trPr>
        <w:tc>
          <w:tcPr>
            <w:tcW w:w="38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EB295D">
            <w:pPr>
              <w:pStyle w:val="Other0"/>
              <w:jc w:val="center"/>
              <w:rPr>
                <w:rFonts w:ascii="Arial" w:hAnsi="Arial" w:cs="Arial"/>
                <w:sz w:val="20"/>
                <w:szCs w:val="20"/>
              </w:rPr>
            </w:pPr>
            <w:r w:rsidRPr="004273E8">
              <w:rPr>
                <w:rFonts w:ascii="Arial" w:hAnsi="Arial" w:cs="Arial"/>
                <w:sz w:val="20"/>
                <w:szCs w:val="20"/>
              </w:rPr>
              <w:t>8.2</w:t>
            </w:r>
          </w:p>
        </w:tc>
        <w:tc>
          <w:tcPr>
            <w:tcW w:w="264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EB295D">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685"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58,32</w:t>
            </w:r>
          </w:p>
        </w:tc>
      </w:tr>
    </w:tbl>
    <w:p w:rsidR="00F11832" w:rsidRPr="004273E8" w:rsidRDefault="00F11832" w:rsidP="00F11832">
      <w:pPr>
        <w:spacing w:after="120"/>
        <w:ind w:firstLine="720"/>
        <w:rPr>
          <w:rFonts w:ascii="Arial" w:hAnsi="Arial" w:cs="Arial"/>
          <w:color w:val="auto"/>
          <w:sz w:val="20"/>
          <w:szCs w:val="20"/>
        </w:rPr>
        <w:sectPr w:rsidR="00F11832" w:rsidRPr="004273E8" w:rsidSect="00F11832">
          <w:pgSz w:w="11900" w:h="16840" w:code="9"/>
          <w:pgMar w:top="1440" w:right="1440" w:bottom="1440" w:left="1440" w:header="0" w:footer="3" w:gutter="0"/>
          <w:cols w:space="720"/>
          <w:noEndnote/>
          <w:docGrid w:linePitch="360"/>
        </w:sectPr>
      </w:pPr>
    </w:p>
    <w:p w:rsidR="00F11832" w:rsidRPr="004273E8" w:rsidRDefault="00F11832" w:rsidP="00F11832">
      <w:pPr>
        <w:pStyle w:val="BodyText"/>
        <w:spacing w:after="0" w:line="240" w:lineRule="auto"/>
        <w:ind w:firstLine="0"/>
        <w:jc w:val="center"/>
        <w:rPr>
          <w:rFonts w:ascii="Arial" w:hAnsi="Arial" w:cs="Arial"/>
          <w:sz w:val="20"/>
          <w:szCs w:val="20"/>
        </w:rPr>
      </w:pPr>
      <w:r w:rsidRPr="004273E8">
        <w:rPr>
          <w:rFonts w:ascii="Arial" w:hAnsi="Arial" w:cs="Arial"/>
          <w:b/>
          <w:bCs/>
          <w:sz w:val="20"/>
          <w:szCs w:val="20"/>
        </w:rPr>
        <w:t>Chương IV</w:t>
      </w:r>
    </w:p>
    <w:p w:rsidR="00F11832" w:rsidRPr="004273E8" w:rsidRDefault="00F11832" w:rsidP="00F11832">
      <w:pPr>
        <w:pStyle w:val="BodyText"/>
        <w:spacing w:after="0" w:line="240" w:lineRule="auto"/>
        <w:ind w:firstLine="0"/>
        <w:jc w:val="center"/>
        <w:rPr>
          <w:rFonts w:ascii="Arial" w:hAnsi="Arial" w:cs="Arial"/>
          <w:b/>
          <w:bCs/>
          <w:sz w:val="20"/>
          <w:szCs w:val="20"/>
        </w:rPr>
      </w:pPr>
      <w:r w:rsidRPr="004273E8">
        <w:rPr>
          <w:rFonts w:ascii="Arial" w:hAnsi="Arial" w:cs="Arial"/>
          <w:b/>
          <w:bCs/>
          <w:sz w:val="20"/>
          <w:szCs w:val="20"/>
        </w:rPr>
        <w:t>ĐO ĐẠC, BÁO CÁO KẾT QUẢ THỰC HIỆN CÁC BIỆN PHÁP GIẢM</w:t>
      </w:r>
      <w:r w:rsidRPr="004273E8">
        <w:rPr>
          <w:rFonts w:ascii="Arial" w:hAnsi="Arial" w:cs="Arial"/>
          <w:b/>
          <w:bCs/>
          <w:sz w:val="20"/>
          <w:szCs w:val="20"/>
        </w:rPr>
        <w:br/>
        <w:t>NHẸ PHÁT THẢI KHÍ NHÀ KÍNH CẤP CƠ SỞ</w:t>
      </w:r>
    </w:p>
    <w:p w:rsidR="00F11832" w:rsidRPr="004273E8" w:rsidRDefault="00F11832" w:rsidP="00F11832">
      <w:pPr>
        <w:pStyle w:val="BodyText"/>
        <w:spacing w:after="0" w:line="240" w:lineRule="auto"/>
        <w:ind w:firstLine="0"/>
        <w:jc w:val="center"/>
        <w:rPr>
          <w:rFonts w:ascii="Arial" w:hAnsi="Arial" w:cs="Arial"/>
          <w:sz w:val="20"/>
          <w:szCs w:val="20"/>
        </w:rPr>
      </w:pP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b/>
          <w:bCs/>
          <w:sz w:val="20"/>
          <w:szCs w:val="20"/>
        </w:rPr>
        <w:t xml:space="preserve">1. Xây dựng đường phát thải </w:t>
      </w:r>
      <w:r w:rsidRPr="004273E8">
        <w:rPr>
          <w:rFonts w:ascii="Arial" w:hAnsi="Arial" w:cs="Arial"/>
          <w:b/>
          <w:bCs/>
          <w:sz w:val="20"/>
          <w:szCs w:val="20"/>
          <w:lang w:val="en-SG"/>
        </w:rPr>
        <w:t xml:space="preserve">cơ sở </w:t>
      </w:r>
      <w:r w:rsidRPr="004273E8">
        <w:rPr>
          <w:rFonts w:ascii="Arial" w:hAnsi="Arial" w:cs="Arial"/>
          <w:b/>
          <w:bCs/>
          <w:sz w:val="20"/>
          <w:szCs w:val="20"/>
        </w:rPr>
        <w:t>của lĩnh vực quản lý chất thải</w:t>
      </w:r>
    </w:p>
    <w:p w:rsidR="00F11832" w:rsidRPr="004273E8" w:rsidRDefault="00F11832" w:rsidP="00F11832">
      <w:pPr>
        <w:pStyle w:val="Heading10"/>
        <w:keepNext/>
        <w:keepLines/>
        <w:spacing w:after="120" w:line="240" w:lineRule="auto"/>
        <w:ind w:firstLine="720"/>
        <w:rPr>
          <w:rFonts w:ascii="Arial" w:hAnsi="Arial" w:cs="Arial"/>
          <w:sz w:val="20"/>
          <w:szCs w:val="20"/>
        </w:rPr>
      </w:pPr>
      <w:bookmarkStart w:id="214" w:name="bookmark216"/>
      <w:bookmarkStart w:id="215" w:name="bookmark217"/>
      <w:bookmarkStart w:id="216" w:name="bookmark218"/>
      <w:r w:rsidRPr="004273E8">
        <w:rPr>
          <w:rFonts w:ascii="Arial" w:hAnsi="Arial" w:cs="Arial"/>
          <w:sz w:val="20"/>
          <w:szCs w:val="20"/>
          <w:lang w:val="en-SG"/>
        </w:rPr>
        <w:t xml:space="preserve">1.1. </w:t>
      </w:r>
      <w:r w:rsidRPr="004273E8">
        <w:rPr>
          <w:rFonts w:ascii="Arial" w:hAnsi="Arial" w:cs="Arial"/>
          <w:sz w:val="20"/>
          <w:szCs w:val="20"/>
        </w:rPr>
        <w:t>Định mức lao động</w:t>
      </w:r>
      <w:bookmarkEnd w:id="214"/>
      <w:bookmarkEnd w:id="215"/>
      <w:bookmarkEnd w:id="216"/>
    </w:p>
    <w:p w:rsidR="00F11832" w:rsidRPr="004273E8" w:rsidRDefault="00F11832" w:rsidP="00F11832">
      <w:pPr>
        <w:pStyle w:val="BodyText"/>
        <w:tabs>
          <w:tab w:val="left" w:pos="1305"/>
        </w:tabs>
        <w:spacing w:after="120" w:line="240" w:lineRule="auto"/>
        <w:ind w:firstLine="720"/>
        <w:rPr>
          <w:rFonts w:ascii="Arial" w:hAnsi="Arial" w:cs="Arial"/>
          <w:sz w:val="20"/>
          <w:szCs w:val="20"/>
        </w:rPr>
      </w:pPr>
      <w:bookmarkStart w:id="217" w:name="bookmark219"/>
      <w:bookmarkEnd w:id="217"/>
      <w:r w:rsidRPr="004273E8">
        <w:rPr>
          <w:rFonts w:ascii="Arial" w:hAnsi="Arial" w:cs="Arial"/>
          <w:sz w:val="20"/>
          <w:szCs w:val="20"/>
          <w:lang w:val="en-SG"/>
        </w:rPr>
        <w:t xml:space="preserve">1.1.1. </w:t>
      </w:r>
      <w:r w:rsidRPr="004273E8">
        <w:rPr>
          <w:rFonts w:ascii="Arial" w:hAnsi="Arial" w:cs="Arial"/>
          <w:sz w:val="20"/>
          <w:szCs w:val="20"/>
        </w:rPr>
        <w:t>Nội dung công việc</w:t>
      </w:r>
    </w:p>
    <w:p w:rsidR="00F11832" w:rsidRPr="004273E8" w:rsidRDefault="00F11832" w:rsidP="00F11832">
      <w:pPr>
        <w:pStyle w:val="BodyText"/>
        <w:tabs>
          <w:tab w:val="left" w:pos="942"/>
        </w:tabs>
        <w:spacing w:after="120" w:line="240" w:lineRule="auto"/>
        <w:ind w:firstLine="720"/>
        <w:jc w:val="both"/>
        <w:rPr>
          <w:rFonts w:ascii="Arial" w:hAnsi="Arial" w:cs="Arial"/>
          <w:sz w:val="20"/>
          <w:szCs w:val="20"/>
        </w:rPr>
      </w:pPr>
      <w:bookmarkStart w:id="218" w:name="bookmark220"/>
      <w:bookmarkEnd w:id="218"/>
      <w:r w:rsidRPr="004273E8">
        <w:rPr>
          <w:rFonts w:ascii="Arial" w:hAnsi="Arial" w:cs="Arial"/>
          <w:sz w:val="20"/>
          <w:szCs w:val="20"/>
          <w:lang w:val="en-SG"/>
        </w:rPr>
        <w:t xml:space="preserve">a) </w:t>
      </w:r>
      <w:r w:rsidRPr="004273E8">
        <w:rPr>
          <w:rFonts w:ascii="Arial" w:hAnsi="Arial" w:cs="Arial"/>
          <w:sz w:val="20"/>
          <w:szCs w:val="20"/>
        </w:rPr>
        <w:t>Xác định các giả định cho kịch bản BAU của cơ sở</w:t>
      </w:r>
    </w:p>
    <w:p w:rsidR="00F11832" w:rsidRPr="004273E8" w:rsidRDefault="00F11832" w:rsidP="00F11832">
      <w:pPr>
        <w:pStyle w:val="BodyText"/>
        <w:tabs>
          <w:tab w:val="left" w:pos="949"/>
        </w:tabs>
        <w:spacing w:after="120" w:line="240" w:lineRule="auto"/>
        <w:ind w:firstLine="720"/>
        <w:jc w:val="both"/>
        <w:rPr>
          <w:rFonts w:ascii="Arial" w:hAnsi="Arial" w:cs="Arial"/>
          <w:sz w:val="20"/>
          <w:szCs w:val="20"/>
        </w:rPr>
      </w:pPr>
      <w:bookmarkStart w:id="219" w:name="bookmark221"/>
      <w:bookmarkEnd w:id="219"/>
      <w:r w:rsidRPr="004273E8">
        <w:rPr>
          <w:rFonts w:ascii="Arial" w:hAnsi="Arial" w:cs="Arial"/>
          <w:sz w:val="20"/>
          <w:szCs w:val="20"/>
          <w:lang w:val="en-SG"/>
        </w:rPr>
        <w:t xml:space="preserve">b) </w:t>
      </w:r>
      <w:r w:rsidRPr="004273E8">
        <w:rPr>
          <w:rFonts w:ascii="Arial" w:hAnsi="Arial" w:cs="Arial"/>
          <w:sz w:val="20"/>
          <w:szCs w:val="20"/>
        </w:rPr>
        <w:t>Xác định các nguồn phát thải khí nhà kính thuộc phạm vi hoạt động của cơ sở</w:t>
      </w:r>
      <w:bookmarkStart w:id="220" w:name="bookmark222"/>
      <w:bookmarkEnd w:id="220"/>
    </w:p>
    <w:p w:rsidR="00F11832" w:rsidRPr="004273E8" w:rsidRDefault="00F11832" w:rsidP="00F11832">
      <w:pPr>
        <w:pStyle w:val="BodyText"/>
        <w:tabs>
          <w:tab w:val="left" w:pos="949"/>
        </w:tabs>
        <w:spacing w:after="120" w:line="240" w:lineRule="auto"/>
        <w:ind w:firstLine="720"/>
        <w:jc w:val="both"/>
        <w:rPr>
          <w:rFonts w:ascii="Arial" w:hAnsi="Arial" w:cs="Arial"/>
          <w:sz w:val="20"/>
          <w:szCs w:val="20"/>
        </w:rPr>
      </w:pPr>
      <w:r w:rsidRPr="004273E8">
        <w:rPr>
          <w:rFonts w:ascii="Arial" w:hAnsi="Arial" w:cs="Arial"/>
          <w:sz w:val="20"/>
          <w:szCs w:val="20"/>
          <w:lang w:val="en-SG"/>
        </w:rPr>
        <w:t xml:space="preserve">- </w:t>
      </w:r>
      <w:r w:rsidRPr="004273E8">
        <w:rPr>
          <w:rFonts w:ascii="Arial" w:hAnsi="Arial" w:cs="Arial"/>
          <w:sz w:val="20"/>
          <w:szCs w:val="20"/>
        </w:rPr>
        <w:t>Từ quá trình thu gom và vận chuyển chất thải rắn.</w:t>
      </w:r>
    </w:p>
    <w:p w:rsidR="00F11832" w:rsidRPr="004273E8" w:rsidRDefault="00F11832" w:rsidP="00F11832">
      <w:pPr>
        <w:pStyle w:val="BodyText"/>
        <w:tabs>
          <w:tab w:val="left" w:pos="816"/>
        </w:tabs>
        <w:spacing w:after="120" w:line="240" w:lineRule="auto"/>
        <w:ind w:firstLine="720"/>
        <w:rPr>
          <w:rFonts w:ascii="Arial" w:hAnsi="Arial" w:cs="Arial"/>
          <w:sz w:val="20"/>
          <w:szCs w:val="20"/>
        </w:rPr>
      </w:pPr>
      <w:bookmarkStart w:id="221" w:name="bookmark223"/>
      <w:bookmarkEnd w:id="221"/>
      <w:r w:rsidRPr="004273E8">
        <w:rPr>
          <w:rFonts w:ascii="Arial" w:hAnsi="Arial" w:cs="Arial"/>
          <w:sz w:val="20"/>
          <w:szCs w:val="20"/>
          <w:lang w:val="en-SG"/>
        </w:rPr>
        <w:t xml:space="preserve">- </w:t>
      </w:r>
      <w:r w:rsidRPr="004273E8">
        <w:rPr>
          <w:rFonts w:ascii="Arial" w:hAnsi="Arial" w:cs="Arial"/>
          <w:sz w:val="20"/>
          <w:szCs w:val="20"/>
        </w:rPr>
        <w:t>Từ quá trình xử lý, tiêu hủy chất thải.</w:t>
      </w:r>
    </w:p>
    <w:p w:rsidR="00F11832" w:rsidRPr="004273E8" w:rsidRDefault="00F11832" w:rsidP="00F11832">
      <w:pPr>
        <w:pStyle w:val="BodyText"/>
        <w:tabs>
          <w:tab w:val="left" w:pos="816"/>
        </w:tabs>
        <w:spacing w:after="120" w:line="240" w:lineRule="auto"/>
        <w:ind w:firstLine="720"/>
        <w:rPr>
          <w:rFonts w:ascii="Arial" w:hAnsi="Arial" w:cs="Arial"/>
          <w:sz w:val="20"/>
          <w:szCs w:val="20"/>
        </w:rPr>
      </w:pPr>
      <w:bookmarkStart w:id="222" w:name="bookmark224"/>
      <w:bookmarkEnd w:id="222"/>
      <w:r w:rsidRPr="004273E8">
        <w:rPr>
          <w:rFonts w:ascii="Arial" w:hAnsi="Arial" w:cs="Arial"/>
          <w:sz w:val="20"/>
          <w:szCs w:val="20"/>
          <w:lang w:val="en-SG"/>
        </w:rPr>
        <w:t xml:space="preserve">- </w:t>
      </w:r>
      <w:r w:rsidRPr="004273E8">
        <w:rPr>
          <w:rFonts w:ascii="Arial" w:hAnsi="Arial" w:cs="Arial"/>
          <w:sz w:val="20"/>
          <w:szCs w:val="20"/>
        </w:rPr>
        <w:t>Phát thải từ các hoạt động phân loại, tái chế rác thải.</w:t>
      </w:r>
    </w:p>
    <w:p w:rsidR="00F11832" w:rsidRPr="004273E8" w:rsidRDefault="00F11832" w:rsidP="00F11832">
      <w:pPr>
        <w:pStyle w:val="BodyText"/>
        <w:tabs>
          <w:tab w:val="left" w:pos="826"/>
        </w:tabs>
        <w:spacing w:after="120" w:line="240" w:lineRule="auto"/>
        <w:ind w:firstLine="720"/>
        <w:jc w:val="both"/>
        <w:rPr>
          <w:rFonts w:ascii="Arial" w:hAnsi="Arial" w:cs="Arial"/>
          <w:sz w:val="20"/>
          <w:szCs w:val="20"/>
        </w:rPr>
      </w:pPr>
      <w:bookmarkStart w:id="223" w:name="bookmark225"/>
      <w:bookmarkEnd w:id="223"/>
      <w:r w:rsidRPr="004273E8">
        <w:rPr>
          <w:rFonts w:ascii="Arial" w:hAnsi="Arial" w:cs="Arial"/>
          <w:sz w:val="20"/>
          <w:szCs w:val="20"/>
          <w:lang w:val="en-SG"/>
        </w:rPr>
        <w:t xml:space="preserve">- </w:t>
      </w:r>
      <w:r w:rsidRPr="004273E8">
        <w:rPr>
          <w:rFonts w:ascii="Arial" w:hAnsi="Arial" w:cs="Arial"/>
          <w:sz w:val="20"/>
          <w:szCs w:val="20"/>
        </w:rPr>
        <w:t>Phát thải CO</w:t>
      </w:r>
      <w:r w:rsidRPr="004273E8">
        <w:rPr>
          <w:rFonts w:ascii="Arial" w:hAnsi="Arial" w:cs="Arial"/>
          <w:sz w:val="20"/>
          <w:szCs w:val="20"/>
          <w:vertAlign w:val="subscript"/>
        </w:rPr>
        <w:t>2</w:t>
      </w:r>
      <w:r w:rsidRPr="004273E8">
        <w:rPr>
          <w:rFonts w:ascii="Arial" w:hAnsi="Arial" w:cs="Arial"/>
          <w:sz w:val="20"/>
          <w:szCs w:val="20"/>
        </w:rPr>
        <w:t xml:space="preserve"> do tiêu thụ điện trong các hoạt động khác của một cơ sở xử lý chất thải.</w:t>
      </w:r>
    </w:p>
    <w:p w:rsidR="00F11832" w:rsidRPr="004273E8" w:rsidRDefault="00F11832" w:rsidP="00F11832">
      <w:pPr>
        <w:pStyle w:val="BodyText"/>
        <w:tabs>
          <w:tab w:val="left" w:pos="970"/>
        </w:tabs>
        <w:spacing w:after="120" w:line="240" w:lineRule="auto"/>
        <w:ind w:firstLine="720"/>
        <w:jc w:val="both"/>
        <w:rPr>
          <w:rFonts w:ascii="Arial" w:hAnsi="Arial" w:cs="Arial"/>
          <w:sz w:val="20"/>
          <w:szCs w:val="20"/>
        </w:rPr>
      </w:pPr>
      <w:bookmarkStart w:id="224" w:name="bookmark226"/>
      <w:bookmarkEnd w:id="224"/>
      <w:r w:rsidRPr="004273E8">
        <w:rPr>
          <w:rFonts w:ascii="Arial" w:hAnsi="Arial" w:cs="Arial"/>
          <w:sz w:val="20"/>
          <w:szCs w:val="20"/>
          <w:lang w:val="en-SG"/>
        </w:rPr>
        <w:t xml:space="preserve">c) </w:t>
      </w:r>
      <w:r w:rsidRPr="004273E8">
        <w:rPr>
          <w:rFonts w:ascii="Arial" w:hAnsi="Arial" w:cs="Arial"/>
          <w:sz w:val="20"/>
          <w:szCs w:val="20"/>
        </w:rPr>
        <w:t>Xác định phương pháp tính toán mức phát thải khí nhà kính dự kiến theo kịch bản BAU</w:t>
      </w:r>
    </w:p>
    <w:p w:rsidR="00F11832" w:rsidRPr="004273E8" w:rsidRDefault="00F11832" w:rsidP="00F11832">
      <w:pPr>
        <w:pStyle w:val="BodyText"/>
        <w:tabs>
          <w:tab w:val="left" w:pos="834"/>
        </w:tabs>
        <w:spacing w:after="120" w:line="240" w:lineRule="auto"/>
        <w:ind w:firstLine="720"/>
        <w:jc w:val="both"/>
        <w:rPr>
          <w:rFonts w:ascii="Arial" w:hAnsi="Arial" w:cs="Arial"/>
          <w:sz w:val="20"/>
          <w:szCs w:val="20"/>
        </w:rPr>
      </w:pPr>
      <w:bookmarkStart w:id="225" w:name="bookmark227"/>
      <w:bookmarkEnd w:id="225"/>
      <w:r w:rsidRPr="004273E8">
        <w:rPr>
          <w:rFonts w:ascii="Arial" w:hAnsi="Arial" w:cs="Arial"/>
          <w:sz w:val="20"/>
          <w:szCs w:val="20"/>
          <w:lang w:val="en-SG"/>
        </w:rPr>
        <w:t xml:space="preserve">- </w:t>
      </w:r>
      <w:r w:rsidRPr="004273E8">
        <w:rPr>
          <w:rFonts w:ascii="Arial" w:hAnsi="Arial" w:cs="Arial"/>
          <w:sz w:val="20"/>
          <w:szCs w:val="20"/>
        </w:rPr>
        <w:t>Xác định phương pháp tính toán lượng phát thải khí nhà kính tương ứng với từng nguồn thải của cơ sở.</w:t>
      </w:r>
    </w:p>
    <w:p w:rsidR="00F11832" w:rsidRPr="004273E8" w:rsidRDefault="00F11832" w:rsidP="00F11832">
      <w:pPr>
        <w:pStyle w:val="BodyText"/>
        <w:tabs>
          <w:tab w:val="left" w:pos="834"/>
        </w:tabs>
        <w:spacing w:after="120" w:line="240" w:lineRule="auto"/>
        <w:ind w:firstLine="720"/>
        <w:jc w:val="both"/>
        <w:rPr>
          <w:rFonts w:ascii="Arial" w:hAnsi="Arial" w:cs="Arial"/>
          <w:sz w:val="20"/>
          <w:szCs w:val="20"/>
        </w:rPr>
      </w:pPr>
      <w:bookmarkStart w:id="226" w:name="bookmark228"/>
      <w:bookmarkEnd w:id="226"/>
      <w:r w:rsidRPr="004273E8">
        <w:rPr>
          <w:rFonts w:ascii="Arial" w:hAnsi="Arial" w:cs="Arial"/>
          <w:sz w:val="20"/>
          <w:szCs w:val="20"/>
          <w:lang w:val="en-SG"/>
        </w:rPr>
        <w:t xml:space="preserve">- </w:t>
      </w:r>
      <w:r w:rsidRPr="004273E8">
        <w:rPr>
          <w:rFonts w:ascii="Arial" w:hAnsi="Arial" w:cs="Arial"/>
          <w:sz w:val="20"/>
          <w:szCs w:val="20"/>
        </w:rPr>
        <w:t>Xác định các thông số giám sát phục vụ tính toán lượng phát thải khí nhà kính theo kịch bản BAU.</w:t>
      </w:r>
    </w:p>
    <w:p w:rsidR="00F11832" w:rsidRPr="004273E8" w:rsidRDefault="00F11832" w:rsidP="00F11832">
      <w:pPr>
        <w:pStyle w:val="BodyText"/>
        <w:tabs>
          <w:tab w:val="left" w:pos="956"/>
        </w:tabs>
        <w:spacing w:after="120" w:line="240" w:lineRule="auto"/>
        <w:ind w:firstLine="720"/>
        <w:jc w:val="both"/>
        <w:rPr>
          <w:rFonts w:ascii="Arial" w:hAnsi="Arial" w:cs="Arial"/>
          <w:sz w:val="20"/>
          <w:szCs w:val="20"/>
        </w:rPr>
      </w:pPr>
      <w:bookmarkStart w:id="227" w:name="bookmark229"/>
      <w:bookmarkEnd w:id="227"/>
      <w:r w:rsidRPr="004273E8">
        <w:rPr>
          <w:rFonts w:ascii="Arial" w:hAnsi="Arial" w:cs="Arial"/>
          <w:sz w:val="20"/>
          <w:szCs w:val="20"/>
          <w:lang w:val="en-SG"/>
        </w:rPr>
        <w:t xml:space="preserve">d) </w:t>
      </w:r>
      <w:r w:rsidRPr="004273E8">
        <w:rPr>
          <w:rFonts w:ascii="Arial" w:hAnsi="Arial" w:cs="Arial"/>
          <w:sz w:val="20"/>
          <w:szCs w:val="20"/>
        </w:rPr>
        <w:t>Tính toán mức phát thải khí nhà kính dự kiến theo kịch bản BAU</w:t>
      </w:r>
    </w:p>
    <w:p w:rsidR="00F11832" w:rsidRPr="004273E8" w:rsidRDefault="00F11832" w:rsidP="00F11832">
      <w:pPr>
        <w:pStyle w:val="BodyText"/>
        <w:tabs>
          <w:tab w:val="left" w:pos="1305"/>
        </w:tabs>
        <w:spacing w:after="120" w:line="240" w:lineRule="auto"/>
        <w:ind w:firstLine="720"/>
        <w:rPr>
          <w:rFonts w:ascii="Arial" w:hAnsi="Arial" w:cs="Arial"/>
          <w:sz w:val="20"/>
          <w:szCs w:val="20"/>
        </w:rPr>
      </w:pPr>
      <w:bookmarkStart w:id="228" w:name="bookmark230"/>
      <w:bookmarkEnd w:id="228"/>
      <w:r w:rsidRPr="004273E8">
        <w:rPr>
          <w:rFonts w:ascii="Arial" w:hAnsi="Arial" w:cs="Arial"/>
          <w:sz w:val="20"/>
          <w:szCs w:val="20"/>
          <w:lang w:val="en-SG"/>
        </w:rPr>
        <w:t xml:space="preserve">1.1.2. </w:t>
      </w:r>
      <w:r w:rsidRPr="004273E8">
        <w:rPr>
          <w:rFonts w:ascii="Arial" w:hAnsi="Arial" w:cs="Arial"/>
          <w:sz w:val="20"/>
          <w:szCs w:val="20"/>
        </w:rPr>
        <w:t>Định biên, định mức</w:t>
      </w:r>
    </w:p>
    <w:p w:rsidR="00F11832" w:rsidRPr="004273E8" w:rsidRDefault="00F11832" w:rsidP="00F11832">
      <w:pPr>
        <w:pStyle w:val="BodyText"/>
        <w:spacing w:after="120" w:line="240" w:lineRule="auto"/>
        <w:ind w:firstLine="720"/>
        <w:jc w:val="both"/>
        <w:rPr>
          <w:rFonts w:ascii="Arial" w:hAnsi="Arial" w:cs="Arial"/>
          <w:sz w:val="20"/>
          <w:szCs w:val="20"/>
        </w:rPr>
      </w:pPr>
      <w:r w:rsidRPr="004273E8">
        <w:rPr>
          <w:rFonts w:ascii="Arial" w:hAnsi="Arial" w:cs="Arial"/>
          <w:sz w:val="20"/>
          <w:szCs w:val="20"/>
        </w:rPr>
        <w:t>Bảng số 34</w:t>
      </w:r>
    </w:p>
    <w:tbl>
      <w:tblPr>
        <w:tblOverlap w:val="never"/>
        <w:tblW w:w="5000" w:type="pct"/>
        <w:jc w:val="center"/>
        <w:tblCellMar>
          <w:left w:w="10" w:type="dxa"/>
          <w:right w:w="10" w:type="dxa"/>
        </w:tblCellMar>
        <w:tblLook w:val="04A0" w:firstRow="1" w:lastRow="0" w:firstColumn="1" w:lastColumn="0" w:noHBand="0" w:noVBand="1"/>
      </w:tblPr>
      <w:tblGrid>
        <w:gridCol w:w="712"/>
        <w:gridCol w:w="4024"/>
        <w:gridCol w:w="1998"/>
        <w:gridCol w:w="2276"/>
      </w:tblGrid>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(công nhóm/cơ sở)</w:t>
            </w: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các giả định cho kịch bản BAU của cơ sở</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các nguồn phát thải khí nhà kính thuộc phạm vi hoạt động của cơ sở</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Phát thải khí nhà kính từ quá trình thu gom và vận chuy</w:t>
            </w:r>
            <w:r w:rsidRPr="004273E8">
              <w:rPr>
                <w:rFonts w:ascii="Arial" w:hAnsi="Arial" w:cs="Arial"/>
                <w:sz w:val="20"/>
                <w:szCs w:val="20"/>
                <w:lang w:val="en-SG"/>
              </w:rPr>
              <w:t>ể</w:t>
            </w:r>
            <w:r w:rsidRPr="004273E8">
              <w:rPr>
                <w:rFonts w:ascii="Arial" w:hAnsi="Arial" w:cs="Arial"/>
                <w:sz w:val="20"/>
                <w:szCs w:val="20"/>
              </w:rPr>
              <w:t>n chất thải rắn</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Phát thải từ quá trình xử lý, tiêu hủy chất thải</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39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2.3</w:t>
            </w:r>
          </w:p>
        </w:tc>
        <w:tc>
          <w:tcPr>
            <w:tcW w:w="223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Phát thải từ các hoạt động phân loại, tái chế rác thải</w:t>
            </w:r>
          </w:p>
        </w:tc>
        <w:tc>
          <w:tcPr>
            <w:tcW w:w="110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6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2.4</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Phát thải CO</w:t>
            </w:r>
            <w:r w:rsidRPr="004273E8">
              <w:rPr>
                <w:rFonts w:ascii="Arial" w:hAnsi="Arial" w:cs="Arial"/>
                <w:sz w:val="20"/>
                <w:szCs w:val="20"/>
                <w:vertAlign w:val="subscript"/>
              </w:rPr>
              <w:t>2</w:t>
            </w:r>
            <w:r w:rsidRPr="004273E8">
              <w:rPr>
                <w:rFonts w:ascii="Arial" w:hAnsi="Arial" w:cs="Arial"/>
                <w:sz w:val="20"/>
                <w:szCs w:val="20"/>
              </w:rPr>
              <w:t xml:space="preserve"> do tiêu thụ điện trong các hoạt động khác của một cơ sở xử lý chất thải</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phương pháp tính toán mức phát thải khí nhà kính dự kiến theo kịch bản BAU</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rPr>
                <w:rFonts w:ascii="Arial" w:hAnsi="Arial" w:cs="Arial"/>
                <w:color w:val="auto"/>
                <w:sz w:val="20"/>
                <w:szCs w:val="20"/>
              </w:rPr>
            </w:pP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jc w:val="center"/>
              <w:rPr>
                <w:rFonts w:ascii="Arial" w:hAnsi="Arial" w:cs="Arial"/>
                <w:color w:val="auto"/>
                <w:sz w:val="20"/>
                <w:szCs w:val="20"/>
              </w:rPr>
            </w:pP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3.1</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phương pháp tính toán lượng phát thải khí nhà kính tương ứng với từng nguồn thải của cơ sở</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p>
          <w:p w:rsidR="00F11832" w:rsidRPr="004273E8" w:rsidRDefault="00F11832" w:rsidP="00F11832">
            <w:pPr>
              <w:pStyle w:val="Other0"/>
              <w:rPr>
                <w:rFonts w:ascii="Arial" w:hAnsi="Arial" w:cs="Arial"/>
                <w:sz w:val="20"/>
                <w:szCs w:val="20"/>
              </w:rPr>
            </w:pPr>
            <w:r w:rsidRPr="004273E8">
              <w:rPr>
                <w:rFonts w:ascii="Arial" w:hAnsi="Arial" w:cs="Arial"/>
                <w:sz w:val="20"/>
                <w:szCs w:val="20"/>
              </w:rPr>
              <w:t>III.1, 01 ĐTV</w:t>
            </w:r>
            <w:r w:rsidRPr="004273E8">
              <w:rPr>
                <w:rFonts w:ascii="Arial" w:hAnsi="Arial" w:cs="Arial"/>
                <w:sz w:val="20"/>
                <w:szCs w:val="20"/>
                <w:lang w:val="en-SG"/>
              </w:rPr>
              <w:t xml:space="preserve"> </w:t>
            </w:r>
            <w:r w:rsidRPr="004273E8">
              <w:rPr>
                <w:rFonts w:ascii="Arial" w:hAnsi="Arial" w:cs="Arial"/>
                <w:sz w:val="20"/>
                <w:szCs w:val="20"/>
              </w:rPr>
              <w:t>III.2,</w:t>
            </w:r>
            <w:r w:rsidRPr="004273E8">
              <w:rPr>
                <w:rFonts w:ascii="Arial" w:hAnsi="Arial" w:cs="Arial"/>
                <w:sz w:val="20"/>
                <w:szCs w:val="20"/>
                <w:lang w:val="en-SG"/>
              </w:rPr>
              <w:t xml:space="preserve"> </w:t>
            </w:r>
            <w:r w:rsidRPr="004273E8">
              <w:rPr>
                <w:rFonts w:ascii="Arial" w:hAnsi="Arial" w:cs="Arial"/>
                <w:sz w:val="20"/>
                <w:szCs w:val="20"/>
              </w:rPr>
              <w:t>01 ĐTV</w:t>
            </w:r>
            <w:r w:rsidRPr="004273E8">
              <w:rPr>
                <w:rFonts w:ascii="Arial" w:hAnsi="Arial" w:cs="Arial"/>
                <w:sz w:val="20"/>
                <w:szCs w:val="20"/>
                <w:lang w:val="en-SG"/>
              </w:rPr>
              <w:t xml:space="preserve"> </w:t>
            </w:r>
            <w:r w:rsidRPr="004273E8">
              <w:rPr>
                <w:rFonts w:ascii="Arial" w:hAnsi="Arial" w:cs="Arial"/>
                <w:sz w:val="20"/>
                <w:szCs w:val="20"/>
              </w:rPr>
              <w:t>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39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w:t>
            </w:r>
          </w:p>
        </w:tc>
        <w:tc>
          <w:tcPr>
            <w:tcW w:w="22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Xác định các thông số giám sát phục vụ tính toán lượng phát thải khí nhà kính theo kịch bản BAU</w:t>
            </w:r>
          </w:p>
        </w:tc>
        <w:tc>
          <w:tcPr>
            <w:tcW w:w="110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p>
          <w:p w:rsidR="00F11832" w:rsidRPr="004273E8" w:rsidRDefault="00F11832" w:rsidP="00F11832">
            <w:pPr>
              <w:pStyle w:val="Other0"/>
              <w:rPr>
                <w:rFonts w:ascii="Arial" w:hAnsi="Arial" w:cs="Arial"/>
                <w:sz w:val="20"/>
                <w:szCs w:val="20"/>
              </w:rPr>
            </w:pPr>
            <w:r w:rsidRPr="004273E8">
              <w:rPr>
                <w:rFonts w:ascii="Arial" w:hAnsi="Arial" w:cs="Arial"/>
                <w:sz w:val="20"/>
                <w:szCs w:val="20"/>
              </w:rPr>
              <w:t>III.1, 01 ĐTV</w:t>
            </w:r>
            <w:r w:rsidRPr="004273E8">
              <w:rPr>
                <w:rFonts w:ascii="Arial" w:hAnsi="Arial" w:cs="Arial"/>
                <w:sz w:val="20"/>
                <w:szCs w:val="20"/>
                <w:lang w:val="en-SG"/>
              </w:rPr>
              <w:t xml:space="preserve"> </w:t>
            </w:r>
            <w:r w:rsidRPr="004273E8">
              <w:rPr>
                <w:rFonts w:ascii="Arial" w:hAnsi="Arial" w:cs="Arial"/>
                <w:sz w:val="20"/>
                <w:szCs w:val="20"/>
              </w:rPr>
              <w:t>III.2, 01 ĐTV</w:t>
            </w:r>
          </w:p>
          <w:p w:rsidR="00F11832" w:rsidRPr="004273E8" w:rsidRDefault="00F11832" w:rsidP="00F11832">
            <w:pPr>
              <w:pStyle w:val="Other0"/>
              <w:rPr>
                <w:rFonts w:ascii="Arial" w:hAnsi="Arial" w:cs="Arial"/>
                <w:sz w:val="20"/>
                <w:szCs w:val="20"/>
              </w:rPr>
            </w:pPr>
            <w:r w:rsidRPr="004273E8">
              <w:rPr>
                <w:rFonts w:ascii="Arial" w:hAnsi="Arial" w:cs="Arial"/>
                <w:sz w:val="20"/>
                <w:szCs w:val="20"/>
              </w:rPr>
              <w:t>III.3)</w:t>
            </w:r>
          </w:p>
        </w:tc>
        <w:tc>
          <w:tcPr>
            <w:tcW w:w="126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39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23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Tính toán mức phát thải khí nhà kính dự kiến theo kịch bản BAU</w:t>
            </w:r>
          </w:p>
        </w:tc>
        <w:tc>
          <w:tcPr>
            <w:tcW w:w="110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p>
          <w:p w:rsidR="00F11832" w:rsidRPr="004273E8" w:rsidRDefault="00F11832" w:rsidP="00F11832">
            <w:pPr>
              <w:pStyle w:val="Other0"/>
              <w:rPr>
                <w:rFonts w:ascii="Arial" w:hAnsi="Arial" w:cs="Arial"/>
                <w:sz w:val="20"/>
                <w:szCs w:val="20"/>
              </w:rPr>
            </w:pPr>
            <w:r w:rsidRPr="004273E8">
              <w:rPr>
                <w:rFonts w:ascii="Arial" w:hAnsi="Arial" w:cs="Arial"/>
                <w:sz w:val="20"/>
                <w:szCs w:val="20"/>
              </w:rPr>
              <w:t>III.4, 01 ĐTV III.5, 01 ĐTV</w:t>
            </w:r>
            <w:r w:rsidRPr="004273E8">
              <w:rPr>
                <w:rFonts w:ascii="Arial" w:hAnsi="Arial" w:cs="Arial"/>
                <w:sz w:val="20"/>
                <w:szCs w:val="20"/>
                <w:lang w:val="en-SG"/>
              </w:rPr>
              <w:t xml:space="preserve"> </w:t>
            </w:r>
            <w:r w:rsidRPr="004273E8">
              <w:rPr>
                <w:rFonts w:ascii="Arial" w:hAnsi="Arial" w:cs="Arial"/>
                <w:sz w:val="20"/>
                <w:szCs w:val="20"/>
              </w:rPr>
              <w:t>III.6)</w:t>
            </w:r>
          </w:p>
        </w:tc>
        <w:tc>
          <w:tcPr>
            <w:tcW w:w="126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35</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1</w:t>
      </w:r>
      <w:r w:rsidRPr="004273E8">
        <w:rPr>
          <w:rFonts w:ascii="Arial" w:hAnsi="Arial" w:cs="Arial"/>
          <w:b/>
          <w:bCs/>
          <w:i/>
          <w:iCs/>
          <w:sz w:val="20"/>
          <w:szCs w:val="20"/>
          <w:lang w:val="en-SG"/>
        </w:rPr>
        <w:t>.</w:t>
      </w:r>
      <w:r w:rsidRPr="004273E8">
        <w:rPr>
          <w:rFonts w:ascii="Arial" w:hAnsi="Arial" w:cs="Arial"/>
          <w:b/>
          <w:bCs/>
          <w:i/>
          <w:iCs/>
          <w:sz w:val="20"/>
          <w:szCs w:val="20"/>
        </w:rPr>
        <w:t>2</w:t>
      </w:r>
      <w:r w:rsidRPr="004273E8">
        <w:rPr>
          <w:rFonts w:ascii="Arial" w:hAnsi="Arial" w:cs="Arial"/>
          <w:b/>
          <w:bCs/>
          <w:i/>
          <w:iCs/>
          <w:sz w:val="20"/>
          <w:szCs w:val="20"/>
          <w:lang w:val="en-SG"/>
        </w:rPr>
        <w:t>.</w:t>
      </w:r>
      <w:r w:rsidRPr="004273E8">
        <w:rPr>
          <w:rFonts w:ascii="Arial" w:hAnsi="Arial" w:cs="Arial"/>
          <w:b/>
          <w:bCs/>
          <w:i/>
          <w:iCs/>
          <w:sz w:val="20"/>
          <w:szCs w:val="20"/>
        </w:rPr>
        <w:t xml:space="preserve"> 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35</w:t>
      </w:r>
    </w:p>
    <w:tbl>
      <w:tblPr>
        <w:tblOverlap w:val="never"/>
        <w:tblW w:w="5000" w:type="pct"/>
        <w:jc w:val="center"/>
        <w:tblCellMar>
          <w:left w:w="10" w:type="dxa"/>
          <w:right w:w="10" w:type="dxa"/>
        </w:tblCellMar>
        <w:tblLook w:val="04A0" w:firstRow="1" w:lastRow="0" w:firstColumn="1" w:lastColumn="0" w:noHBand="0" w:noVBand="1"/>
      </w:tblPr>
      <w:tblGrid>
        <w:gridCol w:w="682"/>
        <w:gridCol w:w="2934"/>
        <w:gridCol w:w="1359"/>
        <w:gridCol w:w="1919"/>
        <w:gridCol w:w="2116"/>
      </w:tblGrid>
      <w:tr w:rsidR="00F11832" w:rsidRPr="004273E8" w:rsidTr="00F11832">
        <w:trPr>
          <w:trHeight w:val="454"/>
          <w:jc w:val="center"/>
        </w:trPr>
        <w:tc>
          <w:tcPr>
            <w:tcW w:w="3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6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7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0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Công suất</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117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62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7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17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330,0</w:t>
            </w:r>
          </w:p>
        </w:tc>
      </w:tr>
      <w:tr w:rsidR="00F11832" w:rsidRPr="004273E8" w:rsidTr="00F11832">
        <w:trPr>
          <w:trHeight w:val="454"/>
          <w:jc w:val="center"/>
        </w:trPr>
        <w:tc>
          <w:tcPr>
            <w:tcW w:w="3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62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7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17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176,0</w:t>
            </w:r>
          </w:p>
        </w:tc>
      </w:tr>
      <w:tr w:rsidR="00F11832" w:rsidRPr="004273E8" w:rsidTr="00F11832">
        <w:trPr>
          <w:trHeight w:val="454"/>
          <w:jc w:val="center"/>
        </w:trPr>
        <w:tc>
          <w:tcPr>
            <w:tcW w:w="3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62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7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17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44,0</w:t>
            </w:r>
          </w:p>
        </w:tc>
      </w:tr>
      <w:tr w:rsidR="00F11832" w:rsidRPr="004273E8" w:rsidTr="00F11832">
        <w:trPr>
          <w:trHeight w:val="454"/>
          <w:jc w:val="center"/>
        </w:trPr>
        <w:tc>
          <w:tcPr>
            <w:tcW w:w="3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62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7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17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220,0</w:t>
            </w:r>
          </w:p>
        </w:tc>
      </w:tr>
      <w:tr w:rsidR="00F11832" w:rsidRPr="004273E8" w:rsidTr="00F11832">
        <w:trPr>
          <w:trHeight w:val="454"/>
          <w:jc w:val="center"/>
        </w:trPr>
        <w:tc>
          <w:tcPr>
            <w:tcW w:w="37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62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75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6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174"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132,0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1</w:t>
      </w:r>
      <w:r w:rsidRPr="004273E8">
        <w:rPr>
          <w:rFonts w:ascii="Arial" w:hAnsi="Arial" w:cs="Arial"/>
          <w:b/>
          <w:bCs/>
          <w:i/>
          <w:iCs/>
          <w:sz w:val="20"/>
          <w:szCs w:val="20"/>
          <w:lang w:val="en-SG"/>
        </w:rPr>
        <w:t>.</w:t>
      </w:r>
      <w:r w:rsidRPr="004273E8">
        <w:rPr>
          <w:rFonts w:ascii="Arial" w:hAnsi="Arial" w:cs="Arial"/>
          <w:b/>
          <w:bCs/>
          <w:i/>
          <w:iCs/>
          <w:sz w:val="20"/>
          <w:szCs w:val="20"/>
        </w:rPr>
        <w:t>3</w:t>
      </w:r>
      <w:r w:rsidRPr="004273E8">
        <w:rPr>
          <w:rFonts w:ascii="Arial" w:hAnsi="Arial" w:cs="Arial"/>
          <w:b/>
          <w:bCs/>
          <w:i/>
          <w:iCs/>
          <w:sz w:val="20"/>
          <w:szCs w:val="20"/>
          <w:lang w:val="en-SG"/>
        </w:rPr>
        <w:t>.</w:t>
      </w:r>
      <w:r w:rsidRPr="004273E8">
        <w:rPr>
          <w:rFonts w:ascii="Arial" w:hAnsi="Arial" w:cs="Arial"/>
          <w:b/>
          <w:bCs/>
          <w:i/>
          <w:iCs/>
          <w:sz w:val="20"/>
          <w:szCs w:val="20"/>
        </w:rPr>
        <w:t xml:space="preserve"> Định mức dụng cụ </w:t>
      </w:r>
      <w:r w:rsidRPr="004273E8">
        <w:rPr>
          <w:rFonts w:ascii="Arial" w:hAnsi="Arial" w:cs="Arial"/>
          <w:b/>
          <w:bCs/>
          <w:i/>
          <w:iCs/>
          <w:sz w:val="20"/>
          <w:szCs w:val="20"/>
          <w:lang w:val="en-SG"/>
        </w:rPr>
        <w:t>l</w:t>
      </w:r>
      <w:r w:rsidRPr="004273E8">
        <w:rPr>
          <w:rFonts w:ascii="Arial" w:hAnsi="Arial" w:cs="Arial"/>
          <w:b/>
          <w:bCs/>
          <w:i/>
          <w:iCs/>
          <w:sz w:val="20"/>
          <w:szCs w:val="20"/>
        </w:rPr>
        <w:t>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36</w:t>
      </w:r>
    </w:p>
    <w:tbl>
      <w:tblPr>
        <w:tblOverlap w:val="never"/>
        <w:tblW w:w="5000" w:type="pct"/>
        <w:jc w:val="center"/>
        <w:tblCellMar>
          <w:left w:w="10" w:type="dxa"/>
          <w:right w:w="10" w:type="dxa"/>
        </w:tblCellMar>
        <w:tblLook w:val="04A0" w:firstRow="1" w:lastRow="0" w:firstColumn="1" w:lastColumn="0" w:noHBand="0" w:noVBand="1"/>
      </w:tblPr>
      <w:tblGrid>
        <w:gridCol w:w="562"/>
        <w:gridCol w:w="2835"/>
        <w:gridCol w:w="1470"/>
        <w:gridCol w:w="1979"/>
        <w:gridCol w:w="2164"/>
      </w:tblGrid>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dụng cụ</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Thời hạn sử dụng</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(tháng)</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330,0</w:t>
            </w:r>
          </w:p>
        </w:tc>
      </w:tr>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330,0</w:t>
            </w:r>
          </w:p>
        </w:tc>
      </w:tr>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330,0</w:t>
            </w:r>
          </w:p>
        </w:tc>
      </w:tr>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330,0</w:t>
            </w:r>
          </w:p>
        </w:tc>
      </w:tr>
      <w:tr w:rsidR="00F11832" w:rsidRPr="004273E8" w:rsidTr="00F11832">
        <w:trPr>
          <w:trHeight w:val="454"/>
          <w:jc w:val="center"/>
        </w:trPr>
        <w:tc>
          <w:tcPr>
            <w:tcW w:w="31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57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81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110,0</w:t>
            </w:r>
          </w:p>
        </w:tc>
      </w:tr>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44,0</w:t>
            </w:r>
          </w:p>
        </w:tc>
      </w:tr>
      <w:tr w:rsidR="00F11832" w:rsidRPr="004273E8" w:rsidTr="00F11832">
        <w:trPr>
          <w:trHeight w:val="454"/>
          <w:jc w:val="center"/>
        </w:trPr>
        <w:tc>
          <w:tcPr>
            <w:tcW w:w="31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57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81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09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12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176,0</w:t>
            </w:r>
          </w:p>
        </w:tc>
      </w:tr>
      <w:tr w:rsidR="00F11832" w:rsidRPr="004273E8" w:rsidTr="00F11832">
        <w:trPr>
          <w:trHeight w:val="454"/>
          <w:jc w:val="center"/>
        </w:trPr>
        <w:tc>
          <w:tcPr>
            <w:tcW w:w="31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57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81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09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1201"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44,0</w:t>
            </w:r>
          </w:p>
        </w:tc>
      </w:tr>
    </w:tbl>
    <w:p w:rsidR="00F11832" w:rsidRPr="004273E8" w:rsidRDefault="00F11832" w:rsidP="00F11832">
      <w:pPr>
        <w:pStyle w:val="Heading10"/>
        <w:keepNext/>
        <w:keepLines/>
        <w:tabs>
          <w:tab w:val="left" w:pos="1118"/>
        </w:tabs>
        <w:spacing w:after="120" w:line="240" w:lineRule="auto"/>
        <w:ind w:firstLine="720"/>
        <w:rPr>
          <w:rFonts w:ascii="Arial" w:hAnsi="Arial" w:cs="Arial"/>
          <w:sz w:val="20"/>
          <w:szCs w:val="20"/>
        </w:rPr>
      </w:pPr>
      <w:bookmarkStart w:id="229" w:name="bookmark233"/>
      <w:bookmarkStart w:id="230" w:name="bookmark231"/>
      <w:bookmarkStart w:id="231" w:name="bookmark232"/>
      <w:bookmarkStart w:id="232" w:name="bookmark234"/>
      <w:bookmarkEnd w:id="229"/>
      <w:r w:rsidRPr="004273E8">
        <w:rPr>
          <w:rFonts w:ascii="Arial" w:hAnsi="Arial" w:cs="Arial"/>
          <w:sz w:val="20"/>
          <w:szCs w:val="20"/>
          <w:lang w:val="en-SG"/>
        </w:rPr>
        <w:t xml:space="preserve">1.4. </w:t>
      </w:r>
      <w:r w:rsidRPr="004273E8">
        <w:rPr>
          <w:rFonts w:ascii="Arial" w:hAnsi="Arial" w:cs="Arial"/>
          <w:sz w:val="20"/>
          <w:szCs w:val="20"/>
        </w:rPr>
        <w:t>Định mức tiêu hao vật liệu</w:t>
      </w:r>
      <w:bookmarkEnd w:id="230"/>
      <w:bookmarkEnd w:id="231"/>
      <w:bookmarkEnd w:id="232"/>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37</w:t>
      </w:r>
    </w:p>
    <w:tbl>
      <w:tblPr>
        <w:tblOverlap w:val="never"/>
        <w:tblW w:w="5000" w:type="pct"/>
        <w:jc w:val="center"/>
        <w:tblCellMar>
          <w:left w:w="10" w:type="dxa"/>
          <w:right w:w="10" w:type="dxa"/>
        </w:tblCellMar>
        <w:tblLook w:val="04A0" w:firstRow="1" w:lastRow="0" w:firstColumn="1" w:lastColumn="0" w:noHBand="0" w:noVBand="1"/>
      </w:tblPr>
      <w:tblGrid>
        <w:gridCol w:w="694"/>
        <w:gridCol w:w="3667"/>
        <w:gridCol w:w="1310"/>
        <w:gridCol w:w="3339"/>
      </w:tblGrid>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cơ sở)</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0,110</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0,264</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0,063</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0,044</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4,400</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0,110</w:t>
            </w:r>
          </w:p>
        </w:tc>
      </w:tr>
      <w:tr w:rsidR="00F11832" w:rsidRPr="004273E8" w:rsidTr="00F11832">
        <w:trPr>
          <w:trHeight w:val="454"/>
          <w:jc w:val="center"/>
        </w:trPr>
        <w:tc>
          <w:tcPr>
            <w:tcW w:w="38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203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72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85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0,110</w:t>
            </w:r>
          </w:p>
        </w:tc>
      </w:tr>
      <w:tr w:rsidR="00F11832" w:rsidRPr="004273E8" w:rsidTr="00F11832">
        <w:trPr>
          <w:trHeight w:val="454"/>
          <w:jc w:val="center"/>
        </w:trPr>
        <w:tc>
          <w:tcPr>
            <w:tcW w:w="38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203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72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85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0,440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1.5. Định mức tiêu hao năng lượng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38</w:t>
      </w:r>
    </w:p>
    <w:tbl>
      <w:tblPr>
        <w:tblOverlap w:val="never"/>
        <w:tblW w:w="5000" w:type="pct"/>
        <w:jc w:val="center"/>
        <w:tblCellMar>
          <w:left w:w="10" w:type="dxa"/>
          <w:right w:w="10" w:type="dxa"/>
        </w:tblCellMar>
        <w:tblLook w:val="04A0" w:firstRow="1" w:lastRow="0" w:firstColumn="1" w:lastColumn="0" w:noHBand="0" w:noVBand="1"/>
      </w:tblPr>
      <w:tblGrid>
        <w:gridCol w:w="701"/>
        <w:gridCol w:w="3332"/>
        <w:gridCol w:w="1732"/>
        <w:gridCol w:w="3245"/>
      </w:tblGrid>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84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96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8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Mức tiêu hao</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cơ sở)</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84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961"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80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5.913,60</w:t>
            </w:r>
          </w:p>
        </w:tc>
      </w:tr>
      <w:tr w:rsidR="00F11832" w:rsidRPr="004273E8" w:rsidTr="00F11832">
        <w:trPr>
          <w:trHeight w:val="454"/>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84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961"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801"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213,84</w:t>
            </w:r>
          </w:p>
        </w:tc>
      </w:tr>
    </w:tbl>
    <w:p w:rsidR="00F11832" w:rsidRPr="004273E8" w:rsidRDefault="00F11832" w:rsidP="00F11832">
      <w:pPr>
        <w:pStyle w:val="Tablecaption0"/>
        <w:spacing w:after="120"/>
        <w:ind w:firstLine="720"/>
        <w:jc w:val="both"/>
        <w:rPr>
          <w:rFonts w:ascii="Arial" w:hAnsi="Arial" w:cs="Arial"/>
          <w:sz w:val="20"/>
          <w:szCs w:val="20"/>
        </w:rPr>
      </w:pPr>
      <w:r w:rsidRPr="004273E8">
        <w:rPr>
          <w:rFonts w:ascii="Arial" w:hAnsi="Arial" w:cs="Arial"/>
          <w:b/>
          <w:bCs/>
          <w:sz w:val="20"/>
          <w:szCs w:val="20"/>
        </w:rPr>
        <w:t>2. Đo đạc mức giảm nhẹ phát thải khí nhà kính của cơ sở</w:t>
      </w:r>
    </w:p>
    <w:p w:rsidR="00F11832" w:rsidRPr="004273E8" w:rsidRDefault="00F11832" w:rsidP="00F11832">
      <w:pPr>
        <w:pStyle w:val="Heading10"/>
        <w:keepNext/>
        <w:keepLines/>
        <w:tabs>
          <w:tab w:val="left" w:pos="1132"/>
        </w:tabs>
        <w:spacing w:after="120" w:line="240" w:lineRule="auto"/>
        <w:ind w:firstLine="720"/>
        <w:rPr>
          <w:rFonts w:ascii="Arial" w:hAnsi="Arial" w:cs="Arial"/>
          <w:sz w:val="20"/>
          <w:szCs w:val="20"/>
        </w:rPr>
      </w:pPr>
      <w:bookmarkStart w:id="233" w:name="bookmark237"/>
      <w:bookmarkStart w:id="234" w:name="bookmark235"/>
      <w:bookmarkStart w:id="235" w:name="bookmark236"/>
      <w:bookmarkStart w:id="236" w:name="bookmark238"/>
      <w:bookmarkEnd w:id="233"/>
      <w:r w:rsidRPr="004273E8">
        <w:rPr>
          <w:rFonts w:ascii="Arial" w:hAnsi="Arial" w:cs="Arial"/>
          <w:sz w:val="20"/>
          <w:szCs w:val="20"/>
          <w:lang w:val="en-SG"/>
        </w:rPr>
        <w:t xml:space="preserve">2.1. </w:t>
      </w:r>
      <w:r w:rsidRPr="004273E8">
        <w:rPr>
          <w:rFonts w:ascii="Arial" w:hAnsi="Arial" w:cs="Arial"/>
          <w:sz w:val="20"/>
          <w:szCs w:val="20"/>
        </w:rPr>
        <w:t>Định mức lao động</w:t>
      </w:r>
      <w:bookmarkEnd w:id="234"/>
      <w:bookmarkEnd w:id="235"/>
      <w:bookmarkEnd w:id="236"/>
    </w:p>
    <w:p w:rsidR="00F11832" w:rsidRPr="004273E8" w:rsidRDefault="00F11832" w:rsidP="00F11832">
      <w:pPr>
        <w:pStyle w:val="Bodytext20"/>
        <w:tabs>
          <w:tab w:val="left" w:pos="1338"/>
        </w:tabs>
        <w:spacing w:after="120"/>
        <w:ind w:firstLine="720"/>
        <w:rPr>
          <w:rFonts w:ascii="Arial" w:hAnsi="Arial" w:cs="Arial"/>
          <w:sz w:val="20"/>
          <w:szCs w:val="20"/>
        </w:rPr>
      </w:pPr>
      <w:bookmarkStart w:id="237" w:name="bookmark239"/>
      <w:bookmarkEnd w:id="237"/>
      <w:r w:rsidRPr="004273E8">
        <w:rPr>
          <w:rFonts w:ascii="Arial" w:hAnsi="Arial" w:cs="Arial"/>
          <w:sz w:val="20"/>
          <w:szCs w:val="20"/>
          <w:lang w:val="en-SG"/>
        </w:rPr>
        <w:t xml:space="preserve">2.1.1. </w:t>
      </w:r>
      <w:r w:rsidRPr="004273E8">
        <w:rPr>
          <w:rFonts w:ascii="Arial" w:hAnsi="Arial" w:cs="Arial"/>
          <w:sz w:val="20"/>
          <w:szCs w:val="20"/>
        </w:rPr>
        <w:t>Nội dung công việc</w:t>
      </w:r>
    </w:p>
    <w:p w:rsidR="00F11832" w:rsidRPr="004273E8" w:rsidRDefault="00F11832" w:rsidP="00F11832">
      <w:pPr>
        <w:pStyle w:val="Bodytext20"/>
        <w:tabs>
          <w:tab w:val="left" w:pos="931"/>
        </w:tabs>
        <w:spacing w:after="120"/>
        <w:ind w:firstLine="720"/>
        <w:jc w:val="both"/>
        <w:rPr>
          <w:rFonts w:ascii="Arial" w:hAnsi="Arial" w:cs="Arial"/>
          <w:sz w:val="20"/>
          <w:szCs w:val="20"/>
        </w:rPr>
      </w:pPr>
      <w:bookmarkStart w:id="238" w:name="bookmark240"/>
      <w:bookmarkEnd w:id="238"/>
      <w:r w:rsidRPr="004273E8">
        <w:rPr>
          <w:rFonts w:ascii="Arial" w:hAnsi="Arial" w:cs="Arial"/>
          <w:sz w:val="20"/>
          <w:szCs w:val="20"/>
          <w:lang w:val="en-SG"/>
        </w:rPr>
        <w:t xml:space="preserve">a) </w:t>
      </w:r>
      <w:r w:rsidRPr="004273E8">
        <w:rPr>
          <w:rFonts w:ascii="Arial" w:hAnsi="Arial" w:cs="Arial"/>
          <w:sz w:val="20"/>
          <w:szCs w:val="20"/>
        </w:rPr>
        <w:t>Đo đạc mức giảm nhẹ phát thải khí nhà kính từ thu gom, vận chuyển chất thải.</w:t>
      </w:r>
    </w:p>
    <w:p w:rsidR="00F11832" w:rsidRPr="004273E8" w:rsidRDefault="00F11832" w:rsidP="00F11832">
      <w:pPr>
        <w:pStyle w:val="Bodytext20"/>
        <w:tabs>
          <w:tab w:val="left" w:pos="945"/>
        </w:tabs>
        <w:spacing w:after="120"/>
        <w:ind w:firstLine="720"/>
        <w:jc w:val="both"/>
        <w:rPr>
          <w:rFonts w:ascii="Arial" w:hAnsi="Arial" w:cs="Arial"/>
          <w:sz w:val="20"/>
          <w:szCs w:val="20"/>
        </w:rPr>
      </w:pPr>
      <w:bookmarkStart w:id="239" w:name="bookmark241"/>
      <w:bookmarkEnd w:id="239"/>
      <w:r w:rsidRPr="004273E8">
        <w:rPr>
          <w:rFonts w:ascii="Arial" w:hAnsi="Arial" w:cs="Arial"/>
          <w:sz w:val="20"/>
          <w:szCs w:val="20"/>
          <w:lang w:val="en-SG"/>
        </w:rPr>
        <w:t xml:space="preserve">b) </w:t>
      </w:r>
      <w:r w:rsidRPr="004273E8">
        <w:rPr>
          <w:rFonts w:ascii="Arial" w:hAnsi="Arial" w:cs="Arial"/>
          <w:sz w:val="20"/>
          <w:szCs w:val="20"/>
        </w:rPr>
        <w:t>Đo đạc mức giảm nhẹ phát thải khí nhà kính từ việc xử lý, tiêu hủy chất thải.</w:t>
      </w:r>
    </w:p>
    <w:p w:rsidR="00F11832" w:rsidRPr="004273E8" w:rsidRDefault="00F11832" w:rsidP="00F11832">
      <w:pPr>
        <w:pStyle w:val="Bodytext20"/>
        <w:tabs>
          <w:tab w:val="left" w:pos="945"/>
        </w:tabs>
        <w:spacing w:after="120"/>
        <w:ind w:firstLine="720"/>
        <w:jc w:val="both"/>
        <w:rPr>
          <w:rFonts w:ascii="Arial" w:hAnsi="Arial" w:cs="Arial"/>
          <w:sz w:val="20"/>
          <w:szCs w:val="20"/>
        </w:rPr>
      </w:pPr>
      <w:bookmarkStart w:id="240" w:name="bookmark242"/>
      <w:bookmarkEnd w:id="240"/>
      <w:r w:rsidRPr="004273E8">
        <w:rPr>
          <w:rFonts w:ascii="Arial" w:hAnsi="Arial" w:cs="Arial"/>
          <w:sz w:val="20"/>
          <w:szCs w:val="20"/>
          <w:lang w:val="en-SG"/>
        </w:rPr>
        <w:t xml:space="preserve">c) </w:t>
      </w:r>
      <w:r w:rsidRPr="004273E8">
        <w:rPr>
          <w:rFonts w:ascii="Arial" w:hAnsi="Arial" w:cs="Arial"/>
          <w:sz w:val="20"/>
          <w:szCs w:val="20"/>
        </w:rPr>
        <w:t>Đo đạc mức giảm nhẹ phát thải khí nhà kính từ tái chế chất thải.</w:t>
      </w:r>
    </w:p>
    <w:p w:rsidR="00F11832" w:rsidRPr="004273E8" w:rsidRDefault="00F11832" w:rsidP="00F11832">
      <w:pPr>
        <w:pStyle w:val="Bodytext20"/>
        <w:tabs>
          <w:tab w:val="left" w:pos="956"/>
        </w:tabs>
        <w:spacing w:after="120"/>
        <w:ind w:firstLine="720"/>
        <w:jc w:val="both"/>
        <w:rPr>
          <w:rFonts w:ascii="Arial" w:hAnsi="Arial" w:cs="Arial"/>
          <w:sz w:val="20"/>
          <w:szCs w:val="20"/>
        </w:rPr>
      </w:pPr>
      <w:bookmarkStart w:id="241" w:name="bookmark243"/>
      <w:bookmarkEnd w:id="241"/>
      <w:r w:rsidRPr="004273E8">
        <w:rPr>
          <w:rFonts w:ascii="Arial" w:hAnsi="Arial" w:cs="Arial"/>
          <w:sz w:val="20"/>
          <w:szCs w:val="20"/>
          <w:lang w:val="en-SG"/>
        </w:rPr>
        <w:t xml:space="preserve">d) </w:t>
      </w:r>
      <w:r w:rsidRPr="004273E8">
        <w:rPr>
          <w:rFonts w:ascii="Arial" w:hAnsi="Arial" w:cs="Arial"/>
          <w:sz w:val="20"/>
          <w:szCs w:val="20"/>
        </w:rPr>
        <w:t>Tổng hợp mức giảm nhẹ phát thải khí nhà kính của cơ sở trong 01 năm.</w:t>
      </w:r>
    </w:p>
    <w:p w:rsidR="00F11832" w:rsidRPr="004273E8" w:rsidRDefault="00F11832" w:rsidP="00F11832">
      <w:pPr>
        <w:pStyle w:val="Bodytext20"/>
        <w:tabs>
          <w:tab w:val="left" w:pos="1341"/>
        </w:tabs>
        <w:spacing w:after="120"/>
        <w:ind w:firstLine="720"/>
        <w:rPr>
          <w:rFonts w:ascii="Arial" w:hAnsi="Arial" w:cs="Arial"/>
          <w:sz w:val="20"/>
          <w:szCs w:val="20"/>
        </w:rPr>
      </w:pPr>
      <w:bookmarkStart w:id="242" w:name="bookmark244"/>
      <w:bookmarkEnd w:id="242"/>
      <w:r w:rsidRPr="004273E8">
        <w:rPr>
          <w:rFonts w:ascii="Arial" w:hAnsi="Arial" w:cs="Arial"/>
          <w:sz w:val="20"/>
          <w:szCs w:val="20"/>
          <w:lang w:val="en-SG"/>
        </w:rPr>
        <w:t xml:space="preserve">2.1.2. </w:t>
      </w:r>
      <w:r w:rsidRPr="004273E8">
        <w:rPr>
          <w:rFonts w:ascii="Arial" w:hAnsi="Arial" w:cs="Arial"/>
          <w:sz w:val="20"/>
          <w:szCs w:val="20"/>
        </w:rPr>
        <w:t>Định biên, định mức</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39</w:t>
      </w:r>
    </w:p>
    <w:tbl>
      <w:tblPr>
        <w:tblOverlap w:val="never"/>
        <w:tblW w:w="5000" w:type="pct"/>
        <w:jc w:val="center"/>
        <w:tblCellMar>
          <w:left w:w="10" w:type="dxa"/>
          <w:right w:w="10" w:type="dxa"/>
        </w:tblCellMar>
        <w:tblLook w:val="04A0" w:firstRow="1" w:lastRow="0" w:firstColumn="1" w:lastColumn="0" w:noHBand="0" w:noVBand="1"/>
      </w:tblPr>
      <w:tblGrid>
        <w:gridCol w:w="937"/>
        <w:gridCol w:w="3573"/>
        <w:gridCol w:w="2530"/>
        <w:gridCol w:w="1970"/>
      </w:tblGrid>
      <w:tr w:rsidR="00F11832" w:rsidRPr="004273E8" w:rsidTr="00F11832">
        <w:trPr>
          <w:trHeight w:val="454"/>
          <w:jc w:val="center"/>
        </w:trPr>
        <w:tc>
          <w:tcPr>
            <w:tcW w:w="52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TT</w:t>
            </w:r>
          </w:p>
        </w:tc>
        <w:tc>
          <w:tcPr>
            <w:tcW w:w="19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40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10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(công nhóm/ cơ sở)</w:t>
            </w:r>
          </w:p>
        </w:tc>
      </w:tr>
      <w:tr w:rsidR="00F11832" w:rsidRPr="004273E8" w:rsidTr="00F11832">
        <w:trPr>
          <w:trHeight w:val="454"/>
          <w:jc w:val="center"/>
        </w:trPr>
        <w:tc>
          <w:tcPr>
            <w:tcW w:w="52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98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Đo đạc mức giảm nhẹ phát thải khí nhà kính từ thu gom, vận chuyển chất thải</w:t>
            </w:r>
          </w:p>
        </w:tc>
        <w:tc>
          <w:tcPr>
            <w:tcW w:w="140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III.1, 01 ĐTV III.2, 01 ĐTV III.3)</w:t>
            </w:r>
          </w:p>
        </w:tc>
        <w:tc>
          <w:tcPr>
            <w:tcW w:w="10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2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98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Đo đạc mức giảm nhẹ phát thải khí nhà kính từ việc xử lý, tiêu hủy chất thải</w:t>
            </w:r>
          </w:p>
        </w:tc>
        <w:tc>
          <w:tcPr>
            <w:tcW w:w="140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III.1, 01 ĐTV III.2, 01 ĐTV III.3)</w:t>
            </w:r>
          </w:p>
        </w:tc>
        <w:tc>
          <w:tcPr>
            <w:tcW w:w="10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2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98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Đo đạc mức giảm nhẹ phát thải khí nhà kính từ tái chế chất thải</w:t>
            </w:r>
          </w:p>
        </w:tc>
        <w:tc>
          <w:tcPr>
            <w:tcW w:w="140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III.1, 01 ĐTV III.2, 01 ĐTV III.3)</w:t>
            </w:r>
          </w:p>
        </w:tc>
        <w:tc>
          <w:tcPr>
            <w:tcW w:w="109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r w:rsidR="00F11832" w:rsidRPr="004273E8" w:rsidTr="00F11832">
        <w:trPr>
          <w:trHeight w:val="454"/>
          <w:jc w:val="center"/>
        </w:trPr>
        <w:tc>
          <w:tcPr>
            <w:tcW w:w="52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98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mức giảm nhẹ phát thải khí nhà kính của cơ sở trong 01 năm</w:t>
            </w:r>
          </w:p>
        </w:tc>
        <w:tc>
          <w:tcPr>
            <w:tcW w:w="140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III.1, 01 ĐTV III.2, 01 ĐTV III.3)</w:t>
            </w:r>
          </w:p>
        </w:tc>
        <w:tc>
          <w:tcPr>
            <w:tcW w:w="109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30</w:t>
            </w:r>
          </w:p>
        </w:tc>
      </w:tr>
    </w:tbl>
    <w:p w:rsidR="00F11832" w:rsidRPr="004273E8" w:rsidRDefault="00F11832" w:rsidP="00F11832">
      <w:pPr>
        <w:pStyle w:val="Tablecaption0"/>
        <w:spacing w:after="120"/>
        <w:ind w:firstLine="720"/>
        <w:rPr>
          <w:rFonts w:ascii="Arial" w:hAnsi="Arial" w:cs="Arial"/>
          <w:i/>
          <w:sz w:val="20"/>
          <w:szCs w:val="20"/>
        </w:rPr>
      </w:pPr>
      <w:r w:rsidRPr="004273E8">
        <w:rPr>
          <w:rFonts w:ascii="Arial" w:hAnsi="Arial" w:cs="Arial"/>
          <w:b/>
          <w:bCs/>
          <w:i/>
          <w:sz w:val="20"/>
          <w:szCs w:val="20"/>
        </w:rPr>
        <w:t xml:space="preserve">2.2. </w:t>
      </w:r>
      <w:r w:rsidRPr="004273E8">
        <w:rPr>
          <w:rFonts w:ascii="Arial" w:hAnsi="Arial" w:cs="Arial"/>
          <w:b/>
          <w:bCs/>
          <w:i/>
          <w:iCs/>
          <w:sz w:val="20"/>
          <w:szCs w:val="20"/>
        </w:rPr>
        <w:t>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40</w:t>
      </w:r>
    </w:p>
    <w:tbl>
      <w:tblPr>
        <w:tblOverlap w:val="never"/>
        <w:tblW w:w="5000" w:type="pct"/>
        <w:jc w:val="center"/>
        <w:tblCellMar>
          <w:left w:w="10" w:type="dxa"/>
          <w:right w:w="10" w:type="dxa"/>
        </w:tblCellMar>
        <w:tblLook w:val="04A0" w:firstRow="1" w:lastRow="0" w:firstColumn="1" w:lastColumn="0" w:noHBand="0" w:noVBand="1"/>
      </w:tblPr>
      <w:tblGrid>
        <w:gridCol w:w="679"/>
        <w:gridCol w:w="3467"/>
        <w:gridCol w:w="1505"/>
        <w:gridCol w:w="1413"/>
        <w:gridCol w:w="1946"/>
      </w:tblGrid>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9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83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7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Công suất</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108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92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83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08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270,0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92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83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08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144,0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92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83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08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924"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83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8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08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180,0</w:t>
            </w:r>
          </w:p>
        </w:tc>
      </w:tr>
      <w:tr w:rsidR="00F11832" w:rsidRPr="004273E8" w:rsidTr="00F11832">
        <w:trPr>
          <w:trHeight w:val="454"/>
          <w:jc w:val="center"/>
        </w:trPr>
        <w:tc>
          <w:tcPr>
            <w:tcW w:w="37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92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83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8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081"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108,0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2</w:t>
      </w:r>
      <w:r w:rsidRPr="004273E8">
        <w:rPr>
          <w:rFonts w:ascii="Arial" w:hAnsi="Arial" w:cs="Arial"/>
          <w:b/>
          <w:bCs/>
          <w:i/>
          <w:iCs/>
          <w:sz w:val="20"/>
          <w:szCs w:val="20"/>
          <w:lang w:val="en-SG"/>
        </w:rPr>
        <w:t>.</w:t>
      </w:r>
      <w:r w:rsidRPr="004273E8">
        <w:rPr>
          <w:rFonts w:ascii="Arial" w:hAnsi="Arial" w:cs="Arial"/>
          <w:b/>
          <w:bCs/>
          <w:i/>
          <w:iCs/>
          <w:sz w:val="20"/>
          <w:szCs w:val="20"/>
        </w:rPr>
        <w:t>3. Định mức dụng cụ lao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41</w:t>
      </w:r>
    </w:p>
    <w:tbl>
      <w:tblPr>
        <w:tblOverlap w:val="never"/>
        <w:tblW w:w="5000" w:type="pct"/>
        <w:jc w:val="center"/>
        <w:tblCellMar>
          <w:left w:w="10" w:type="dxa"/>
          <w:right w:w="10" w:type="dxa"/>
        </w:tblCellMar>
        <w:tblLook w:val="04A0" w:firstRow="1" w:lastRow="0" w:firstColumn="1" w:lastColumn="0" w:noHBand="0" w:noVBand="1"/>
      </w:tblPr>
      <w:tblGrid>
        <w:gridCol w:w="662"/>
        <w:gridCol w:w="3001"/>
        <w:gridCol w:w="1313"/>
        <w:gridCol w:w="2146"/>
        <w:gridCol w:w="1888"/>
      </w:tblGrid>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dụng cụ</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Thời hạn sử dụng</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(tháng)</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270,0</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270,0</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270,0</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270,0</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90,0</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w:t>
            </w:r>
          </w:p>
        </w:tc>
      </w:tr>
      <w:tr w:rsidR="00F11832" w:rsidRPr="004273E8" w:rsidTr="00F11832">
        <w:trPr>
          <w:trHeight w:val="454"/>
          <w:jc w:val="center"/>
        </w:trPr>
        <w:tc>
          <w:tcPr>
            <w:tcW w:w="36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665"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2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104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144,0</w:t>
            </w:r>
          </w:p>
        </w:tc>
      </w:tr>
      <w:tr w:rsidR="00F11832" w:rsidRPr="004273E8" w:rsidTr="00F11832">
        <w:trPr>
          <w:trHeight w:val="454"/>
          <w:jc w:val="center"/>
        </w:trPr>
        <w:tc>
          <w:tcPr>
            <w:tcW w:w="36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665"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2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9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w:t>
            </w:r>
          </w:p>
        </w:tc>
      </w:tr>
    </w:tbl>
    <w:p w:rsidR="00F11832" w:rsidRPr="004273E8" w:rsidRDefault="00F11832" w:rsidP="00F11832">
      <w:pPr>
        <w:pStyle w:val="Heading10"/>
        <w:keepNext/>
        <w:keepLines/>
        <w:tabs>
          <w:tab w:val="left" w:pos="1129"/>
        </w:tabs>
        <w:spacing w:after="120" w:line="240" w:lineRule="auto"/>
        <w:ind w:firstLine="720"/>
        <w:jc w:val="both"/>
        <w:rPr>
          <w:rFonts w:ascii="Arial" w:hAnsi="Arial" w:cs="Arial"/>
          <w:sz w:val="20"/>
          <w:szCs w:val="20"/>
        </w:rPr>
      </w:pPr>
      <w:bookmarkStart w:id="243" w:name="bookmark247"/>
      <w:bookmarkStart w:id="244" w:name="bookmark245"/>
      <w:bookmarkStart w:id="245" w:name="bookmark246"/>
      <w:bookmarkStart w:id="246" w:name="bookmark248"/>
      <w:bookmarkEnd w:id="243"/>
      <w:r w:rsidRPr="004273E8">
        <w:rPr>
          <w:rFonts w:ascii="Arial" w:hAnsi="Arial" w:cs="Arial"/>
          <w:sz w:val="20"/>
          <w:szCs w:val="20"/>
          <w:lang w:val="en-SG"/>
        </w:rPr>
        <w:t xml:space="preserve">2.4. </w:t>
      </w:r>
      <w:r w:rsidRPr="004273E8">
        <w:rPr>
          <w:rFonts w:ascii="Arial" w:hAnsi="Arial" w:cs="Arial"/>
          <w:sz w:val="20"/>
          <w:szCs w:val="20"/>
        </w:rPr>
        <w:t>Định mức tiêu hao vật li</w:t>
      </w:r>
      <w:r w:rsidRPr="004273E8">
        <w:rPr>
          <w:rFonts w:ascii="Arial" w:hAnsi="Arial" w:cs="Arial"/>
          <w:sz w:val="20"/>
          <w:szCs w:val="20"/>
          <w:lang w:val="en-SG"/>
        </w:rPr>
        <w:t>ệ</w:t>
      </w:r>
      <w:r w:rsidRPr="004273E8">
        <w:rPr>
          <w:rFonts w:ascii="Arial" w:hAnsi="Arial" w:cs="Arial"/>
          <w:sz w:val="20"/>
          <w:szCs w:val="20"/>
        </w:rPr>
        <w:t>u</w:t>
      </w:r>
      <w:bookmarkEnd w:id="244"/>
      <w:bookmarkEnd w:id="245"/>
      <w:bookmarkEnd w:id="246"/>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42</w:t>
      </w:r>
    </w:p>
    <w:tbl>
      <w:tblPr>
        <w:tblOverlap w:val="never"/>
        <w:tblW w:w="5000" w:type="pct"/>
        <w:jc w:val="center"/>
        <w:tblCellMar>
          <w:left w:w="10" w:type="dxa"/>
          <w:right w:w="10" w:type="dxa"/>
        </w:tblCellMar>
        <w:tblLook w:val="04A0" w:firstRow="1" w:lastRow="0" w:firstColumn="1" w:lastColumn="0" w:noHBand="0" w:noVBand="1"/>
      </w:tblPr>
      <w:tblGrid>
        <w:gridCol w:w="697"/>
        <w:gridCol w:w="3390"/>
        <w:gridCol w:w="1822"/>
        <w:gridCol w:w="3101"/>
      </w:tblGrid>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Định mức </w:t>
            </w:r>
            <w:r w:rsidRPr="004273E8">
              <w:rPr>
                <w:rFonts w:ascii="Arial" w:hAnsi="Arial" w:cs="Arial"/>
                <w:sz w:val="20"/>
                <w:szCs w:val="20"/>
              </w:rPr>
              <w:t>(tính cho một cơ sở)</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0,090</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0,216</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0,051</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0,036</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3,600</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0,090</w:t>
            </w:r>
          </w:p>
        </w:tc>
      </w:tr>
      <w:tr w:rsidR="00F11832" w:rsidRPr="004273E8" w:rsidTr="00F11832">
        <w:trPr>
          <w:trHeight w:val="454"/>
          <w:jc w:val="center"/>
        </w:trPr>
        <w:tc>
          <w:tcPr>
            <w:tcW w:w="38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88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101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1"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0,090</w:t>
            </w:r>
          </w:p>
        </w:tc>
      </w:tr>
      <w:tr w:rsidR="00F11832" w:rsidRPr="004273E8" w:rsidTr="00F11832">
        <w:trPr>
          <w:trHeight w:val="454"/>
          <w:jc w:val="center"/>
        </w:trPr>
        <w:tc>
          <w:tcPr>
            <w:tcW w:w="38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88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101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1"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0,360</w:t>
            </w:r>
          </w:p>
        </w:tc>
      </w:tr>
    </w:tbl>
    <w:p w:rsidR="00F11832" w:rsidRPr="004273E8" w:rsidRDefault="00F11832" w:rsidP="00F11832">
      <w:pPr>
        <w:pStyle w:val="Tablecaption0"/>
        <w:spacing w:after="120"/>
        <w:ind w:firstLine="720"/>
        <w:rPr>
          <w:rFonts w:ascii="Arial" w:hAnsi="Arial" w:cs="Arial"/>
          <w:sz w:val="20"/>
          <w:szCs w:val="20"/>
        </w:rPr>
      </w:pPr>
      <w:r>
        <w:rPr>
          <w:rFonts w:ascii="Arial" w:hAnsi="Arial" w:cs="Arial"/>
          <w:b/>
          <w:bCs/>
          <w:i/>
          <w:iCs/>
          <w:sz w:val="20"/>
          <w:szCs w:val="20"/>
        </w:rPr>
        <w:t>2.5. Định mức tiêu hao năng l</w:t>
      </w:r>
      <w:r w:rsidRPr="004273E8">
        <w:rPr>
          <w:rFonts w:ascii="Arial" w:hAnsi="Arial" w:cs="Arial"/>
          <w:b/>
          <w:bCs/>
          <w:i/>
          <w:iCs/>
          <w:sz w:val="20"/>
          <w:szCs w:val="20"/>
        </w:rPr>
        <w:t>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43</w:t>
      </w:r>
    </w:p>
    <w:tbl>
      <w:tblPr>
        <w:tblOverlap w:val="never"/>
        <w:tblW w:w="5000" w:type="pct"/>
        <w:jc w:val="center"/>
        <w:tblCellMar>
          <w:left w:w="10" w:type="dxa"/>
          <w:right w:w="10" w:type="dxa"/>
        </w:tblCellMar>
        <w:tblLook w:val="04A0" w:firstRow="1" w:lastRow="0" w:firstColumn="1" w:lastColumn="0" w:noHBand="0" w:noVBand="1"/>
      </w:tblPr>
      <w:tblGrid>
        <w:gridCol w:w="700"/>
        <w:gridCol w:w="3334"/>
        <w:gridCol w:w="1725"/>
        <w:gridCol w:w="3251"/>
      </w:tblGrid>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85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9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80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Mức tiêu hao</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cơ sở)</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85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957"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80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4.838,40</w:t>
            </w:r>
          </w:p>
        </w:tc>
      </w:tr>
      <w:tr w:rsidR="00F11832" w:rsidRPr="004273E8" w:rsidTr="00F11832">
        <w:trPr>
          <w:trHeight w:val="454"/>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85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957"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804"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174,96</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sz w:val="20"/>
          <w:szCs w:val="20"/>
        </w:rPr>
        <w:t>3. Xây dựng phương án giám sát</w:t>
      </w:r>
    </w:p>
    <w:p w:rsidR="00F11832" w:rsidRPr="004273E8" w:rsidRDefault="00F11832" w:rsidP="00F11832">
      <w:pPr>
        <w:pStyle w:val="Heading10"/>
        <w:keepNext/>
        <w:keepLines/>
        <w:tabs>
          <w:tab w:val="left" w:pos="1132"/>
        </w:tabs>
        <w:spacing w:after="120" w:line="240" w:lineRule="auto"/>
        <w:ind w:firstLine="720"/>
        <w:jc w:val="both"/>
        <w:rPr>
          <w:rFonts w:ascii="Arial" w:hAnsi="Arial" w:cs="Arial"/>
          <w:sz w:val="20"/>
          <w:szCs w:val="20"/>
        </w:rPr>
      </w:pPr>
      <w:bookmarkStart w:id="247" w:name="bookmark251"/>
      <w:bookmarkStart w:id="248" w:name="bookmark249"/>
      <w:bookmarkStart w:id="249" w:name="bookmark250"/>
      <w:bookmarkStart w:id="250" w:name="bookmark252"/>
      <w:bookmarkEnd w:id="247"/>
      <w:r w:rsidRPr="004273E8">
        <w:rPr>
          <w:rFonts w:ascii="Arial" w:hAnsi="Arial" w:cs="Arial"/>
          <w:sz w:val="20"/>
          <w:szCs w:val="20"/>
          <w:lang w:val="en-SG"/>
        </w:rPr>
        <w:t xml:space="preserve">3.1. </w:t>
      </w:r>
      <w:r w:rsidRPr="004273E8">
        <w:rPr>
          <w:rFonts w:ascii="Arial" w:hAnsi="Arial" w:cs="Arial"/>
          <w:sz w:val="20"/>
          <w:szCs w:val="20"/>
        </w:rPr>
        <w:t>Định mức lao động</w:t>
      </w:r>
      <w:bookmarkEnd w:id="248"/>
      <w:bookmarkEnd w:id="249"/>
      <w:bookmarkEnd w:id="250"/>
    </w:p>
    <w:p w:rsidR="00F11832" w:rsidRPr="004273E8" w:rsidRDefault="00F11832" w:rsidP="00F11832">
      <w:pPr>
        <w:pStyle w:val="Bodytext20"/>
        <w:tabs>
          <w:tab w:val="left" w:pos="1334"/>
        </w:tabs>
        <w:spacing w:after="120"/>
        <w:ind w:firstLine="720"/>
        <w:jc w:val="both"/>
        <w:rPr>
          <w:rFonts w:ascii="Arial" w:hAnsi="Arial" w:cs="Arial"/>
          <w:sz w:val="20"/>
          <w:szCs w:val="20"/>
        </w:rPr>
      </w:pPr>
      <w:bookmarkStart w:id="251" w:name="bookmark253"/>
      <w:bookmarkEnd w:id="251"/>
      <w:r w:rsidRPr="004273E8">
        <w:rPr>
          <w:rFonts w:ascii="Arial" w:hAnsi="Arial" w:cs="Arial"/>
          <w:sz w:val="20"/>
          <w:szCs w:val="20"/>
          <w:lang w:val="en-SG"/>
        </w:rPr>
        <w:t xml:space="preserve">3.1.1. </w:t>
      </w:r>
      <w:r w:rsidRPr="004273E8">
        <w:rPr>
          <w:rFonts w:ascii="Arial" w:hAnsi="Arial" w:cs="Arial"/>
          <w:sz w:val="20"/>
          <w:szCs w:val="20"/>
        </w:rPr>
        <w:t>Nội dung công việc</w:t>
      </w:r>
    </w:p>
    <w:p w:rsidR="00F11832" w:rsidRPr="004273E8" w:rsidRDefault="00F11832" w:rsidP="00F11832">
      <w:pPr>
        <w:pStyle w:val="Bodytext20"/>
        <w:tabs>
          <w:tab w:val="left" w:pos="960"/>
        </w:tabs>
        <w:spacing w:after="120"/>
        <w:ind w:firstLine="720"/>
        <w:jc w:val="both"/>
        <w:rPr>
          <w:rFonts w:ascii="Arial" w:hAnsi="Arial" w:cs="Arial"/>
          <w:sz w:val="20"/>
          <w:szCs w:val="20"/>
        </w:rPr>
      </w:pPr>
      <w:bookmarkStart w:id="252" w:name="bookmark254"/>
      <w:bookmarkEnd w:id="252"/>
      <w:r w:rsidRPr="004273E8">
        <w:rPr>
          <w:rFonts w:ascii="Arial" w:hAnsi="Arial" w:cs="Arial"/>
          <w:sz w:val="20"/>
          <w:szCs w:val="20"/>
          <w:lang w:val="en-SG"/>
        </w:rPr>
        <w:t xml:space="preserve">a) </w:t>
      </w:r>
      <w:r w:rsidRPr="004273E8">
        <w:rPr>
          <w:rFonts w:ascii="Arial" w:hAnsi="Arial" w:cs="Arial"/>
          <w:sz w:val="20"/>
          <w:szCs w:val="20"/>
        </w:rPr>
        <w:t>Thu thập và tổng hợp thông tin chi tiết về hệ thống giám sát, vai trò và trách nhiệm của các cá nhân, t</w:t>
      </w:r>
      <w:r w:rsidRPr="004273E8">
        <w:rPr>
          <w:rFonts w:ascii="Arial" w:hAnsi="Arial" w:cs="Arial"/>
          <w:sz w:val="20"/>
          <w:szCs w:val="20"/>
          <w:lang w:val="en-SG"/>
        </w:rPr>
        <w:t>ổ</w:t>
      </w:r>
      <w:r w:rsidRPr="004273E8">
        <w:rPr>
          <w:rFonts w:ascii="Arial" w:hAnsi="Arial" w:cs="Arial"/>
          <w:sz w:val="20"/>
          <w:szCs w:val="20"/>
        </w:rPr>
        <w:t xml:space="preserve"> chức trong hệ thống giám sát, nguồn lực và công cụ cần thiết để thực hiện giám sát.</w:t>
      </w:r>
    </w:p>
    <w:p w:rsidR="00F11832" w:rsidRPr="004273E8" w:rsidRDefault="00F11832" w:rsidP="00F11832">
      <w:pPr>
        <w:pStyle w:val="Bodytext20"/>
        <w:tabs>
          <w:tab w:val="left" w:pos="978"/>
        </w:tabs>
        <w:spacing w:after="120"/>
        <w:ind w:firstLine="720"/>
        <w:jc w:val="both"/>
        <w:rPr>
          <w:rFonts w:ascii="Arial" w:hAnsi="Arial" w:cs="Arial"/>
          <w:sz w:val="20"/>
          <w:szCs w:val="20"/>
        </w:rPr>
      </w:pPr>
      <w:bookmarkStart w:id="253" w:name="bookmark255"/>
      <w:bookmarkEnd w:id="253"/>
      <w:r w:rsidRPr="004273E8">
        <w:rPr>
          <w:rFonts w:ascii="Arial" w:hAnsi="Arial" w:cs="Arial"/>
          <w:sz w:val="20"/>
          <w:szCs w:val="20"/>
          <w:lang w:val="en-SG"/>
        </w:rPr>
        <w:t xml:space="preserve">b) </w:t>
      </w:r>
      <w:r w:rsidRPr="004273E8">
        <w:rPr>
          <w:rFonts w:ascii="Arial" w:hAnsi="Arial" w:cs="Arial"/>
          <w:sz w:val="20"/>
          <w:szCs w:val="20"/>
        </w:rPr>
        <w:t>Thu thập và tổng hợp thông tin về các phương pháp đo đạc lượng giảm nhẹ phát thải khí nhà kính cho các biện pháp giảm nhẹ phát thải khí nhà kính của cơ sở.</w:t>
      </w:r>
    </w:p>
    <w:p w:rsidR="00F11832" w:rsidRPr="004273E8" w:rsidRDefault="00F11832" w:rsidP="00F11832">
      <w:pPr>
        <w:pStyle w:val="Bodytext20"/>
        <w:tabs>
          <w:tab w:val="left" w:pos="985"/>
        </w:tabs>
        <w:spacing w:after="120"/>
        <w:ind w:firstLine="720"/>
        <w:jc w:val="both"/>
        <w:rPr>
          <w:rFonts w:ascii="Arial" w:hAnsi="Arial" w:cs="Arial"/>
          <w:sz w:val="20"/>
          <w:szCs w:val="20"/>
        </w:rPr>
      </w:pPr>
      <w:bookmarkStart w:id="254" w:name="bookmark256"/>
      <w:bookmarkEnd w:id="254"/>
      <w:r w:rsidRPr="004273E8">
        <w:rPr>
          <w:rFonts w:ascii="Arial" w:hAnsi="Arial" w:cs="Arial"/>
          <w:sz w:val="20"/>
          <w:szCs w:val="20"/>
          <w:lang w:val="en-SG"/>
        </w:rPr>
        <w:t xml:space="preserve">c) </w:t>
      </w:r>
      <w:r w:rsidRPr="004273E8">
        <w:rPr>
          <w:rFonts w:ascii="Arial" w:hAnsi="Arial" w:cs="Arial"/>
          <w:sz w:val="20"/>
          <w:szCs w:val="20"/>
        </w:rPr>
        <w:t>Thu thập và tổng hợp thông tin về các thông số cần được đo đạc, tần suất thực hiện đo đạc trong một chu kỳ báo cáo.</w:t>
      </w:r>
    </w:p>
    <w:p w:rsidR="00F11832" w:rsidRPr="004273E8" w:rsidRDefault="00F11832" w:rsidP="00F11832">
      <w:pPr>
        <w:pStyle w:val="Bodytext20"/>
        <w:tabs>
          <w:tab w:val="left" w:pos="974"/>
        </w:tabs>
        <w:spacing w:after="120"/>
        <w:ind w:firstLine="720"/>
        <w:jc w:val="both"/>
        <w:rPr>
          <w:rFonts w:ascii="Arial" w:hAnsi="Arial" w:cs="Arial"/>
          <w:sz w:val="20"/>
          <w:szCs w:val="20"/>
        </w:rPr>
      </w:pPr>
      <w:bookmarkStart w:id="255" w:name="bookmark257"/>
      <w:bookmarkEnd w:id="255"/>
      <w:r w:rsidRPr="004273E8">
        <w:rPr>
          <w:rFonts w:ascii="Arial" w:hAnsi="Arial" w:cs="Arial"/>
          <w:sz w:val="20"/>
          <w:szCs w:val="20"/>
          <w:lang w:val="en-SG"/>
        </w:rPr>
        <w:t xml:space="preserve">d) </w:t>
      </w:r>
      <w:r w:rsidRPr="004273E8">
        <w:rPr>
          <w:rFonts w:ascii="Arial" w:hAnsi="Arial" w:cs="Arial"/>
          <w:sz w:val="20"/>
          <w:szCs w:val="20"/>
        </w:rPr>
        <w:t>Thu thập và tổng hợp thông tin mô tả hệ thống quản lý, lưu trữ số liệu được thu thập.</w:t>
      </w:r>
    </w:p>
    <w:p w:rsidR="00F11832" w:rsidRPr="004273E8" w:rsidRDefault="00F11832" w:rsidP="00F11832">
      <w:pPr>
        <w:pStyle w:val="Bodytext20"/>
        <w:spacing w:after="120"/>
        <w:ind w:firstLine="720"/>
        <w:rPr>
          <w:rFonts w:ascii="Arial" w:hAnsi="Arial" w:cs="Arial"/>
          <w:sz w:val="20"/>
          <w:szCs w:val="20"/>
        </w:rPr>
      </w:pPr>
      <w:r w:rsidRPr="004273E8">
        <w:rPr>
          <w:rFonts w:ascii="Arial" w:hAnsi="Arial" w:cs="Arial"/>
          <w:sz w:val="20"/>
          <w:szCs w:val="20"/>
        </w:rPr>
        <w:t>đ) Thu thập và tổng hợp thông tin về quy trình thực hiện QA/QC.</w:t>
      </w:r>
    </w:p>
    <w:p w:rsidR="00F11832" w:rsidRPr="004273E8" w:rsidRDefault="00F11832" w:rsidP="00F11832">
      <w:pPr>
        <w:pStyle w:val="Bodytext20"/>
        <w:tabs>
          <w:tab w:val="left" w:pos="960"/>
        </w:tabs>
        <w:spacing w:after="120"/>
        <w:ind w:firstLine="720"/>
        <w:jc w:val="both"/>
        <w:rPr>
          <w:rFonts w:ascii="Arial" w:hAnsi="Arial" w:cs="Arial"/>
          <w:sz w:val="20"/>
          <w:szCs w:val="20"/>
        </w:rPr>
      </w:pPr>
      <w:bookmarkStart w:id="256" w:name="bookmark258"/>
      <w:bookmarkEnd w:id="256"/>
      <w:r w:rsidRPr="004273E8">
        <w:rPr>
          <w:rFonts w:ascii="Arial" w:hAnsi="Arial" w:cs="Arial"/>
          <w:sz w:val="20"/>
          <w:szCs w:val="20"/>
          <w:lang w:val="en-SG"/>
        </w:rPr>
        <w:t xml:space="preserve">e) </w:t>
      </w:r>
      <w:r w:rsidRPr="004273E8">
        <w:rPr>
          <w:rFonts w:ascii="Arial" w:hAnsi="Arial" w:cs="Arial"/>
          <w:sz w:val="20"/>
          <w:szCs w:val="20"/>
        </w:rPr>
        <w:t>Xây dựng phương án giám sát.</w:t>
      </w:r>
      <w:bookmarkStart w:id="257" w:name="bookmark259"/>
      <w:bookmarkEnd w:id="257"/>
    </w:p>
    <w:p w:rsidR="00F11832" w:rsidRPr="004273E8" w:rsidRDefault="00F11832" w:rsidP="00F11832">
      <w:pPr>
        <w:pStyle w:val="Bodytext20"/>
        <w:tabs>
          <w:tab w:val="left" w:pos="960"/>
        </w:tabs>
        <w:spacing w:after="120"/>
        <w:ind w:firstLine="720"/>
        <w:jc w:val="both"/>
        <w:rPr>
          <w:rFonts w:ascii="Arial" w:hAnsi="Arial" w:cs="Arial"/>
          <w:sz w:val="20"/>
          <w:szCs w:val="20"/>
        </w:rPr>
      </w:pPr>
      <w:r w:rsidRPr="004273E8">
        <w:rPr>
          <w:rFonts w:ascii="Arial" w:hAnsi="Arial" w:cs="Arial"/>
          <w:sz w:val="20"/>
          <w:szCs w:val="20"/>
          <w:lang w:val="en-SG"/>
        </w:rPr>
        <w:t xml:space="preserve">3.1.2. </w:t>
      </w:r>
      <w:r w:rsidRPr="004273E8">
        <w:rPr>
          <w:rFonts w:ascii="Arial" w:hAnsi="Arial" w:cs="Arial"/>
          <w:sz w:val="20"/>
          <w:szCs w:val="20"/>
        </w:rPr>
        <w:t>Định biên, định mức:</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44</w:t>
      </w:r>
    </w:p>
    <w:tbl>
      <w:tblPr>
        <w:tblOverlap w:val="never"/>
        <w:tblW w:w="5000" w:type="pct"/>
        <w:jc w:val="center"/>
        <w:tblCellMar>
          <w:left w:w="10" w:type="dxa"/>
          <w:right w:w="10" w:type="dxa"/>
        </w:tblCellMar>
        <w:tblLook w:val="04A0" w:firstRow="1" w:lastRow="0" w:firstColumn="1" w:lastColumn="0" w:noHBand="0" w:noVBand="1"/>
      </w:tblPr>
      <w:tblGrid>
        <w:gridCol w:w="583"/>
        <w:gridCol w:w="4200"/>
        <w:gridCol w:w="2247"/>
        <w:gridCol w:w="1980"/>
      </w:tblGrid>
      <w:tr w:rsidR="00F11832" w:rsidRPr="004273E8" w:rsidTr="00F11832">
        <w:trPr>
          <w:trHeight w:val="454"/>
          <w:jc w:val="center"/>
        </w:trPr>
        <w:tc>
          <w:tcPr>
            <w:tcW w:w="32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3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2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1099"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(công nhóm/cơ sở)</w:t>
            </w:r>
          </w:p>
        </w:tc>
      </w:tr>
      <w:tr w:rsidR="00F11832" w:rsidRPr="004273E8" w:rsidTr="00F11832">
        <w:trPr>
          <w:trHeight w:val="454"/>
          <w:jc w:val="center"/>
        </w:trPr>
        <w:tc>
          <w:tcPr>
            <w:tcW w:w="32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33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và tổng hợp thông tin chi tiết về hệ th</w:t>
            </w:r>
            <w:r w:rsidRPr="004273E8">
              <w:rPr>
                <w:rFonts w:ascii="Arial" w:hAnsi="Arial" w:cs="Arial"/>
                <w:sz w:val="20"/>
                <w:szCs w:val="20"/>
                <w:lang w:val="en-SG"/>
              </w:rPr>
              <w:t>ố</w:t>
            </w:r>
            <w:r w:rsidRPr="004273E8">
              <w:rPr>
                <w:rFonts w:ascii="Arial" w:hAnsi="Arial" w:cs="Arial"/>
                <w:sz w:val="20"/>
                <w:szCs w:val="20"/>
              </w:rPr>
              <w:t>ng giám sát, vai trò và trách nhiệm của các cá nhân, tổ chức trong hệ th</w:t>
            </w:r>
            <w:r w:rsidRPr="004273E8">
              <w:rPr>
                <w:rFonts w:ascii="Arial" w:hAnsi="Arial" w:cs="Arial"/>
                <w:sz w:val="20"/>
                <w:szCs w:val="20"/>
                <w:lang w:val="en-SG"/>
              </w:rPr>
              <w:t>ố</w:t>
            </w:r>
            <w:r w:rsidRPr="004273E8">
              <w:rPr>
                <w:rFonts w:ascii="Arial" w:hAnsi="Arial" w:cs="Arial"/>
                <w:sz w:val="20"/>
                <w:szCs w:val="20"/>
              </w:rPr>
              <w:t>ng giám sát, nguồn lực và công cụ cần thiết để thực hiện giám sát</w:t>
            </w:r>
          </w:p>
        </w:tc>
        <w:tc>
          <w:tcPr>
            <w:tcW w:w="124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 ĐTV III.3)</w:t>
            </w:r>
          </w:p>
        </w:tc>
        <w:tc>
          <w:tcPr>
            <w:tcW w:w="1099"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32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33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và tổng hợp thông tin về các phương pháp đo đạc lượng giảm nhẹ phát thải khí nhà kính cho các biện pháp giảm nhẹ phát thải khí nhà kính của cơ sở</w:t>
            </w:r>
          </w:p>
        </w:tc>
        <w:tc>
          <w:tcPr>
            <w:tcW w:w="124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 III.1, 01 ĐTV III.2, 01 ĐTV III.3)</w:t>
            </w:r>
          </w:p>
        </w:tc>
        <w:tc>
          <w:tcPr>
            <w:tcW w:w="1099"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32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33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và tổng hợp thông tin về các thông số cần được đo đạc, tần suất thực hiện đo đạc trong một chu kỳ báo cáo</w:t>
            </w:r>
          </w:p>
        </w:tc>
        <w:tc>
          <w:tcPr>
            <w:tcW w:w="124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 01</w:t>
            </w:r>
            <w:r w:rsidRPr="004273E8">
              <w:rPr>
                <w:rFonts w:ascii="Arial" w:hAnsi="Arial" w:cs="Arial"/>
                <w:sz w:val="20"/>
                <w:szCs w:val="20"/>
                <w:lang w:val="en-SG"/>
              </w:rPr>
              <w:t xml:space="preserve"> </w:t>
            </w:r>
            <w:r w:rsidRPr="004273E8">
              <w:rPr>
                <w:rFonts w:ascii="Arial" w:hAnsi="Arial" w:cs="Arial"/>
                <w:sz w:val="20"/>
                <w:szCs w:val="20"/>
              </w:rPr>
              <w:t>ĐTV III.3)</w:t>
            </w:r>
          </w:p>
        </w:tc>
        <w:tc>
          <w:tcPr>
            <w:tcW w:w="1099"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32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33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và tổng hợp thông tin mô tả hệ thống quản lý, lưu trữ số liệu được thu thập</w:t>
            </w:r>
          </w:p>
        </w:tc>
        <w:tc>
          <w:tcPr>
            <w:tcW w:w="124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w:t>
            </w:r>
            <w:r w:rsidRPr="004273E8">
              <w:rPr>
                <w:rFonts w:ascii="Arial" w:hAnsi="Arial" w:cs="Arial"/>
                <w:sz w:val="20"/>
                <w:szCs w:val="20"/>
                <w:lang w:val="en-SG"/>
              </w:rPr>
              <w:t xml:space="preserve"> </w:t>
            </w:r>
            <w:r w:rsidRPr="004273E8">
              <w:rPr>
                <w:rFonts w:ascii="Arial" w:hAnsi="Arial" w:cs="Arial"/>
                <w:sz w:val="20"/>
                <w:szCs w:val="20"/>
              </w:rPr>
              <w:t>01 ĐTV III.3)</w:t>
            </w:r>
          </w:p>
        </w:tc>
        <w:tc>
          <w:tcPr>
            <w:tcW w:w="1099"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32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2331"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Thu thập và tổng hợp thông tin về quy trình thực hiện QA/QC</w:t>
            </w:r>
          </w:p>
        </w:tc>
        <w:tc>
          <w:tcPr>
            <w:tcW w:w="1247"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III.1, 01 ĐTV III.2,</w:t>
            </w:r>
            <w:r w:rsidRPr="004273E8">
              <w:rPr>
                <w:rFonts w:ascii="Arial" w:hAnsi="Arial" w:cs="Arial"/>
                <w:sz w:val="20"/>
                <w:szCs w:val="20"/>
                <w:lang w:val="en-SG"/>
              </w:rPr>
              <w:t xml:space="preserve"> </w:t>
            </w:r>
            <w:r w:rsidRPr="004273E8">
              <w:rPr>
                <w:rFonts w:ascii="Arial" w:hAnsi="Arial" w:cs="Arial"/>
                <w:sz w:val="20"/>
                <w:szCs w:val="20"/>
              </w:rPr>
              <w:t>01 ĐTV III.3)</w:t>
            </w:r>
          </w:p>
        </w:tc>
        <w:tc>
          <w:tcPr>
            <w:tcW w:w="1099"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r>
      <w:tr w:rsidR="00F11832" w:rsidRPr="004273E8" w:rsidTr="00F11832">
        <w:trPr>
          <w:trHeight w:val="454"/>
          <w:jc w:val="center"/>
        </w:trPr>
        <w:tc>
          <w:tcPr>
            <w:tcW w:w="32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233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phương án giám sát</w:t>
            </w:r>
          </w:p>
        </w:tc>
        <w:tc>
          <w:tcPr>
            <w:tcW w:w="124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2 (01 ĐTV</w:t>
            </w:r>
            <w:r w:rsidRPr="004273E8">
              <w:rPr>
                <w:rFonts w:ascii="Arial" w:hAnsi="Arial" w:cs="Arial"/>
                <w:sz w:val="20"/>
                <w:szCs w:val="20"/>
                <w:lang w:val="en-SG"/>
              </w:rPr>
              <w:t xml:space="preserve"> </w:t>
            </w:r>
            <w:r w:rsidRPr="004273E8">
              <w:rPr>
                <w:rFonts w:ascii="Arial" w:hAnsi="Arial" w:cs="Arial"/>
                <w:sz w:val="20"/>
                <w:szCs w:val="20"/>
              </w:rPr>
              <w:t>III.4,</w:t>
            </w:r>
            <w:r w:rsidRPr="004273E8">
              <w:rPr>
                <w:rFonts w:ascii="Arial" w:hAnsi="Arial" w:cs="Arial"/>
                <w:sz w:val="20"/>
                <w:szCs w:val="20"/>
                <w:lang w:val="en-SG"/>
              </w:rPr>
              <w:t xml:space="preserve"> </w:t>
            </w:r>
            <w:r w:rsidRPr="004273E8">
              <w:rPr>
                <w:rFonts w:ascii="Arial" w:hAnsi="Arial" w:cs="Arial"/>
                <w:sz w:val="20"/>
                <w:szCs w:val="20"/>
              </w:rPr>
              <w:t>01 ĐTV</w:t>
            </w:r>
            <w:r w:rsidRPr="004273E8">
              <w:rPr>
                <w:rFonts w:ascii="Arial" w:hAnsi="Arial" w:cs="Arial"/>
                <w:sz w:val="20"/>
                <w:szCs w:val="20"/>
                <w:lang w:val="en-SG"/>
              </w:rPr>
              <w:t xml:space="preserve"> </w:t>
            </w:r>
            <w:r w:rsidRPr="004273E8">
              <w:rPr>
                <w:rFonts w:ascii="Arial" w:hAnsi="Arial" w:cs="Arial"/>
                <w:sz w:val="20"/>
                <w:szCs w:val="20"/>
              </w:rPr>
              <w:t>III.5)</w:t>
            </w:r>
          </w:p>
        </w:tc>
        <w:tc>
          <w:tcPr>
            <w:tcW w:w="1099"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3.2. 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45</w:t>
      </w:r>
    </w:p>
    <w:tbl>
      <w:tblPr>
        <w:tblOverlap w:val="never"/>
        <w:tblW w:w="5000" w:type="pct"/>
        <w:jc w:val="center"/>
        <w:tblCellMar>
          <w:left w:w="10" w:type="dxa"/>
          <w:right w:w="10" w:type="dxa"/>
        </w:tblCellMar>
        <w:tblLook w:val="04A0" w:firstRow="1" w:lastRow="0" w:firstColumn="1" w:lastColumn="0" w:noHBand="0" w:noVBand="1"/>
      </w:tblPr>
      <w:tblGrid>
        <w:gridCol w:w="680"/>
        <w:gridCol w:w="3206"/>
        <w:gridCol w:w="1362"/>
        <w:gridCol w:w="1398"/>
        <w:gridCol w:w="2364"/>
      </w:tblGrid>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7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75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7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Công suất</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131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7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75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31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105,0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7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75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31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56,0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7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75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31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7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75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312"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70,0</w:t>
            </w:r>
          </w:p>
        </w:tc>
      </w:tr>
      <w:tr w:rsidR="00F11832" w:rsidRPr="004273E8" w:rsidTr="00F11832">
        <w:trPr>
          <w:trHeight w:val="454"/>
          <w:jc w:val="center"/>
        </w:trPr>
        <w:tc>
          <w:tcPr>
            <w:tcW w:w="37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77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75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77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312"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42,0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3.3. Định mức dụng cụ lao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46</w:t>
      </w:r>
    </w:p>
    <w:tbl>
      <w:tblPr>
        <w:tblOverlap w:val="never"/>
        <w:tblW w:w="5000" w:type="pct"/>
        <w:jc w:val="center"/>
        <w:tblCellMar>
          <w:left w:w="10" w:type="dxa"/>
          <w:right w:w="10" w:type="dxa"/>
        </w:tblCellMar>
        <w:tblLook w:val="04A0" w:firstRow="1" w:lastRow="0" w:firstColumn="1" w:lastColumn="0" w:noHBand="0" w:noVBand="1"/>
      </w:tblPr>
      <w:tblGrid>
        <w:gridCol w:w="679"/>
        <w:gridCol w:w="2971"/>
        <w:gridCol w:w="1366"/>
        <w:gridCol w:w="1988"/>
        <w:gridCol w:w="2006"/>
      </w:tblGrid>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b/>
                <w:bCs/>
                <w:sz w:val="20"/>
                <w:szCs w:val="20"/>
              </w:rPr>
              <w:t>TT</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b/>
                <w:bCs/>
                <w:sz w:val="20"/>
                <w:szCs w:val="20"/>
              </w:rPr>
              <w:t>Danh mục dụng cụ</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b/>
                <w:bCs/>
                <w:sz w:val="20"/>
                <w:szCs w:val="20"/>
              </w:rPr>
              <w:t>Đơn vị tính</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b/>
                <w:bCs/>
                <w:sz w:val="20"/>
                <w:szCs w:val="20"/>
              </w:rPr>
              <w:t>Thời hạn sử dụng</w:t>
            </w:r>
          </w:p>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(tháng)</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b/>
                <w:bCs/>
                <w:sz w:val="20"/>
                <w:szCs w:val="20"/>
              </w:rPr>
              <w:t>Định mức</w:t>
            </w:r>
          </w:p>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(ca/cơ sở)</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Bàn làm việc</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60</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105,0</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2</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Ghế văn phòng</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60</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105,0</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3</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Tủ để tài liệu</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60</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105,0</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4</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Bộ lưu điện Santak 600W</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60</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105,0</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5</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60</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35,0</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60</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14,0</w:t>
            </w:r>
          </w:p>
        </w:tc>
      </w:tr>
      <w:tr w:rsidR="00FC160C" w:rsidRPr="004273E8" w:rsidTr="00FC160C">
        <w:trPr>
          <w:trHeight w:val="454"/>
          <w:jc w:val="center"/>
        </w:trPr>
        <w:tc>
          <w:tcPr>
            <w:tcW w:w="377"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7</w:t>
            </w:r>
          </w:p>
        </w:tc>
        <w:tc>
          <w:tcPr>
            <w:tcW w:w="1649" w:type="pct"/>
            <w:tcBorders>
              <w:top w:val="single" w:sz="4" w:space="0" w:color="auto"/>
              <w:left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58"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bộ</w:t>
            </w:r>
          </w:p>
        </w:tc>
        <w:tc>
          <w:tcPr>
            <w:tcW w:w="1103" w:type="pct"/>
            <w:tcBorders>
              <w:top w:val="single" w:sz="4" w:space="0" w:color="auto"/>
              <w:lef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36</w:t>
            </w:r>
          </w:p>
        </w:tc>
        <w:tc>
          <w:tcPr>
            <w:tcW w:w="1113" w:type="pct"/>
            <w:tcBorders>
              <w:top w:val="single" w:sz="4" w:space="0" w:color="auto"/>
              <w:left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56,0</w:t>
            </w:r>
          </w:p>
        </w:tc>
      </w:tr>
      <w:tr w:rsidR="00FC160C" w:rsidRPr="004273E8" w:rsidTr="00FC160C">
        <w:trPr>
          <w:trHeight w:val="454"/>
          <w:jc w:val="center"/>
        </w:trPr>
        <w:tc>
          <w:tcPr>
            <w:tcW w:w="377" w:type="pct"/>
            <w:tcBorders>
              <w:top w:val="single" w:sz="4" w:space="0" w:color="auto"/>
              <w:left w:val="single" w:sz="4" w:space="0" w:color="auto"/>
              <w:bottom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8</w:t>
            </w:r>
          </w:p>
        </w:tc>
        <w:tc>
          <w:tcPr>
            <w:tcW w:w="1649" w:type="pct"/>
            <w:tcBorders>
              <w:top w:val="single" w:sz="4" w:space="0" w:color="auto"/>
              <w:left w:val="single" w:sz="4" w:space="0" w:color="auto"/>
              <w:bottom w:val="single" w:sz="4" w:space="0" w:color="auto"/>
            </w:tcBorders>
            <w:shd w:val="clear" w:color="auto" w:fill="FFFFFF"/>
            <w:vAlign w:val="center"/>
          </w:tcPr>
          <w:p w:rsidR="00FC160C" w:rsidRPr="004273E8" w:rsidRDefault="00FC160C" w:rsidP="00FC160C">
            <w:pPr>
              <w:pStyle w:val="Other0"/>
              <w:rPr>
                <w:rFonts w:ascii="Arial" w:hAnsi="Arial" w:cs="Arial"/>
                <w:sz w:val="20"/>
                <w:szCs w:val="20"/>
              </w:rPr>
            </w:pPr>
            <w:r w:rsidRPr="004273E8">
              <w:rPr>
                <w:rFonts w:ascii="Arial" w:hAnsi="Arial" w:cs="Arial"/>
                <w:sz w:val="20"/>
                <w:szCs w:val="20"/>
              </w:rPr>
              <w:t>USB 32GB</w:t>
            </w:r>
          </w:p>
        </w:tc>
        <w:tc>
          <w:tcPr>
            <w:tcW w:w="758" w:type="pct"/>
            <w:tcBorders>
              <w:top w:val="single" w:sz="4" w:space="0" w:color="auto"/>
              <w:left w:val="single" w:sz="4" w:space="0" w:color="auto"/>
              <w:bottom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cái</w:t>
            </w:r>
          </w:p>
        </w:tc>
        <w:tc>
          <w:tcPr>
            <w:tcW w:w="1103" w:type="pct"/>
            <w:tcBorders>
              <w:top w:val="single" w:sz="4" w:space="0" w:color="auto"/>
              <w:left w:val="single" w:sz="4" w:space="0" w:color="auto"/>
              <w:bottom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12</w:t>
            </w:r>
          </w:p>
        </w:tc>
        <w:tc>
          <w:tcPr>
            <w:tcW w:w="1113" w:type="pct"/>
            <w:tcBorders>
              <w:top w:val="single" w:sz="4" w:space="0" w:color="auto"/>
              <w:left w:val="single" w:sz="4" w:space="0" w:color="auto"/>
              <w:bottom w:val="single" w:sz="4" w:space="0" w:color="auto"/>
              <w:right w:val="single" w:sz="4" w:space="0" w:color="auto"/>
            </w:tcBorders>
            <w:shd w:val="clear" w:color="auto" w:fill="FFFFFF"/>
            <w:vAlign w:val="center"/>
          </w:tcPr>
          <w:p w:rsidR="00FC160C" w:rsidRPr="004273E8" w:rsidRDefault="00FC160C" w:rsidP="00FC160C">
            <w:pPr>
              <w:pStyle w:val="Other0"/>
              <w:jc w:val="center"/>
              <w:rPr>
                <w:rFonts w:ascii="Arial" w:hAnsi="Arial" w:cs="Arial"/>
                <w:sz w:val="20"/>
                <w:szCs w:val="20"/>
              </w:rPr>
            </w:pPr>
            <w:r w:rsidRPr="004273E8">
              <w:rPr>
                <w:rFonts w:ascii="Arial" w:hAnsi="Arial" w:cs="Arial"/>
                <w:sz w:val="20"/>
                <w:szCs w:val="20"/>
              </w:rPr>
              <w:t>14,0</w:t>
            </w:r>
          </w:p>
        </w:tc>
      </w:tr>
    </w:tbl>
    <w:p w:rsidR="00F11832" w:rsidRPr="004273E8" w:rsidRDefault="00F11832" w:rsidP="00F11832">
      <w:pPr>
        <w:pStyle w:val="Heading10"/>
        <w:keepNext/>
        <w:keepLines/>
        <w:tabs>
          <w:tab w:val="left" w:pos="1129"/>
        </w:tabs>
        <w:spacing w:after="120" w:line="240" w:lineRule="auto"/>
        <w:ind w:firstLine="720"/>
        <w:rPr>
          <w:rFonts w:ascii="Arial" w:hAnsi="Arial" w:cs="Arial"/>
          <w:sz w:val="20"/>
          <w:szCs w:val="20"/>
        </w:rPr>
      </w:pPr>
      <w:bookmarkStart w:id="258" w:name="bookmark262"/>
      <w:bookmarkStart w:id="259" w:name="bookmark260"/>
      <w:bookmarkStart w:id="260" w:name="bookmark261"/>
      <w:bookmarkStart w:id="261" w:name="bookmark263"/>
      <w:bookmarkEnd w:id="258"/>
      <w:r w:rsidRPr="004273E8">
        <w:rPr>
          <w:rFonts w:ascii="Arial" w:eastAsia="Courier New" w:hAnsi="Arial" w:cs="Arial"/>
          <w:bCs w:val="0"/>
          <w:iCs w:val="0"/>
          <w:sz w:val="20"/>
          <w:szCs w:val="20"/>
          <w:lang w:val="en-SG"/>
        </w:rPr>
        <w:t>3.4.</w:t>
      </w:r>
      <w:r w:rsidRPr="004273E8">
        <w:rPr>
          <w:rFonts w:ascii="Arial" w:eastAsia="Courier New" w:hAnsi="Arial" w:cs="Arial"/>
          <w:b w:val="0"/>
          <w:bCs w:val="0"/>
          <w:i w:val="0"/>
          <w:iCs w:val="0"/>
          <w:sz w:val="20"/>
          <w:szCs w:val="20"/>
          <w:lang w:val="en-SG"/>
        </w:rPr>
        <w:t xml:space="preserve"> </w:t>
      </w:r>
      <w:r w:rsidRPr="004273E8">
        <w:rPr>
          <w:rFonts w:ascii="Arial" w:hAnsi="Arial" w:cs="Arial"/>
          <w:sz w:val="20"/>
          <w:szCs w:val="20"/>
        </w:rPr>
        <w:t>Định mức tiêu hao vật liệu</w:t>
      </w:r>
      <w:bookmarkEnd w:id="259"/>
      <w:bookmarkEnd w:id="260"/>
      <w:bookmarkEnd w:id="261"/>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47</w:t>
      </w:r>
    </w:p>
    <w:tbl>
      <w:tblPr>
        <w:tblOverlap w:val="never"/>
        <w:tblW w:w="5000" w:type="pct"/>
        <w:jc w:val="center"/>
        <w:tblCellMar>
          <w:left w:w="10" w:type="dxa"/>
          <w:right w:w="10" w:type="dxa"/>
        </w:tblCellMar>
        <w:tblLook w:val="04A0" w:firstRow="1" w:lastRow="0" w:firstColumn="1" w:lastColumn="0" w:noHBand="0" w:noVBand="1"/>
      </w:tblPr>
      <w:tblGrid>
        <w:gridCol w:w="701"/>
        <w:gridCol w:w="3663"/>
        <w:gridCol w:w="1539"/>
        <w:gridCol w:w="3107"/>
      </w:tblGrid>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Định mức </w:t>
            </w:r>
            <w:r w:rsidRPr="004273E8">
              <w:rPr>
                <w:rFonts w:ascii="Arial" w:hAnsi="Arial" w:cs="Arial"/>
                <w:sz w:val="20"/>
                <w:szCs w:val="20"/>
              </w:rPr>
              <w:t>(tính cho một cơ sở)</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0,035</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0,084</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0,020</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0,014</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1,400</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w:t>
            </w:r>
            <w:r w:rsidRPr="004273E8">
              <w:rPr>
                <w:rFonts w:ascii="Arial" w:hAnsi="Arial" w:cs="Arial"/>
                <w:sz w:val="20"/>
                <w:szCs w:val="20"/>
                <w:lang w:val="en-SG"/>
              </w:rPr>
              <w:t>ổ</w:t>
            </w:r>
            <w:r w:rsidRPr="004273E8">
              <w:rPr>
                <w:rFonts w:ascii="Arial" w:hAnsi="Arial" w:cs="Arial"/>
                <w:sz w:val="20"/>
                <w:szCs w:val="20"/>
              </w:rPr>
              <w:t xml:space="preserve"> công tác</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0,035</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203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85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0,035</w:t>
            </w:r>
          </w:p>
        </w:tc>
      </w:tr>
      <w:tr w:rsidR="00F11832" w:rsidRPr="004273E8" w:rsidTr="00F11832">
        <w:trPr>
          <w:trHeight w:val="454"/>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203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85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24"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0,140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3.5. Định mức tiêu hao năng lượng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48</w:t>
      </w:r>
    </w:p>
    <w:tbl>
      <w:tblPr>
        <w:tblOverlap w:val="never"/>
        <w:tblW w:w="5000" w:type="pct"/>
        <w:jc w:val="center"/>
        <w:tblCellMar>
          <w:left w:w="10" w:type="dxa"/>
          <w:right w:w="10" w:type="dxa"/>
        </w:tblCellMar>
        <w:tblLook w:val="04A0" w:firstRow="1" w:lastRow="0" w:firstColumn="1" w:lastColumn="0" w:noHBand="0" w:noVBand="1"/>
      </w:tblPr>
      <w:tblGrid>
        <w:gridCol w:w="705"/>
        <w:gridCol w:w="3330"/>
        <w:gridCol w:w="1861"/>
        <w:gridCol w:w="3114"/>
      </w:tblGrid>
      <w:tr w:rsidR="00F11832" w:rsidRPr="004273E8" w:rsidTr="00F11832">
        <w:trPr>
          <w:trHeight w:val="454"/>
          <w:jc w:val="center"/>
        </w:trPr>
        <w:tc>
          <w:tcPr>
            <w:tcW w:w="3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848"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103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72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(tính cho một cơ sở)</w:t>
            </w:r>
          </w:p>
        </w:tc>
      </w:tr>
      <w:tr w:rsidR="00F11832" w:rsidRPr="004273E8" w:rsidTr="00F11832">
        <w:trPr>
          <w:trHeight w:val="454"/>
          <w:jc w:val="center"/>
        </w:trPr>
        <w:tc>
          <w:tcPr>
            <w:tcW w:w="3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848"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1033"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728"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1.881,60</w:t>
            </w:r>
          </w:p>
        </w:tc>
      </w:tr>
      <w:tr w:rsidR="00F11832" w:rsidRPr="004273E8" w:rsidTr="00F11832">
        <w:trPr>
          <w:trHeight w:val="454"/>
          <w:jc w:val="center"/>
        </w:trPr>
        <w:tc>
          <w:tcPr>
            <w:tcW w:w="39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848"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1033"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728"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68,04</w:t>
            </w:r>
          </w:p>
        </w:tc>
      </w:tr>
    </w:tbl>
    <w:p w:rsidR="00F11832" w:rsidRPr="004273E8" w:rsidRDefault="00F11832" w:rsidP="00F11832">
      <w:pPr>
        <w:pStyle w:val="Bodytext20"/>
        <w:spacing w:after="120"/>
        <w:ind w:firstLine="720"/>
        <w:rPr>
          <w:rFonts w:ascii="Arial" w:hAnsi="Arial" w:cs="Arial"/>
          <w:sz w:val="20"/>
          <w:szCs w:val="20"/>
        </w:rPr>
      </w:pPr>
      <w:r w:rsidRPr="004273E8">
        <w:rPr>
          <w:rFonts w:ascii="Arial" w:hAnsi="Arial" w:cs="Arial"/>
          <w:b/>
          <w:bCs/>
          <w:sz w:val="20"/>
          <w:szCs w:val="20"/>
        </w:rPr>
        <w:t>4. Xây dựng báo cáo kết quả giảm nhẹ phát thải khí nhà kính của</w:t>
      </w:r>
      <w:r w:rsidRPr="004273E8">
        <w:rPr>
          <w:rFonts w:ascii="Arial" w:hAnsi="Arial" w:cs="Arial"/>
          <w:b/>
          <w:bCs/>
          <w:sz w:val="20"/>
          <w:szCs w:val="20"/>
          <w:lang w:val="en-SG"/>
        </w:rPr>
        <w:t xml:space="preserve"> cơ</w:t>
      </w:r>
      <w:r w:rsidRPr="004273E8">
        <w:rPr>
          <w:rFonts w:ascii="Arial" w:hAnsi="Arial" w:cs="Arial"/>
          <w:b/>
          <w:bCs/>
          <w:sz w:val="20"/>
          <w:szCs w:val="20"/>
        </w:rPr>
        <w:t xml:space="preserve"> sở xử lý chất thải</w:t>
      </w:r>
    </w:p>
    <w:p w:rsidR="00F11832" w:rsidRPr="004273E8" w:rsidRDefault="00F11832" w:rsidP="00F11832">
      <w:pPr>
        <w:pStyle w:val="Heading10"/>
        <w:keepNext/>
        <w:keepLines/>
        <w:tabs>
          <w:tab w:val="left" w:pos="1129"/>
        </w:tabs>
        <w:spacing w:after="120" w:line="240" w:lineRule="auto"/>
        <w:ind w:firstLine="720"/>
        <w:rPr>
          <w:rFonts w:ascii="Arial" w:hAnsi="Arial" w:cs="Arial"/>
          <w:sz w:val="20"/>
          <w:szCs w:val="20"/>
        </w:rPr>
      </w:pPr>
      <w:bookmarkStart w:id="262" w:name="bookmark266"/>
      <w:bookmarkStart w:id="263" w:name="bookmark264"/>
      <w:bookmarkStart w:id="264" w:name="bookmark265"/>
      <w:bookmarkStart w:id="265" w:name="bookmark267"/>
      <w:bookmarkEnd w:id="262"/>
      <w:r w:rsidRPr="004273E8">
        <w:rPr>
          <w:rFonts w:ascii="Arial" w:hAnsi="Arial" w:cs="Arial"/>
          <w:sz w:val="20"/>
          <w:szCs w:val="20"/>
          <w:lang w:val="en-SG"/>
        </w:rPr>
        <w:t xml:space="preserve">4.1. </w:t>
      </w:r>
      <w:r w:rsidRPr="004273E8">
        <w:rPr>
          <w:rFonts w:ascii="Arial" w:hAnsi="Arial" w:cs="Arial"/>
          <w:sz w:val="20"/>
          <w:szCs w:val="20"/>
        </w:rPr>
        <w:t>Định mức lao động</w:t>
      </w:r>
      <w:bookmarkEnd w:id="263"/>
      <w:bookmarkEnd w:id="264"/>
      <w:bookmarkEnd w:id="265"/>
    </w:p>
    <w:p w:rsidR="00F11832" w:rsidRPr="004273E8" w:rsidRDefault="00F11832" w:rsidP="00F11832">
      <w:pPr>
        <w:pStyle w:val="Bodytext20"/>
        <w:tabs>
          <w:tab w:val="left" w:pos="1341"/>
        </w:tabs>
        <w:spacing w:after="120"/>
        <w:ind w:firstLine="720"/>
        <w:jc w:val="both"/>
        <w:rPr>
          <w:rFonts w:ascii="Arial" w:hAnsi="Arial" w:cs="Arial"/>
          <w:sz w:val="20"/>
          <w:szCs w:val="20"/>
        </w:rPr>
      </w:pPr>
      <w:bookmarkStart w:id="266" w:name="bookmark268"/>
      <w:bookmarkEnd w:id="266"/>
      <w:r w:rsidRPr="004273E8">
        <w:rPr>
          <w:rFonts w:ascii="Arial" w:hAnsi="Arial" w:cs="Arial"/>
          <w:sz w:val="20"/>
          <w:szCs w:val="20"/>
          <w:lang w:val="en-SG"/>
        </w:rPr>
        <w:t xml:space="preserve">4.1.1. </w:t>
      </w:r>
      <w:r w:rsidRPr="004273E8">
        <w:rPr>
          <w:rFonts w:ascii="Arial" w:hAnsi="Arial" w:cs="Arial"/>
          <w:sz w:val="20"/>
          <w:szCs w:val="20"/>
        </w:rPr>
        <w:t>Nội dung công việc</w:t>
      </w:r>
    </w:p>
    <w:p w:rsidR="00F11832" w:rsidRPr="004273E8" w:rsidRDefault="00F11832" w:rsidP="00F11832">
      <w:pPr>
        <w:pStyle w:val="Bodytext20"/>
        <w:tabs>
          <w:tab w:val="left" w:pos="938"/>
        </w:tabs>
        <w:spacing w:after="120"/>
        <w:ind w:firstLine="720"/>
        <w:jc w:val="both"/>
        <w:rPr>
          <w:rFonts w:ascii="Arial" w:hAnsi="Arial" w:cs="Arial"/>
          <w:sz w:val="20"/>
          <w:szCs w:val="20"/>
        </w:rPr>
      </w:pPr>
      <w:bookmarkStart w:id="267" w:name="bookmark269"/>
      <w:bookmarkEnd w:id="267"/>
      <w:r w:rsidRPr="004273E8">
        <w:rPr>
          <w:rFonts w:ascii="Arial" w:hAnsi="Arial" w:cs="Arial"/>
          <w:sz w:val="20"/>
          <w:szCs w:val="20"/>
          <w:lang w:val="en-SG"/>
        </w:rPr>
        <w:t xml:space="preserve">a) </w:t>
      </w:r>
      <w:r w:rsidRPr="004273E8">
        <w:rPr>
          <w:rFonts w:ascii="Arial" w:hAnsi="Arial" w:cs="Arial"/>
          <w:sz w:val="20"/>
          <w:szCs w:val="20"/>
        </w:rPr>
        <w:t>Tổng hợp các kết quả giảm nhẹ phát thải khí nhà kính.</w:t>
      </w:r>
    </w:p>
    <w:p w:rsidR="00F11832" w:rsidRPr="004273E8" w:rsidRDefault="00F11832" w:rsidP="00F11832">
      <w:pPr>
        <w:pStyle w:val="Bodytext20"/>
        <w:tabs>
          <w:tab w:val="left" w:pos="956"/>
        </w:tabs>
        <w:spacing w:after="120"/>
        <w:ind w:firstLine="720"/>
        <w:jc w:val="both"/>
        <w:rPr>
          <w:rFonts w:ascii="Arial" w:hAnsi="Arial" w:cs="Arial"/>
          <w:sz w:val="20"/>
          <w:szCs w:val="20"/>
        </w:rPr>
      </w:pPr>
      <w:bookmarkStart w:id="268" w:name="bookmark270"/>
      <w:bookmarkEnd w:id="268"/>
      <w:r w:rsidRPr="004273E8">
        <w:rPr>
          <w:rFonts w:ascii="Arial" w:hAnsi="Arial" w:cs="Arial"/>
          <w:sz w:val="20"/>
          <w:szCs w:val="20"/>
          <w:lang w:val="en-SG"/>
        </w:rPr>
        <w:t xml:space="preserve">b) </w:t>
      </w:r>
      <w:r w:rsidRPr="004273E8">
        <w:rPr>
          <w:rFonts w:ascii="Arial" w:hAnsi="Arial" w:cs="Arial"/>
          <w:sz w:val="20"/>
          <w:szCs w:val="20"/>
        </w:rPr>
        <w:t>Xây dựng báo cáo kết quả giảm nhẹ phát thải khí nhà kính của cơ sở.</w:t>
      </w:r>
    </w:p>
    <w:p w:rsidR="00F11832" w:rsidRPr="004273E8" w:rsidRDefault="00F11832" w:rsidP="00F11832">
      <w:pPr>
        <w:pStyle w:val="Bodytext20"/>
        <w:tabs>
          <w:tab w:val="left" w:pos="956"/>
        </w:tabs>
        <w:spacing w:after="120"/>
        <w:ind w:firstLine="720"/>
        <w:jc w:val="both"/>
        <w:rPr>
          <w:rFonts w:ascii="Arial" w:hAnsi="Arial" w:cs="Arial"/>
          <w:sz w:val="20"/>
          <w:szCs w:val="20"/>
        </w:rPr>
      </w:pPr>
      <w:bookmarkStart w:id="269" w:name="bookmark271"/>
      <w:bookmarkEnd w:id="269"/>
      <w:r w:rsidRPr="004273E8">
        <w:rPr>
          <w:rFonts w:ascii="Arial" w:hAnsi="Arial" w:cs="Arial"/>
          <w:sz w:val="20"/>
          <w:szCs w:val="20"/>
          <w:lang w:val="en-SG"/>
        </w:rPr>
        <w:t xml:space="preserve">c) </w:t>
      </w:r>
      <w:r w:rsidRPr="004273E8">
        <w:rPr>
          <w:rFonts w:ascii="Arial" w:hAnsi="Arial" w:cs="Arial"/>
          <w:sz w:val="20"/>
          <w:szCs w:val="20"/>
        </w:rPr>
        <w:t>Chỉnh lý, hoàn thiện báo cáo sau thẩm định.</w:t>
      </w:r>
    </w:p>
    <w:p w:rsidR="00F11832" w:rsidRPr="004273E8" w:rsidRDefault="00F11832" w:rsidP="00F11832">
      <w:pPr>
        <w:pStyle w:val="Bodytext20"/>
        <w:tabs>
          <w:tab w:val="left" w:pos="956"/>
        </w:tabs>
        <w:spacing w:after="120"/>
        <w:ind w:firstLine="720"/>
        <w:rPr>
          <w:rFonts w:ascii="Arial" w:hAnsi="Arial" w:cs="Arial"/>
          <w:sz w:val="20"/>
          <w:szCs w:val="20"/>
        </w:rPr>
      </w:pPr>
      <w:bookmarkStart w:id="270" w:name="bookmark272"/>
      <w:bookmarkEnd w:id="270"/>
      <w:r w:rsidRPr="004273E8">
        <w:rPr>
          <w:rFonts w:ascii="Arial" w:hAnsi="Arial" w:cs="Arial"/>
          <w:sz w:val="20"/>
          <w:szCs w:val="20"/>
          <w:lang w:val="en-SG"/>
        </w:rPr>
        <w:t xml:space="preserve">d) </w:t>
      </w:r>
      <w:r w:rsidRPr="004273E8">
        <w:rPr>
          <w:rFonts w:ascii="Arial" w:hAnsi="Arial" w:cs="Arial"/>
          <w:sz w:val="20"/>
          <w:szCs w:val="20"/>
        </w:rPr>
        <w:t>Lưu trữ, hồ sơ tài liệu.</w:t>
      </w:r>
    </w:p>
    <w:p w:rsidR="00F11832" w:rsidRPr="004273E8" w:rsidRDefault="00F11832" w:rsidP="00F11832">
      <w:pPr>
        <w:pStyle w:val="Bodytext20"/>
        <w:tabs>
          <w:tab w:val="left" w:pos="1341"/>
        </w:tabs>
        <w:spacing w:after="120"/>
        <w:ind w:firstLine="720"/>
        <w:rPr>
          <w:rFonts w:ascii="Arial" w:hAnsi="Arial" w:cs="Arial"/>
          <w:sz w:val="20"/>
          <w:szCs w:val="20"/>
        </w:rPr>
      </w:pPr>
      <w:bookmarkStart w:id="271" w:name="bookmark273"/>
      <w:bookmarkEnd w:id="271"/>
      <w:r w:rsidRPr="004273E8">
        <w:rPr>
          <w:rFonts w:ascii="Arial" w:hAnsi="Arial" w:cs="Arial"/>
          <w:sz w:val="20"/>
          <w:szCs w:val="20"/>
          <w:lang w:val="en-SG"/>
        </w:rPr>
        <w:t xml:space="preserve">4.1.2. </w:t>
      </w:r>
      <w:r w:rsidRPr="004273E8">
        <w:rPr>
          <w:rFonts w:ascii="Arial" w:hAnsi="Arial" w:cs="Arial"/>
          <w:sz w:val="20"/>
          <w:szCs w:val="20"/>
        </w:rPr>
        <w:t>Định biên, định mức</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49</w:t>
      </w:r>
    </w:p>
    <w:tbl>
      <w:tblPr>
        <w:tblOverlap w:val="never"/>
        <w:tblW w:w="5000" w:type="pct"/>
        <w:jc w:val="center"/>
        <w:tblCellMar>
          <w:left w:w="10" w:type="dxa"/>
          <w:right w:w="10" w:type="dxa"/>
        </w:tblCellMar>
        <w:tblLook w:val="04A0" w:firstRow="1" w:lastRow="0" w:firstColumn="1" w:lastColumn="0" w:noHBand="0" w:noVBand="1"/>
      </w:tblPr>
      <w:tblGrid>
        <w:gridCol w:w="702"/>
        <w:gridCol w:w="3381"/>
        <w:gridCol w:w="2665"/>
        <w:gridCol w:w="2262"/>
      </w:tblGrid>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876"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Nội dung công việc</w:t>
            </w:r>
          </w:p>
        </w:tc>
        <w:tc>
          <w:tcPr>
            <w:tcW w:w="147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biên</w:t>
            </w:r>
          </w:p>
        </w:tc>
        <w:tc>
          <w:tcPr>
            <w:tcW w:w="1255"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b/>
                <w:bCs/>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(công nhóm/cơ sở)</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87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Tổng hợp các kết quả giảm nhẹ phát thải khí nhà kính</w:t>
            </w:r>
          </w:p>
        </w:tc>
        <w:tc>
          <w:tcPr>
            <w:tcW w:w="14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III.3</w:t>
            </w:r>
          </w:p>
        </w:tc>
        <w:tc>
          <w:tcPr>
            <w:tcW w:w="1255"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87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Xây dựng báo cáo kết quả giảm nhẹ phát thải khí nhà kính của cơ sở</w:t>
            </w:r>
          </w:p>
        </w:tc>
        <w:tc>
          <w:tcPr>
            <w:tcW w:w="14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Nhóm 3 (01 ĐTV</w:t>
            </w:r>
            <w:r w:rsidRPr="004273E8">
              <w:rPr>
                <w:rFonts w:ascii="Arial" w:hAnsi="Arial" w:cs="Arial"/>
                <w:sz w:val="20"/>
                <w:szCs w:val="20"/>
                <w:lang w:val="en-SG"/>
              </w:rPr>
              <w:t xml:space="preserve"> </w:t>
            </w:r>
            <w:r w:rsidRPr="004273E8">
              <w:rPr>
                <w:rFonts w:ascii="Arial" w:hAnsi="Arial" w:cs="Arial"/>
                <w:sz w:val="20"/>
                <w:szCs w:val="20"/>
              </w:rPr>
              <w:t>III.4, 01 ĐTV III.5, 01</w:t>
            </w:r>
            <w:r w:rsidRPr="004273E8">
              <w:rPr>
                <w:rFonts w:ascii="Arial" w:hAnsi="Arial" w:cs="Arial"/>
                <w:sz w:val="20"/>
                <w:szCs w:val="20"/>
                <w:lang w:val="en-SG"/>
              </w:rPr>
              <w:t xml:space="preserve"> </w:t>
            </w:r>
            <w:r w:rsidRPr="004273E8">
              <w:rPr>
                <w:rFonts w:ascii="Arial" w:hAnsi="Arial" w:cs="Arial"/>
                <w:sz w:val="20"/>
                <w:szCs w:val="20"/>
              </w:rPr>
              <w:t>ĐTV III.6)</w:t>
            </w:r>
          </w:p>
        </w:tc>
        <w:tc>
          <w:tcPr>
            <w:tcW w:w="1255"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20</w:t>
            </w:r>
          </w:p>
        </w:tc>
      </w:tr>
      <w:tr w:rsidR="00F11832" w:rsidRPr="004273E8" w:rsidTr="00F11832">
        <w:trPr>
          <w:trHeight w:val="454"/>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876"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Chỉnh lý, hoàn thiện báo cáo sau thẩm định</w:t>
            </w:r>
          </w:p>
        </w:tc>
        <w:tc>
          <w:tcPr>
            <w:tcW w:w="1479"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01 ĐTV III.6</w:t>
            </w:r>
          </w:p>
        </w:tc>
        <w:tc>
          <w:tcPr>
            <w:tcW w:w="1255"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w:t>
            </w:r>
          </w:p>
        </w:tc>
      </w:tr>
      <w:tr w:rsidR="00F11832" w:rsidRPr="004273E8" w:rsidTr="00F11832">
        <w:trPr>
          <w:trHeight w:val="454"/>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876"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Lưu trữ, hồ sơ tài liệu</w:t>
            </w:r>
          </w:p>
        </w:tc>
        <w:tc>
          <w:tcPr>
            <w:tcW w:w="27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Thông tư số 03/2022/TT-BTNMT của Bộ Tài nguyên và Môi trường: Ban hành Quy định kỹ thuật và Định mức kinh tế - kỹ thuật về công tác thu nhận, lưu trữ, bảo quản và cung cấp thông tin, dữ liệu tài nguyên và môi trường</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4.2. Định mức sử dụng máy móc, thiết bị</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50</w:t>
      </w:r>
    </w:p>
    <w:tbl>
      <w:tblPr>
        <w:tblOverlap w:val="never"/>
        <w:tblW w:w="5000" w:type="pct"/>
        <w:jc w:val="center"/>
        <w:tblCellMar>
          <w:left w:w="10" w:type="dxa"/>
          <w:right w:w="10" w:type="dxa"/>
        </w:tblCellMar>
        <w:tblLook w:val="04A0" w:firstRow="1" w:lastRow="0" w:firstColumn="1" w:lastColumn="0" w:noHBand="0" w:noVBand="1"/>
      </w:tblPr>
      <w:tblGrid>
        <w:gridCol w:w="680"/>
        <w:gridCol w:w="3100"/>
        <w:gridCol w:w="1365"/>
        <w:gridCol w:w="1571"/>
        <w:gridCol w:w="2294"/>
      </w:tblGrid>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720"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thiết bị</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87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Công suất </w:t>
            </w:r>
            <w:r w:rsidRPr="004273E8">
              <w:rPr>
                <w:rFonts w:ascii="Arial" w:hAnsi="Arial" w:cs="Arial"/>
                <w:sz w:val="20"/>
                <w:szCs w:val="20"/>
              </w:rPr>
              <w:t>(</w:t>
            </w:r>
            <w:r w:rsidR="00046EDB">
              <w:rPr>
                <w:rFonts w:ascii="Arial" w:hAnsi="Arial" w:cs="Arial"/>
                <w:sz w:val="20"/>
                <w:szCs w:val="20"/>
              </w:rPr>
              <w:t>kW</w:t>
            </w:r>
            <w:r w:rsidRPr="004273E8">
              <w:rPr>
                <w:rFonts w:ascii="Arial" w:hAnsi="Arial" w:cs="Arial"/>
                <w:sz w:val="20"/>
                <w:szCs w:val="20"/>
              </w:rPr>
              <w:t>/h)</w:t>
            </w:r>
          </w:p>
        </w:tc>
        <w:tc>
          <w:tcPr>
            <w:tcW w:w="127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72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vi tính để bàn</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27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72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Điều hòa nhiệt độ</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2,2</w:t>
            </w:r>
          </w:p>
        </w:tc>
        <w:tc>
          <w:tcPr>
            <w:tcW w:w="127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72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chiếu</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27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8,0</w:t>
            </w:r>
          </w:p>
        </w:tc>
      </w:tr>
      <w:tr w:rsidR="00F11832" w:rsidRPr="004273E8" w:rsidTr="00F11832">
        <w:trPr>
          <w:trHeight w:val="454"/>
          <w:jc w:val="center"/>
        </w:trPr>
        <w:tc>
          <w:tcPr>
            <w:tcW w:w="37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720"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tính xách tay</w:t>
            </w:r>
          </w:p>
        </w:tc>
        <w:tc>
          <w:tcPr>
            <w:tcW w:w="75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0,5</w:t>
            </w:r>
          </w:p>
        </w:tc>
        <w:tc>
          <w:tcPr>
            <w:tcW w:w="1273"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40,0</w:t>
            </w:r>
          </w:p>
        </w:tc>
      </w:tr>
      <w:tr w:rsidR="00F11832" w:rsidRPr="004273E8" w:rsidTr="00F11832">
        <w:trPr>
          <w:trHeight w:val="454"/>
          <w:jc w:val="center"/>
        </w:trPr>
        <w:tc>
          <w:tcPr>
            <w:tcW w:w="37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720"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Máy in khổ A4</w:t>
            </w:r>
          </w:p>
        </w:tc>
        <w:tc>
          <w:tcPr>
            <w:tcW w:w="75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87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0,4</w:t>
            </w:r>
          </w:p>
        </w:tc>
        <w:tc>
          <w:tcPr>
            <w:tcW w:w="1273"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24,0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4.3. Định mức dụng cụ lao động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51</w:t>
      </w:r>
    </w:p>
    <w:tbl>
      <w:tblPr>
        <w:tblOverlap w:val="never"/>
        <w:tblW w:w="5000" w:type="pct"/>
        <w:jc w:val="center"/>
        <w:tblCellMar>
          <w:left w:w="10" w:type="dxa"/>
          <w:right w:w="10" w:type="dxa"/>
        </w:tblCellMar>
        <w:tblLook w:val="04A0" w:firstRow="1" w:lastRow="0" w:firstColumn="1" w:lastColumn="0" w:noHBand="0" w:noVBand="1"/>
      </w:tblPr>
      <w:tblGrid>
        <w:gridCol w:w="672"/>
        <w:gridCol w:w="2869"/>
        <w:gridCol w:w="1346"/>
        <w:gridCol w:w="2025"/>
        <w:gridCol w:w="2098"/>
      </w:tblGrid>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dụng cụ</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Thời hạn sử dụng</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(tháng)</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Định mức</w:t>
            </w:r>
          </w:p>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(ca/cơ sở)</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Bàn làm việc</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60,0</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Ghế văn phòng</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60,0</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Tủ để tài liệu</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60,0</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Bộ lưu điện Santak 600W</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60,0</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thông gió 0,04 </w:t>
            </w:r>
            <w:r w:rsidR="00046EDB">
              <w:rPr>
                <w:rFonts w:ascii="Arial" w:hAnsi="Arial" w:cs="Arial"/>
                <w:sz w:val="20"/>
                <w:szCs w:val="20"/>
              </w:rPr>
              <w:t>kW</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20,0</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Quạt trần 0,1 </w:t>
            </w:r>
            <w:r w:rsidR="00046EDB">
              <w:rPr>
                <w:rFonts w:ascii="Arial" w:hAnsi="Arial" w:cs="Arial"/>
                <w:sz w:val="20"/>
                <w:szCs w:val="20"/>
              </w:rPr>
              <w:t>kW</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60</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8,0</w:t>
            </w:r>
          </w:p>
        </w:tc>
      </w:tr>
      <w:tr w:rsidR="00F11832" w:rsidRPr="004273E8" w:rsidTr="00F11832">
        <w:trPr>
          <w:trHeight w:val="454"/>
          <w:jc w:val="center"/>
        </w:trPr>
        <w:tc>
          <w:tcPr>
            <w:tcW w:w="37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15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 xml:space="preserve">Đèn neon 0,04 </w:t>
            </w:r>
            <w:r w:rsidR="00046EDB">
              <w:rPr>
                <w:rFonts w:ascii="Arial" w:hAnsi="Arial" w:cs="Arial"/>
                <w:sz w:val="20"/>
                <w:szCs w:val="20"/>
              </w:rPr>
              <w:t>kW</w:t>
            </w:r>
          </w:p>
        </w:tc>
        <w:tc>
          <w:tcPr>
            <w:tcW w:w="747"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bộ</w:t>
            </w:r>
          </w:p>
        </w:tc>
        <w:tc>
          <w:tcPr>
            <w:tcW w:w="1124"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36</w:t>
            </w:r>
          </w:p>
        </w:tc>
        <w:tc>
          <w:tcPr>
            <w:tcW w:w="116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32,0</w:t>
            </w:r>
          </w:p>
        </w:tc>
      </w:tr>
      <w:tr w:rsidR="00F11832" w:rsidRPr="004273E8" w:rsidTr="00F11832">
        <w:trPr>
          <w:trHeight w:val="454"/>
          <w:jc w:val="center"/>
        </w:trPr>
        <w:tc>
          <w:tcPr>
            <w:tcW w:w="37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159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USB 32GB</w:t>
            </w:r>
          </w:p>
        </w:tc>
        <w:tc>
          <w:tcPr>
            <w:tcW w:w="747"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124"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12</w:t>
            </w:r>
          </w:p>
        </w:tc>
        <w:tc>
          <w:tcPr>
            <w:tcW w:w="1164"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8,0</w:t>
            </w:r>
          </w:p>
        </w:tc>
      </w:tr>
    </w:tbl>
    <w:p w:rsidR="00F11832" w:rsidRPr="004273E8" w:rsidRDefault="00F11832" w:rsidP="00F11832">
      <w:pPr>
        <w:pStyle w:val="Heading10"/>
        <w:keepNext/>
        <w:keepLines/>
        <w:tabs>
          <w:tab w:val="left" w:pos="1125"/>
        </w:tabs>
        <w:spacing w:after="120" w:line="240" w:lineRule="auto"/>
        <w:ind w:firstLine="720"/>
        <w:rPr>
          <w:rFonts w:ascii="Arial" w:hAnsi="Arial" w:cs="Arial"/>
          <w:sz w:val="20"/>
          <w:szCs w:val="20"/>
        </w:rPr>
      </w:pPr>
      <w:bookmarkStart w:id="272" w:name="bookmark274"/>
      <w:bookmarkStart w:id="273" w:name="bookmark275"/>
      <w:bookmarkStart w:id="274" w:name="bookmark277"/>
      <w:r w:rsidRPr="004273E8">
        <w:rPr>
          <w:rFonts w:ascii="Arial" w:hAnsi="Arial" w:cs="Arial"/>
          <w:sz w:val="20"/>
          <w:szCs w:val="20"/>
          <w:lang w:val="en-SG"/>
        </w:rPr>
        <w:t xml:space="preserve">4.4. </w:t>
      </w:r>
      <w:r w:rsidRPr="004273E8">
        <w:rPr>
          <w:rFonts w:ascii="Arial" w:hAnsi="Arial" w:cs="Arial"/>
          <w:sz w:val="20"/>
          <w:szCs w:val="20"/>
        </w:rPr>
        <w:t>Định mức tiêu hao vật liệu</w:t>
      </w:r>
      <w:bookmarkEnd w:id="272"/>
      <w:bookmarkEnd w:id="273"/>
      <w:bookmarkEnd w:id="274"/>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52</w:t>
      </w:r>
    </w:p>
    <w:tbl>
      <w:tblPr>
        <w:tblOverlap w:val="never"/>
        <w:tblW w:w="5000" w:type="pct"/>
        <w:jc w:val="center"/>
        <w:tblCellMar>
          <w:left w:w="10" w:type="dxa"/>
          <w:right w:w="10" w:type="dxa"/>
        </w:tblCellMar>
        <w:tblLook w:val="04A0" w:firstRow="1" w:lastRow="0" w:firstColumn="1" w:lastColumn="0" w:noHBand="0" w:noVBand="1"/>
      </w:tblPr>
      <w:tblGrid>
        <w:gridCol w:w="690"/>
        <w:gridCol w:w="3770"/>
        <w:gridCol w:w="1317"/>
        <w:gridCol w:w="3233"/>
      </w:tblGrid>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vật liệu</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Định mức </w:t>
            </w:r>
            <w:r w:rsidRPr="004273E8">
              <w:rPr>
                <w:rFonts w:ascii="Arial" w:hAnsi="Arial" w:cs="Arial"/>
                <w:sz w:val="20"/>
                <w:szCs w:val="20"/>
              </w:rPr>
              <w:t>(tính cho một cơ sở)</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Mực in A4 Laser</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hộp</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0,020</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Giấy A4</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ram</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0,048</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chì B2</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0,011</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4</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Thước kẻ</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0,008</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5</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bi</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0,800</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6</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Sổ công tác</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quyển</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0,020</w:t>
            </w:r>
          </w:p>
        </w:tc>
      </w:tr>
      <w:tr w:rsidR="00F11832" w:rsidRPr="004273E8" w:rsidTr="00F11832">
        <w:trPr>
          <w:trHeight w:val="340"/>
          <w:jc w:val="center"/>
        </w:trPr>
        <w:tc>
          <w:tcPr>
            <w:tcW w:w="38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7</w:t>
            </w:r>
          </w:p>
        </w:tc>
        <w:tc>
          <w:tcPr>
            <w:tcW w:w="2092"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Bút đánh dấu dòng</w:t>
            </w:r>
          </w:p>
        </w:tc>
        <w:tc>
          <w:tcPr>
            <w:tcW w:w="73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94"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0,020</w:t>
            </w:r>
          </w:p>
        </w:tc>
      </w:tr>
      <w:tr w:rsidR="00F11832" w:rsidRPr="004273E8" w:rsidTr="00F11832">
        <w:trPr>
          <w:trHeight w:val="340"/>
          <w:jc w:val="center"/>
        </w:trPr>
        <w:tc>
          <w:tcPr>
            <w:tcW w:w="38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8</w:t>
            </w:r>
          </w:p>
        </w:tc>
        <w:tc>
          <w:tcPr>
            <w:tcW w:w="2092"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Dập ghim</w:t>
            </w:r>
          </w:p>
        </w:tc>
        <w:tc>
          <w:tcPr>
            <w:tcW w:w="731"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cái</w:t>
            </w:r>
          </w:p>
        </w:tc>
        <w:tc>
          <w:tcPr>
            <w:tcW w:w="1794"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0,080</w:t>
            </w:r>
          </w:p>
        </w:tc>
      </w:tr>
    </w:tbl>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b/>
          <w:bCs/>
          <w:i/>
          <w:iCs/>
          <w:sz w:val="20"/>
          <w:szCs w:val="20"/>
        </w:rPr>
        <w:t>4.5. Định mức tiêu hao năng lượng</w:t>
      </w:r>
    </w:p>
    <w:p w:rsidR="00F11832" w:rsidRPr="004273E8" w:rsidRDefault="00F11832" w:rsidP="00F11832">
      <w:pPr>
        <w:pStyle w:val="Tablecaption0"/>
        <w:spacing w:after="120"/>
        <w:ind w:firstLine="720"/>
        <w:rPr>
          <w:rFonts w:ascii="Arial" w:hAnsi="Arial" w:cs="Arial"/>
          <w:sz w:val="20"/>
          <w:szCs w:val="20"/>
        </w:rPr>
      </w:pPr>
      <w:r w:rsidRPr="004273E8">
        <w:rPr>
          <w:rFonts w:ascii="Arial" w:hAnsi="Arial" w:cs="Arial"/>
          <w:sz w:val="20"/>
          <w:szCs w:val="20"/>
        </w:rPr>
        <w:t>Bảng số 53</w:t>
      </w:r>
    </w:p>
    <w:tbl>
      <w:tblPr>
        <w:tblOverlap w:val="never"/>
        <w:tblW w:w="5000" w:type="pct"/>
        <w:jc w:val="center"/>
        <w:tblCellMar>
          <w:left w:w="10" w:type="dxa"/>
          <w:right w:w="10" w:type="dxa"/>
        </w:tblCellMar>
        <w:tblLook w:val="04A0" w:firstRow="1" w:lastRow="0" w:firstColumn="1" w:lastColumn="0" w:noHBand="0" w:noVBand="1"/>
      </w:tblPr>
      <w:tblGrid>
        <w:gridCol w:w="702"/>
        <w:gridCol w:w="3340"/>
        <w:gridCol w:w="2146"/>
        <w:gridCol w:w="2822"/>
      </w:tblGrid>
      <w:tr w:rsidR="00F11832" w:rsidRPr="004273E8" w:rsidTr="00F11832">
        <w:trPr>
          <w:trHeight w:val="227"/>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TT</w:t>
            </w:r>
          </w:p>
        </w:tc>
        <w:tc>
          <w:tcPr>
            <w:tcW w:w="1853"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Danh mục năng lượng</w:t>
            </w:r>
          </w:p>
        </w:tc>
        <w:tc>
          <w:tcPr>
            <w:tcW w:w="1191"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Đơn vị tính</w:t>
            </w:r>
          </w:p>
        </w:tc>
        <w:tc>
          <w:tcPr>
            <w:tcW w:w="156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b/>
                <w:bCs/>
                <w:sz w:val="20"/>
                <w:szCs w:val="20"/>
              </w:rPr>
              <w:t xml:space="preserve">Mức tiêu hao </w:t>
            </w:r>
            <w:r w:rsidRPr="004273E8">
              <w:rPr>
                <w:rFonts w:ascii="Arial" w:hAnsi="Arial" w:cs="Arial"/>
                <w:sz w:val="20"/>
                <w:szCs w:val="20"/>
              </w:rPr>
              <w:t>(tính cho một cơ sở)</w:t>
            </w:r>
          </w:p>
        </w:tc>
      </w:tr>
      <w:tr w:rsidR="00F11832" w:rsidRPr="004273E8" w:rsidTr="00F11832">
        <w:trPr>
          <w:trHeight w:val="227"/>
          <w:jc w:val="center"/>
        </w:trPr>
        <w:tc>
          <w:tcPr>
            <w:tcW w:w="389" w:type="pct"/>
            <w:tcBorders>
              <w:top w:val="single" w:sz="4" w:space="0" w:color="auto"/>
              <w:lef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w:t>
            </w:r>
          </w:p>
        </w:tc>
        <w:tc>
          <w:tcPr>
            <w:tcW w:w="1853" w:type="pct"/>
            <w:tcBorders>
              <w:top w:val="single" w:sz="4" w:space="0" w:color="auto"/>
              <w:left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máy móc, thiết bị</w:t>
            </w:r>
          </w:p>
        </w:tc>
        <w:tc>
          <w:tcPr>
            <w:tcW w:w="1191" w:type="pct"/>
            <w:tcBorders>
              <w:top w:val="single" w:sz="4" w:space="0" w:color="auto"/>
              <w:left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566" w:type="pct"/>
            <w:tcBorders>
              <w:top w:val="single" w:sz="4" w:space="0" w:color="auto"/>
              <w:left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1.024,00</w:t>
            </w:r>
          </w:p>
        </w:tc>
      </w:tr>
      <w:tr w:rsidR="00F11832" w:rsidRPr="004273E8" w:rsidTr="00F11832">
        <w:trPr>
          <w:trHeight w:val="227"/>
          <w:jc w:val="center"/>
        </w:trPr>
        <w:tc>
          <w:tcPr>
            <w:tcW w:w="389"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2</w:t>
            </w:r>
          </w:p>
        </w:tc>
        <w:tc>
          <w:tcPr>
            <w:tcW w:w="1853" w:type="pct"/>
            <w:tcBorders>
              <w:top w:val="single" w:sz="4" w:space="0" w:color="auto"/>
              <w:left w:val="single" w:sz="4" w:space="0" w:color="auto"/>
              <w:bottom w:val="single" w:sz="4" w:space="0" w:color="auto"/>
            </w:tcBorders>
            <w:shd w:val="clear" w:color="auto" w:fill="FFFFFF"/>
            <w:vAlign w:val="center"/>
          </w:tcPr>
          <w:p w:rsidR="00F11832" w:rsidRPr="004273E8" w:rsidRDefault="00F11832" w:rsidP="00F11832">
            <w:pPr>
              <w:pStyle w:val="Other0"/>
              <w:rPr>
                <w:rFonts w:ascii="Arial" w:hAnsi="Arial" w:cs="Arial"/>
                <w:sz w:val="20"/>
                <w:szCs w:val="20"/>
              </w:rPr>
            </w:pPr>
            <w:r w:rsidRPr="004273E8">
              <w:rPr>
                <w:rFonts w:ascii="Arial" w:hAnsi="Arial" w:cs="Arial"/>
                <w:sz w:val="20"/>
                <w:szCs w:val="20"/>
              </w:rPr>
              <w:t>Điện năng tiêu hao sử dụng dụng cụ lao động</w:t>
            </w:r>
          </w:p>
        </w:tc>
        <w:tc>
          <w:tcPr>
            <w:tcW w:w="1191" w:type="pct"/>
            <w:tcBorders>
              <w:top w:val="single" w:sz="4" w:space="0" w:color="auto"/>
              <w:left w:val="single" w:sz="4" w:space="0" w:color="auto"/>
              <w:bottom w:val="single" w:sz="4" w:space="0" w:color="auto"/>
            </w:tcBorders>
            <w:shd w:val="clear" w:color="auto" w:fill="FFFFFF"/>
            <w:vAlign w:val="center"/>
          </w:tcPr>
          <w:p w:rsidR="00F11832" w:rsidRPr="004273E8" w:rsidRDefault="00046EDB" w:rsidP="00F11832">
            <w:pPr>
              <w:pStyle w:val="Other0"/>
              <w:jc w:val="center"/>
              <w:rPr>
                <w:rFonts w:ascii="Arial" w:hAnsi="Arial" w:cs="Arial"/>
                <w:sz w:val="20"/>
                <w:szCs w:val="20"/>
              </w:rPr>
            </w:pPr>
            <w:r>
              <w:rPr>
                <w:rFonts w:ascii="Arial" w:hAnsi="Arial" w:cs="Arial"/>
                <w:sz w:val="20"/>
                <w:szCs w:val="20"/>
              </w:rPr>
              <w:t>kW</w:t>
            </w:r>
          </w:p>
        </w:tc>
        <w:tc>
          <w:tcPr>
            <w:tcW w:w="1566" w:type="pct"/>
            <w:tcBorders>
              <w:top w:val="single" w:sz="4" w:space="0" w:color="auto"/>
              <w:left w:val="single" w:sz="4" w:space="0" w:color="auto"/>
              <w:bottom w:val="single" w:sz="4" w:space="0" w:color="auto"/>
              <w:right w:val="single" w:sz="4" w:space="0" w:color="auto"/>
            </w:tcBorders>
            <w:shd w:val="clear" w:color="auto" w:fill="FFFFFF"/>
            <w:vAlign w:val="center"/>
          </w:tcPr>
          <w:p w:rsidR="00F11832" w:rsidRPr="004273E8" w:rsidRDefault="00F11832" w:rsidP="00F11832">
            <w:pPr>
              <w:pStyle w:val="Other0"/>
              <w:jc w:val="center"/>
              <w:rPr>
                <w:rFonts w:ascii="Arial" w:hAnsi="Arial" w:cs="Arial"/>
                <w:sz w:val="20"/>
                <w:szCs w:val="20"/>
              </w:rPr>
            </w:pPr>
            <w:r w:rsidRPr="004273E8">
              <w:rPr>
                <w:rFonts w:ascii="Arial" w:hAnsi="Arial" w:cs="Arial"/>
                <w:sz w:val="20"/>
                <w:szCs w:val="20"/>
              </w:rPr>
              <w:t>38,88</w:t>
            </w:r>
          </w:p>
        </w:tc>
      </w:tr>
    </w:tbl>
    <w:p w:rsidR="009A1A15" w:rsidRPr="009A253F" w:rsidRDefault="009A1A15" w:rsidP="009A253F">
      <w:pPr>
        <w:spacing w:after="120"/>
        <w:ind w:firstLine="720"/>
        <w:jc w:val="both"/>
        <w:rPr>
          <w:rFonts w:ascii="Arial" w:hAnsi="Arial" w:cs="Arial"/>
          <w:color w:val="000000" w:themeColor="text1"/>
          <w:sz w:val="20"/>
          <w:szCs w:val="20"/>
        </w:rPr>
      </w:pPr>
    </w:p>
    <w:sectPr w:rsidR="009A1A15" w:rsidRPr="009A253F" w:rsidSect="009A253F">
      <w:headerReference w:type="default" r:id="rId11"/>
      <w:headerReference w:type="first" r:id="rId12"/>
      <w:pgSz w:w="11900" w:h="16840"/>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EF4" w:rsidRDefault="00C13EF4">
      <w:r>
        <w:separator/>
      </w:r>
    </w:p>
  </w:endnote>
  <w:endnote w:type="continuationSeparator" w:id="0">
    <w:p w:rsidR="00C13EF4" w:rsidRDefault="00C1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390" w:rsidRPr="001A5390" w:rsidRDefault="001A5390" w:rsidP="001A5390">
    <w:pPr>
      <w:pStyle w:val="Footer"/>
    </w:pPr>
    <w:r w:rsidRPr="00902A6A">
      <w:rPr>
        <w:noProof/>
        <w:lang w:val="en-US" w:eastAsia="en-US" w:bidi="ar-SA"/>
      </w:rPr>
      <w:drawing>
        <wp:inline distT="0" distB="0" distL="0" distR="0">
          <wp:extent cx="5727700" cy="57067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067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390" w:rsidRDefault="001A5390">
    <w:pPr>
      <w:pStyle w:val="Footer"/>
    </w:pPr>
    <w:r w:rsidRPr="00902A6A">
      <w:rPr>
        <w:noProof/>
        <w:lang w:val="en-US" w:eastAsia="en-US" w:bidi="ar-SA"/>
      </w:rPr>
      <w:drawing>
        <wp:inline distT="0" distB="0" distL="0" distR="0">
          <wp:extent cx="5727700" cy="5715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EF4" w:rsidRDefault="00C13EF4"/>
  </w:footnote>
  <w:footnote w:type="continuationSeparator" w:id="0">
    <w:p w:rsidR="00C13EF4" w:rsidRDefault="00C13E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32" w:rsidRDefault="00F1183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32" w:rsidRDefault="00F11832">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32" w:rsidRDefault="00F11832">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32" w:rsidRDefault="00F11832">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832" w:rsidRDefault="00F11832">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B1"/>
    <w:rsid w:val="00046EDB"/>
    <w:rsid w:val="000F10A7"/>
    <w:rsid w:val="001750BA"/>
    <w:rsid w:val="001958D7"/>
    <w:rsid w:val="001A5390"/>
    <w:rsid w:val="001B04CF"/>
    <w:rsid w:val="001B0ADD"/>
    <w:rsid w:val="00345657"/>
    <w:rsid w:val="00346D1A"/>
    <w:rsid w:val="00371C52"/>
    <w:rsid w:val="003C641E"/>
    <w:rsid w:val="005319A7"/>
    <w:rsid w:val="005C109A"/>
    <w:rsid w:val="00620E11"/>
    <w:rsid w:val="007525BB"/>
    <w:rsid w:val="007E6BF3"/>
    <w:rsid w:val="008D2C99"/>
    <w:rsid w:val="009A1A15"/>
    <w:rsid w:val="009A253F"/>
    <w:rsid w:val="00C13EF4"/>
    <w:rsid w:val="00CD2F9C"/>
    <w:rsid w:val="00D56830"/>
    <w:rsid w:val="00E13511"/>
    <w:rsid w:val="00EB295D"/>
    <w:rsid w:val="00F11832"/>
    <w:rsid w:val="00F522B1"/>
    <w:rsid w:val="00FC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A7E0A6-05EA-46F5-A279-D507F4D5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paragraph" w:customStyle="1" w:styleId="Vnbnnidung0">
    <w:name w:val="Văn bản nội dung"/>
    <w:basedOn w:val="Normal"/>
    <w:link w:val="Vnbnnidung"/>
    <w:pPr>
      <w:spacing w:after="80" w:line="295"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100" w:line="293" w:lineRule="auto"/>
      <w:ind w:firstLine="540"/>
      <w:outlineLvl w:val="0"/>
    </w:pPr>
    <w:rPr>
      <w:rFonts w:ascii="Times New Roman" w:eastAsia="Times New Roman" w:hAnsi="Times New Roman" w:cs="Times New Roman"/>
      <w:b/>
      <w:bCs/>
    </w:rPr>
  </w:style>
  <w:style w:type="paragraph" w:customStyle="1" w:styleId="Chthchbng0">
    <w:name w:val="Chú thích bảng"/>
    <w:basedOn w:val="Normal"/>
    <w:link w:val="Chthchbng"/>
    <w:rPr>
      <w:rFonts w:ascii="Times New Roman" w:eastAsia="Times New Roman" w:hAnsi="Times New Roman" w:cs="Times New Roman"/>
    </w:rPr>
  </w:style>
  <w:style w:type="paragraph" w:customStyle="1" w:styleId="Khc0">
    <w:name w:val="Khác"/>
    <w:basedOn w:val="Normal"/>
    <w:link w:val="Khc"/>
    <w:rPr>
      <w:rFonts w:ascii="Times New Roman" w:eastAsia="Times New Roman" w:hAnsi="Times New Roman" w:cs="Times New Roman"/>
    </w:rPr>
  </w:style>
  <w:style w:type="paragraph" w:styleId="Header">
    <w:name w:val="header"/>
    <w:basedOn w:val="Normal"/>
    <w:link w:val="HeaderChar"/>
    <w:uiPriority w:val="99"/>
    <w:unhideWhenUsed/>
    <w:rsid w:val="009A1A15"/>
    <w:pPr>
      <w:tabs>
        <w:tab w:val="center" w:pos="4680"/>
        <w:tab w:val="right" w:pos="9360"/>
      </w:tabs>
    </w:pPr>
  </w:style>
  <w:style w:type="character" w:customStyle="1" w:styleId="HeaderChar">
    <w:name w:val="Header Char"/>
    <w:basedOn w:val="DefaultParagraphFont"/>
    <w:link w:val="Header"/>
    <w:uiPriority w:val="99"/>
    <w:rsid w:val="009A1A15"/>
    <w:rPr>
      <w:color w:val="000000"/>
    </w:rPr>
  </w:style>
  <w:style w:type="paragraph" w:styleId="Footer">
    <w:name w:val="footer"/>
    <w:basedOn w:val="Normal"/>
    <w:link w:val="FooterChar"/>
    <w:uiPriority w:val="99"/>
    <w:unhideWhenUsed/>
    <w:rsid w:val="009A1A15"/>
    <w:pPr>
      <w:tabs>
        <w:tab w:val="center" w:pos="4680"/>
        <w:tab w:val="right" w:pos="9360"/>
      </w:tabs>
    </w:pPr>
  </w:style>
  <w:style w:type="character" w:customStyle="1" w:styleId="FooterChar">
    <w:name w:val="Footer Char"/>
    <w:basedOn w:val="DefaultParagraphFont"/>
    <w:link w:val="Footer"/>
    <w:uiPriority w:val="99"/>
    <w:rsid w:val="009A1A15"/>
    <w:rPr>
      <w:color w:val="000000"/>
    </w:rPr>
  </w:style>
  <w:style w:type="character" w:customStyle="1" w:styleId="Vnbnnidung2">
    <w:name w:val="Văn bản nội dung (2)_"/>
    <w:basedOn w:val="DefaultParagraphFont"/>
    <w:link w:val="Vnbnnidung20"/>
    <w:rsid w:val="008D2C99"/>
    <w:rPr>
      <w:rFonts w:ascii="Times New Roman" w:eastAsia="Times New Roman" w:hAnsi="Times New Roman" w:cs="Times New Roman"/>
      <w:sz w:val="20"/>
      <w:szCs w:val="20"/>
    </w:rPr>
  </w:style>
  <w:style w:type="paragraph" w:customStyle="1" w:styleId="Vnbnnidung20">
    <w:name w:val="Văn bản nội dung (2)"/>
    <w:basedOn w:val="Normal"/>
    <w:link w:val="Vnbnnidung2"/>
    <w:rsid w:val="008D2C99"/>
    <w:pPr>
      <w:ind w:firstLine="58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F11832"/>
    <w:rPr>
      <w:rFonts w:ascii="Times New Roman" w:eastAsia="Times New Roman" w:hAnsi="Times New Roman" w:cs="Times New Roman"/>
    </w:rPr>
  </w:style>
  <w:style w:type="character" w:customStyle="1" w:styleId="Picturecaption">
    <w:name w:val="Picture caption_"/>
    <w:basedOn w:val="DefaultParagraphFont"/>
    <w:link w:val="Picturecaption0"/>
    <w:rsid w:val="00F11832"/>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F11832"/>
    <w:rPr>
      <w:rFonts w:ascii="Times New Roman" w:eastAsia="Times New Roman" w:hAnsi="Times New Roman" w:cs="Times New Roman"/>
      <w:sz w:val="20"/>
      <w:szCs w:val="20"/>
    </w:rPr>
  </w:style>
  <w:style w:type="character" w:customStyle="1" w:styleId="Bodytext2">
    <w:name w:val="Body text (2)_"/>
    <w:basedOn w:val="DefaultParagraphFont"/>
    <w:link w:val="Bodytext20"/>
    <w:rsid w:val="00F11832"/>
    <w:rPr>
      <w:rFonts w:ascii="Times New Roman" w:eastAsia="Times New Roman" w:hAnsi="Times New Roman" w:cs="Times New Roman"/>
      <w:sz w:val="22"/>
      <w:szCs w:val="22"/>
    </w:rPr>
  </w:style>
  <w:style w:type="character" w:customStyle="1" w:styleId="Tablecaption">
    <w:name w:val="Table caption_"/>
    <w:basedOn w:val="DefaultParagraphFont"/>
    <w:link w:val="Tablecaption0"/>
    <w:rsid w:val="00F11832"/>
    <w:rPr>
      <w:rFonts w:ascii="Times New Roman" w:eastAsia="Times New Roman" w:hAnsi="Times New Roman" w:cs="Times New Roman"/>
    </w:rPr>
  </w:style>
  <w:style w:type="character" w:customStyle="1" w:styleId="Other">
    <w:name w:val="Other_"/>
    <w:basedOn w:val="DefaultParagraphFont"/>
    <w:link w:val="Other0"/>
    <w:rsid w:val="00F11832"/>
    <w:rPr>
      <w:rFonts w:ascii="Times New Roman" w:eastAsia="Times New Roman" w:hAnsi="Times New Roman" w:cs="Times New Roman"/>
    </w:rPr>
  </w:style>
  <w:style w:type="character" w:customStyle="1" w:styleId="Heading1">
    <w:name w:val="Heading #1_"/>
    <w:basedOn w:val="DefaultParagraphFont"/>
    <w:link w:val="Heading10"/>
    <w:rsid w:val="00F11832"/>
    <w:rPr>
      <w:rFonts w:ascii="Times New Roman" w:eastAsia="Times New Roman" w:hAnsi="Times New Roman" w:cs="Times New Roman"/>
      <w:b/>
      <w:bCs/>
      <w:i/>
      <w:iCs/>
      <w:sz w:val="26"/>
      <w:szCs w:val="26"/>
    </w:rPr>
  </w:style>
  <w:style w:type="character" w:customStyle="1" w:styleId="Bodytext3">
    <w:name w:val="Body text (3)_"/>
    <w:basedOn w:val="DefaultParagraphFont"/>
    <w:link w:val="Bodytext30"/>
    <w:rsid w:val="00F11832"/>
    <w:rPr>
      <w:rFonts w:ascii="Arial" w:eastAsia="Arial" w:hAnsi="Arial" w:cs="Arial"/>
      <w:sz w:val="19"/>
      <w:szCs w:val="19"/>
    </w:rPr>
  </w:style>
  <w:style w:type="paragraph" w:styleId="BodyText">
    <w:name w:val="Body Text"/>
    <w:basedOn w:val="Normal"/>
    <w:link w:val="BodyTextChar"/>
    <w:qFormat/>
    <w:rsid w:val="00F11832"/>
    <w:pPr>
      <w:spacing w:after="80" w:line="300"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uiPriority w:val="99"/>
    <w:semiHidden/>
    <w:rsid w:val="00F11832"/>
    <w:rPr>
      <w:color w:val="000000"/>
    </w:rPr>
  </w:style>
  <w:style w:type="paragraph" w:customStyle="1" w:styleId="Picturecaption0">
    <w:name w:val="Picture caption"/>
    <w:basedOn w:val="Normal"/>
    <w:link w:val="Picturecaption"/>
    <w:rsid w:val="00F11832"/>
    <w:pPr>
      <w:jc w:val="right"/>
    </w:pPr>
    <w:rPr>
      <w:rFonts w:ascii="Times New Roman" w:eastAsia="Times New Roman" w:hAnsi="Times New Roman" w:cs="Times New Roman"/>
      <w:b/>
      <w:bCs/>
      <w:color w:val="auto"/>
      <w:sz w:val="26"/>
      <w:szCs w:val="26"/>
    </w:rPr>
  </w:style>
  <w:style w:type="paragraph" w:customStyle="1" w:styleId="Headerorfooter20">
    <w:name w:val="Header or footer (2)"/>
    <w:basedOn w:val="Normal"/>
    <w:link w:val="Headerorfooter2"/>
    <w:rsid w:val="00F11832"/>
    <w:rPr>
      <w:rFonts w:ascii="Times New Roman" w:eastAsia="Times New Roman" w:hAnsi="Times New Roman" w:cs="Times New Roman"/>
      <w:color w:val="auto"/>
      <w:sz w:val="20"/>
      <w:szCs w:val="20"/>
    </w:rPr>
  </w:style>
  <w:style w:type="paragraph" w:customStyle="1" w:styleId="Bodytext20">
    <w:name w:val="Body text (2)"/>
    <w:basedOn w:val="Normal"/>
    <w:link w:val="Bodytext2"/>
    <w:rsid w:val="00F11832"/>
    <w:pPr>
      <w:ind w:firstLine="200"/>
    </w:pPr>
    <w:rPr>
      <w:rFonts w:ascii="Times New Roman" w:eastAsia="Times New Roman" w:hAnsi="Times New Roman" w:cs="Times New Roman"/>
      <w:color w:val="auto"/>
      <w:sz w:val="22"/>
      <w:szCs w:val="22"/>
    </w:rPr>
  </w:style>
  <w:style w:type="paragraph" w:customStyle="1" w:styleId="Tablecaption0">
    <w:name w:val="Table caption"/>
    <w:basedOn w:val="Normal"/>
    <w:link w:val="Tablecaption"/>
    <w:rsid w:val="00F11832"/>
    <w:rPr>
      <w:rFonts w:ascii="Times New Roman" w:eastAsia="Times New Roman" w:hAnsi="Times New Roman" w:cs="Times New Roman"/>
      <w:color w:val="auto"/>
    </w:rPr>
  </w:style>
  <w:style w:type="paragraph" w:customStyle="1" w:styleId="Other0">
    <w:name w:val="Other"/>
    <w:basedOn w:val="Normal"/>
    <w:link w:val="Other"/>
    <w:rsid w:val="00F11832"/>
    <w:rPr>
      <w:rFonts w:ascii="Times New Roman" w:eastAsia="Times New Roman" w:hAnsi="Times New Roman" w:cs="Times New Roman"/>
      <w:color w:val="auto"/>
    </w:rPr>
  </w:style>
  <w:style w:type="paragraph" w:customStyle="1" w:styleId="Heading10">
    <w:name w:val="Heading #1"/>
    <w:basedOn w:val="Normal"/>
    <w:link w:val="Heading1"/>
    <w:rsid w:val="00F11832"/>
    <w:pPr>
      <w:spacing w:after="40" w:line="276" w:lineRule="auto"/>
      <w:ind w:firstLine="540"/>
      <w:outlineLvl w:val="0"/>
    </w:pPr>
    <w:rPr>
      <w:rFonts w:ascii="Times New Roman" w:eastAsia="Times New Roman" w:hAnsi="Times New Roman" w:cs="Times New Roman"/>
      <w:b/>
      <w:bCs/>
      <w:i/>
      <w:iCs/>
      <w:color w:val="auto"/>
      <w:sz w:val="26"/>
      <w:szCs w:val="26"/>
    </w:rPr>
  </w:style>
  <w:style w:type="paragraph" w:customStyle="1" w:styleId="Bodytext30">
    <w:name w:val="Body text (3)"/>
    <w:basedOn w:val="Normal"/>
    <w:link w:val="Bodytext3"/>
    <w:rsid w:val="00F11832"/>
    <w:pPr>
      <w:spacing w:after="80" w:line="180" w:lineRule="auto"/>
      <w:ind w:left="1040"/>
    </w:pPr>
    <w:rPr>
      <w:rFonts w:ascii="Arial" w:eastAsia="Arial" w:hAnsi="Arial" w:cs="Arial"/>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10454</Words>
  <Characters>59588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ctc_1382019</dc:creator>
  <cp:lastModifiedBy>LVN_2019_hp03</cp:lastModifiedBy>
  <cp:revision>4</cp:revision>
  <dcterms:created xsi:type="dcterms:W3CDTF">2024-01-30T07:45:00Z</dcterms:created>
  <dcterms:modified xsi:type="dcterms:W3CDTF">2024-09-27T01:48:00Z</dcterms:modified>
</cp:coreProperties>
</file>