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4148"/>
        <w:gridCol w:w="4878"/>
      </w:tblGrid>
      <w:tr w:rsidR="00D13CD6" w:rsidRPr="00D13CD6" w14:paraId="2FED37B2" w14:textId="77777777" w:rsidTr="00D13CD6">
        <w:trPr>
          <w:trHeight w:val="864"/>
        </w:trPr>
        <w:tc>
          <w:tcPr>
            <w:tcW w:w="2298" w:type="pct"/>
          </w:tcPr>
          <w:p w14:paraId="0F7BFBC2" w14:textId="77777777" w:rsidR="00D13CD6" w:rsidRDefault="00D13CD6" w:rsidP="00D13CD6">
            <w:pPr>
              <w:jc w:val="center"/>
              <w:rPr>
                <w:rFonts w:ascii="Arial" w:eastAsia="Times New Roman" w:hAnsi="Arial" w:cs="Arial"/>
                <w:b/>
                <w:color w:val="auto"/>
                <w:sz w:val="20"/>
                <w:szCs w:val="20"/>
                <w:lang w:val="en-US"/>
              </w:rPr>
            </w:pPr>
            <w:r w:rsidRPr="00D13CD6">
              <w:rPr>
                <w:rFonts w:ascii="Arial" w:eastAsia="Times New Roman" w:hAnsi="Arial" w:cs="Arial"/>
                <w:b/>
                <w:color w:val="auto"/>
                <w:sz w:val="20"/>
                <w:szCs w:val="20"/>
              </w:rPr>
              <w:t>BỘ NÔNG NGHIỆP</w:t>
            </w:r>
            <w:r w:rsidRPr="00D13CD6">
              <w:rPr>
                <w:rFonts w:ascii="Arial" w:eastAsia="Times New Roman" w:hAnsi="Arial" w:cs="Arial"/>
                <w:b/>
                <w:color w:val="auto"/>
                <w:sz w:val="20"/>
                <w:szCs w:val="20"/>
                <w:lang w:val="en-US"/>
              </w:rPr>
              <w:t xml:space="preserve"> </w:t>
            </w:r>
            <w:r w:rsidRPr="00D13CD6">
              <w:rPr>
                <w:rFonts w:ascii="Arial" w:eastAsia="Times New Roman" w:hAnsi="Arial" w:cs="Arial"/>
                <w:b/>
                <w:color w:val="auto"/>
                <w:sz w:val="20"/>
                <w:szCs w:val="20"/>
              </w:rPr>
              <w:t xml:space="preserve">VÀ </w:t>
            </w:r>
            <w:r w:rsidRPr="00D13CD6">
              <w:rPr>
                <w:rFonts w:ascii="Arial" w:eastAsia="Times New Roman" w:hAnsi="Arial" w:cs="Arial"/>
                <w:b/>
                <w:color w:val="auto"/>
                <w:sz w:val="20"/>
                <w:szCs w:val="20"/>
                <w:lang w:val="en-US"/>
              </w:rPr>
              <w:t>MÔI TRƯỜNG</w:t>
            </w:r>
          </w:p>
          <w:p w14:paraId="72457759" w14:textId="48E6523E" w:rsidR="00D13CD6" w:rsidRPr="00D13CD6" w:rsidRDefault="00D13CD6" w:rsidP="00D13CD6">
            <w:pPr>
              <w:jc w:val="center"/>
              <w:rPr>
                <w:rFonts w:ascii="Arial" w:eastAsia="Times New Roman" w:hAnsi="Arial" w:cs="Arial"/>
                <w:bCs/>
                <w:color w:val="auto"/>
                <w:sz w:val="20"/>
                <w:szCs w:val="20"/>
                <w:lang w:val="en-US"/>
              </w:rPr>
            </w:pPr>
            <w:r w:rsidRPr="00D13CD6">
              <w:rPr>
                <w:rFonts w:ascii="Arial" w:eastAsia="Times New Roman" w:hAnsi="Arial" w:cs="Arial"/>
                <w:bCs/>
                <w:color w:val="auto"/>
                <w:sz w:val="20"/>
                <w:szCs w:val="20"/>
                <w:lang w:val="en-US"/>
              </w:rPr>
              <w:t>_________</w:t>
            </w:r>
          </w:p>
          <w:p w14:paraId="2275E7C4" w14:textId="72081729" w:rsidR="00D13CD6" w:rsidRPr="00D13CD6" w:rsidRDefault="00D13CD6" w:rsidP="00D13CD6">
            <w:pPr>
              <w:jc w:val="center"/>
              <w:rPr>
                <w:rFonts w:ascii="Arial" w:eastAsia="Times New Roman" w:hAnsi="Arial" w:cs="Arial"/>
                <w:b/>
                <w:color w:val="auto"/>
                <w:sz w:val="20"/>
                <w:szCs w:val="20"/>
                <w:lang w:val="en-US"/>
              </w:rPr>
            </w:pPr>
            <w:r w:rsidRPr="00D13CD6">
              <w:rPr>
                <w:rFonts w:ascii="Arial" w:eastAsia="Times New Roman" w:hAnsi="Arial" w:cs="Arial"/>
                <w:color w:val="auto"/>
                <w:sz w:val="20"/>
                <w:szCs w:val="20"/>
              </w:rPr>
              <w:t>Số:</w:t>
            </w:r>
            <w:r w:rsidRPr="00D13CD6">
              <w:rPr>
                <w:rFonts w:ascii="Arial" w:eastAsia="Times New Roman" w:hAnsi="Arial" w:cs="Arial"/>
                <w:color w:val="auto"/>
                <w:sz w:val="20"/>
                <w:szCs w:val="20"/>
                <w:lang w:val="en-US"/>
              </w:rPr>
              <w:t xml:space="preserve"> 06/2026/TT-BNNMT</w:t>
            </w:r>
          </w:p>
        </w:tc>
        <w:tc>
          <w:tcPr>
            <w:tcW w:w="2702" w:type="pct"/>
          </w:tcPr>
          <w:p w14:paraId="4158AED4" w14:textId="77777777" w:rsidR="00D13CD6" w:rsidRDefault="00D13CD6" w:rsidP="00D13CD6">
            <w:pPr>
              <w:jc w:val="center"/>
              <w:rPr>
                <w:rFonts w:ascii="Arial" w:eastAsia="Times New Roman" w:hAnsi="Arial" w:cs="Arial"/>
                <w:b/>
                <w:color w:val="auto"/>
                <w:sz w:val="20"/>
                <w:szCs w:val="20"/>
                <w:lang w:val="en-US"/>
              </w:rPr>
            </w:pPr>
            <w:r w:rsidRPr="00D13CD6">
              <w:rPr>
                <w:rFonts w:ascii="Arial" w:eastAsia="Times New Roman" w:hAnsi="Arial" w:cs="Arial"/>
                <w:b/>
                <w:color w:val="auto"/>
                <w:sz w:val="20"/>
                <w:szCs w:val="20"/>
              </w:rPr>
              <w:t>CỘNG HÒA XÃ HỘI CHỦ NGHĨA VIỆT NAM</w:t>
            </w:r>
            <w:r w:rsidRPr="00D13CD6">
              <w:rPr>
                <w:rFonts w:ascii="Arial" w:eastAsia="Times New Roman" w:hAnsi="Arial" w:cs="Arial"/>
                <w:b/>
                <w:color w:val="auto"/>
                <w:sz w:val="20"/>
                <w:szCs w:val="20"/>
              </w:rPr>
              <w:br/>
              <w:t>Độc lập - Tự do - Hạnh phúc</w:t>
            </w:r>
          </w:p>
          <w:p w14:paraId="1FE5FCBA" w14:textId="77777777" w:rsidR="00D13CD6" w:rsidRPr="00D13CD6" w:rsidRDefault="00D13CD6" w:rsidP="00D13CD6">
            <w:pPr>
              <w:jc w:val="center"/>
              <w:rPr>
                <w:rFonts w:ascii="Arial" w:eastAsia="Times New Roman" w:hAnsi="Arial" w:cs="Arial"/>
                <w:bCs/>
                <w:color w:val="auto"/>
                <w:sz w:val="20"/>
                <w:szCs w:val="20"/>
                <w:lang w:val="en-US"/>
              </w:rPr>
            </w:pPr>
            <w:r w:rsidRPr="00D13CD6">
              <w:rPr>
                <w:rFonts w:ascii="Arial" w:eastAsia="Times New Roman" w:hAnsi="Arial" w:cs="Arial"/>
                <w:bCs/>
                <w:color w:val="auto"/>
                <w:sz w:val="20"/>
                <w:szCs w:val="20"/>
                <w:lang w:val="en-US"/>
              </w:rPr>
              <w:t>_____________________</w:t>
            </w:r>
          </w:p>
          <w:p w14:paraId="20491D13" w14:textId="551D39CB" w:rsidR="00D13CD6" w:rsidRPr="00D13CD6" w:rsidRDefault="00D13CD6" w:rsidP="00D13CD6">
            <w:pPr>
              <w:jc w:val="center"/>
              <w:rPr>
                <w:rFonts w:ascii="Arial" w:eastAsia="Times New Roman" w:hAnsi="Arial" w:cs="Arial"/>
                <w:bCs/>
                <w:color w:val="auto"/>
                <w:sz w:val="20"/>
                <w:szCs w:val="20"/>
                <w:lang w:val="en-US"/>
              </w:rPr>
            </w:pPr>
            <w:r w:rsidRPr="00D13CD6">
              <w:rPr>
                <w:rFonts w:ascii="Arial" w:eastAsia="Times New Roman" w:hAnsi="Arial" w:cs="Arial"/>
                <w:i/>
                <w:color w:val="auto"/>
                <w:sz w:val="20"/>
                <w:szCs w:val="20"/>
              </w:rPr>
              <w:t>Hà Nội, ngày</w:t>
            </w:r>
            <w:r w:rsidRPr="00D13CD6">
              <w:rPr>
                <w:rFonts w:ascii="Arial" w:eastAsia="Times New Roman" w:hAnsi="Arial" w:cs="Arial"/>
                <w:i/>
                <w:color w:val="auto"/>
                <w:sz w:val="20"/>
                <w:szCs w:val="20"/>
                <w:lang w:val="en-US"/>
              </w:rPr>
              <w:t xml:space="preserve"> 17 </w:t>
            </w:r>
            <w:r w:rsidRPr="00D13CD6">
              <w:rPr>
                <w:rFonts w:ascii="Arial" w:eastAsia="Times New Roman" w:hAnsi="Arial" w:cs="Arial"/>
                <w:i/>
                <w:color w:val="auto"/>
                <w:sz w:val="20"/>
                <w:szCs w:val="20"/>
              </w:rPr>
              <w:t xml:space="preserve">tháng </w:t>
            </w:r>
            <w:r w:rsidRPr="00D13CD6">
              <w:rPr>
                <w:rFonts w:ascii="Arial" w:eastAsia="Times New Roman" w:hAnsi="Arial" w:cs="Arial"/>
                <w:i/>
                <w:color w:val="auto"/>
                <w:sz w:val="20"/>
                <w:szCs w:val="20"/>
                <w:lang w:val="en-US"/>
              </w:rPr>
              <w:t xml:space="preserve">01 </w:t>
            </w:r>
            <w:r w:rsidRPr="00D13CD6">
              <w:rPr>
                <w:rFonts w:ascii="Arial" w:eastAsia="Times New Roman" w:hAnsi="Arial" w:cs="Arial"/>
                <w:i/>
                <w:color w:val="auto"/>
                <w:sz w:val="20"/>
                <w:szCs w:val="20"/>
              </w:rPr>
              <w:t>năm 2026</w:t>
            </w:r>
          </w:p>
        </w:tc>
      </w:tr>
    </w:tbl>
    <w:p w14:paraId="28A6FFD3" w14:textId="77777777" w:rsidR="00D13CD6" w:rsidRDefault="00D13CD6" w:rsidP="00D13CD6">
      <w:pPr>
        <w:jc w:val="center"/>
        <w:rPr>
          <w:rFonts w:ascii="Arial" w:hAnsi="Arial" w:cs="Arial"/>
          <w:b/>
          <w:color w:val="auto"/>
          <w:sz w:val="20"/>
          <w:szCs w:val="20"/>
          <w:lang w:val="en-US"/>
        </w:rPr>
      </w:pPr>
      <w:bookmarkStart w:id="0" w:name="loai_1"/>
    </w:p>
    <w:p w14:paraId="159765B0" w14:textId="77777777" w:rsidR="00D13CD6" w:rsidRDefault="00D13CD6" w:rsidP="00D13CD6">
      <w:pPr>
        <w:jc w:val="center"/>
        <w:rPr>
          <w:rFonts w:ascii="Arial" w:hAnsi="Arial" w:cs="Arial"/>
          <w:b/>
          <w:color w:val="auto"/>
          <w:sz w:val="20"/>
          <w:szCs w:val="20"/>
          <w:lang w:val="en-US"/>
        </w:rPr>
      </w:pPr>
    </w:p>
    <w:p w14:paraId="74DE18E3" w14:textId="2DB58B1F" w:rsidR="00BF3473" w:rsidRPr="00D13CD6" w:rsidRDefault="00EB51E0" w:rsidP="00D13CD6">
      <w:pPr>
        <w:jc w:val="center"/>
        <w:rPr>
          <w:rFonts w:ascii="Arial" w:hAnsi="Arial" w:cs="Arial"/>
          <w:b/>
          <w:color w:val="auto"/>
          <w:sz w:val="20"/>
          <w:szCs w:val="20"/>
        </w:rPr>
      </w:pPr>
      <w:r w:rsidRPr="00D13CD6">
        <w:rPr>
          <w:rFonts w:ascii="Arial" w:hAnsi="Arial" w:cs="Arial"/>
          <w:b/>
          <w:color w:val="auto"/>
          <w:sz w:val="20"/>
          <w:szCs w:val="20"/>
        </w:rPr>
        <w:t>THÔNG TƯ</w:t>
      </w:r>
      <w:bookmarkEnd w:id="0"/>
    </w:p>
    <w:p w14:paraId="076DAEF6" w14:textId="77777777" w:rsidR="00031E36" w:rsidRDefault="00097DB0" w:rsidP="00D13CD6">
      <w:pPr>
        <w:jc w:val="center"/>
        <w:rPr>
          <w:rFonts w:ascii="Arial" w:hAnsi="Arial" w:cs="Arial"/>
          <w:b/>
          <w:color w:val="auto"/>
          <w:sz w:val="20"/>
          <w:szCs w:val="20"/>
          <w:lang w:val="en-US"/>
        </w:rPr>
      </w:pPr>
      <w:bookmarkStart w:id="1" w:name="_Hlk217484060"/>
      <w:r w:rsidRPr="00D13CD6">
        <w:rPr>
          <w:rFonts w:ascii="Arial" w:hAnsi="Arial" w:cs="Arial"/>
          <w:b/>
          <w:sz w:val="20"/>
          <w:szCs w:val="20"/>
        </w:rPr>
        <w:t>S</w:t>
      </w:r>
      <w:r w:rsidR="00522DB4" w:rsidRPr="00D13CD6">
        <w:rPr>
          <w:rFonts w:ascii="Arial" w:hAnsi="Arial" w:cs="Arial"/>
          <w:b/>
          <w:sz w:val="20"/>
          <w:szCs w:val="20"/>
        </w:rPr>
        <w:t xml:space="preserve">ửa đổi, bổ sung một số điều của các </w:t>
      </w:r>
      <w:r w:rsidR="002A7C27" w:rsidRPr="00D13CD6">
        <w:rPr>
          <w:rFonts w:ascii="Arial" w:hAnsi="Arial" w:cs="Arial"/>
          <w:b/>
          <w:sz w:val="20"/>
          <w:szCs w:val="20"/>
        </w:rPr>
        <w:t xml:space="preserve">thông </w:t>
      </w:r>
      <w:r w:rsidR="00522DB4" w:rsidRPr="00D13CD6">
        <w:rPr>
          <w:rFonts w:ascii="Arial" w:hAnsi="Arial" w:cs="Arial"/>
          <w:b/>
          <w:sz w:val="20"/>
          <w:szCs w:val="20"/>
        </w:rPr>
        <w:t xml:space="preserve">tư </w:t>
      </w:r>
      <w:r w:rsidR="004603BF" w:rsidRPr="00D13CD6">
        <w:rPr>
          <w:rFonts w:ascii="Arial" w:hAnsi="Arial" w:cs="Arial"/>
          <w:b/>
          <w:sz w:val="20"/>
          <w:szCs w:val="20"/>
        </w:rPr>
        <w:br/>
      </w:r>
      <w:r w:rsidR="00522DB4" w:rsidRPr="00D13CD6">
        <w:rPr>
          <w:rFonts w:ascii="Arial" w:hAnsi="Arial" w:cs="Arial"/>
          <w:b/>
          <w:sz w:val="20"/>
          <w:szCs w:val="20"/>
        </w:rPr>
        <w:t>trong lĩnh vực</w:t>
      </w:r>
      <w:r w:rsidR="004603BF" w:rsidRPr="00D13CD6">
        <w:rPr>
          <w:rFonts w:ascii="Arial" w:hAnsi="Arial" w:cs="Arial"/>
          <w:b/>
          <w:sz w:val="20"/>
          <w:szCs w:val="20"/>
        </w:rPr>
        <w:t xml:space="preserve"> </w:t>
      </w:r>
      <w:r w:rsidR="00522DB4" w:rsidRPr="00D13CD6">
        <w:rPr>
          <w:rFonts w:ascii="Arial" w:hAnsi="Arial" w:cs="Arial"/>
          <w:b/>
          <w:sz w:val="20"/>
          <w:szCs w:val="20"/>
        </w:rPr>
        <w:t>tài nguyên nước</w:t>
      </w:r>
      <w:bookmarkEnd w:id="1"/>
      <w:r w:rsidR="00522DB4" w:rsidRPr="00D13CD6">
        <w:rPr>
          <w:rFonts w:ascii="Arial" w:hAnsi="Arial" w:cs="Arial"/>
          <w:b/>
          <w:color w:val="auto"/>
          <w:sz w:val="20"/>
          <w:szCs w:val="20"/>
        </w:rPr>
        <w:t xml:space="preserve"> </w:t>
      </w:r>
    </w:p>
    <w:p w14:paraId="0A44C4C7" w14:textId="77777777" w:rsidR="00D13CD6" w:rsidRPr="00D13CD6" w:rsidRDefault="00D13CD6" w:rsidP="00D13CD6">
      <w:pPr>
        <w:jc w:val="center"/>
        <w:rPr>
          <w:rFonts w:ascii="Arial" w:hAnsi="Arial" w:cs="Arial"/>
          <w:b/>
          <w:color w:val="auto"/>
          <w:sz w:val="20"/>
          <w:szCs w:val="20"/>
          <w:lang w:val="en-US"/>
        </w:rPr>
      </w:pPr>
    </w:p>
    <w:p w14:paraId="15DDB576" w14:textId="77777777" w:rsidR="00422249" w:rsidRPr="00D13CD6" w:rsidRDefault="00422249" w:rsidP="00D13CD6">
      <w:pPr>
        <w:shd w:val="clear" w:color="auto" w:fill="FFFFFF"/>
        <w:autoSpaceDN w:val="0"/>
        <w:spacing w:after="120"/>
        <w:ind w:firstLine="720"/>
        <w:jc w:val="both"/>
        <w:rPr>
          <w:rFonts w:ascii="Arial" w:hAnsi="Arial" w:cs="Arial"/>
          <w:i/>
          <w:iCs/>
          <w:sz w:val="20"/>
          <w:szCs w:val="20"/>
        </w:rPr>
      </w:pPr>
      <w:r w:rsidRPr="00D13CD6">
        <w:rPr>
          <w:rFonts w:ascii="Arial" w:hAnsi="Arial" w:cs="Arial"/>
          <w:i/>
          <w:iCs/>
          <w:sz w:val="20"/>
          <w:szCs w:val="20"/>
        </w:rPr>
        <w:t xml:space="preserve">Căn cứ Luật Tổ chức Chính phủ số 63/2025/QH15; </w:t>
      </w:r>
    </w:p>
    <w:p w14:paraId="75873C24" w14:textId="77777777" w:rsidR="00422249" w:rsidRPr="00D13CD6" w:rsidRDefault="00422249" w:rsidP="00D13CD6">
      <w:pPr>
        <w:shd w:val="clear" w:color="auto" w:fill="FFFFFF"/>
        <w:autoSpaceDN w:val="0"/>
        <w:spacing w:after="120"/>
        <w:ind w:firstLine="720"/>
        <w:jc w:val="both"/>
        <w:rPr>
          <w:rFonts w:ascii="Arial" w:hAnsi="Arial" w:cs="Arial"/>
          <w:i/>
          <w:iCs/>
          <w:sz w:val="20"/>
          <w:szCs w:val="20"/>
        </w:rPr>
      </w:pPr>
      <w:r w:rsidRPr="00D13CD6">
        <w:rPr>
          <w:rFonts w:ascii="Arial" w:hAnsi="Arial" w:cs="Arial"/>
          <w:i/>
          <w:iCs/>
          <w:sz w:val="20"/>
          <w:szCs w:val="20"/>
        </w:rPr>
        <w:t>Căn cứ Luật Tổ chức chính quyền địa phương số 72/2025/QH15;</w:t>
      </w:r>
      <w:r w:rsidR="00BD6927" w:rsidRPr="00D13CD6">
        <w:rPr>
          <w:rFonts w:ascii="Arial" w:hAnsi="Arial" w:cs="Arial"/>
          <w:i/>
          <w:iCs/>
          <w:sz w:val="20"/>
          <w:szCs w:val="20"/>
        </w:rPr>
        <w:t xml:space="preserve"> </w:t>
      </w:r>
    </w:p>
    <w:p w14:paraId="601B2DD5" w14:textId="77777777" w:rsidR="00422249" w:rsidRPr="00D13CD6" w:rsidRDefault="00422249" w:rsidP="00D13CD6">
      <w:pPr>
        <w:shd w:val="clear" w:color="auto" w:fill="FFFFFF"/>
        <w:autoSpaceDN w:val="0"/>
        <w:spacing w:after="120"/>
        <w:ind w:firstLine="720"/>
        <w:jc w:val="both"/>
        <w:rPr>
          <w:rFonts w:ascii="Arial" w:hAnsi="Arial" w:cs="Arial"/>
          <w:i/>
          <w:iCs/>
          <w:sz w:val="20"/>
          <w:szCs w:val="20"/>
        </w:rPr>
      </w:pPr>
      <w:r w:rsidRPr="00D13CD6">
        <w:rPr>
          <w:rFonts w:ascii="Arial" w:hAnsi="Arial" w:cs="Arial"/>
          <w:i/>
          <w:iCs/>
          <w:sz w:val="20"/>
          <w:szCs w:val="20"/>
        </w:rPr>
        <w:t>Căn cứ Luật Tài nguyên nước số 28/2023/QH15;</w:t>
      </w:r>
    </w:p>
    <w:p w14:paraId="0DBA2EDB" w14:textId="77777777" w:rsidR="00422249" w:rsidRPr="00D13CD6" w:rsidRDefault="00422249" w:rsidP="00D13CD6">
      <w:pPr>
        <w:shd w:val="clear" w:color="auto" w:fill="FFFFFF"/>
        <w:autoSpaceDN w:val="0"/>
        <w:spacing w:after="120"/>
        <w:ind w:firstLine="720"/>
        <w:jc w:val="both"/>
        <w:rPr>
          <w:rFonts w:ascii="Arial" w:hAnsi="Arial" w:cs="Arial"/>
          <w:i/>
          <w:iCs/>
          <w:sz w:val="20"/>
          <w:szCs w:val="20"/>
        </w:rPr>
      </w:pPr>
      <w:r w:rsidRPr="00D13CD6">
        <w:rPr>
          <w:rFonts w:ascii="Arial" w:hAnsi="Arial" w:cs="Arial"/>
          <w:i/>
          <w:iCs/>
          <w:sz w:val="20"/>
          <w:szCs w:val="20"/>
        </w:rPr>
        <w:t xml:space="preserve">Căn cứ Luật sửa đổi, bổ sung một số điều của 15 luật trong lĩnh vực </w:t>
      </w:r>
      <w:r w:rsidR="00E93D0A" w:rsidRPr="00D13CD6">
        <w:rPr>
          <w:rFonts w:ascii="Arial" w:hAnsi="Arial" w:cs="Arial"/>
          <w:i/>
          <w:iCs/>
          <w:sz w:val="20"/>
          <w:szCs w:val="20"/>
        </w:rPr>
        <w:t>n</w:t>
      </w:r>
      <w:r w:rsidRPr="00D13CD6">
        <w:rPr>
          <w:rFonts w:ascii="Arial" w:hAnsi="Arial" w:cs="Arial"/>
          <w:i/>
          <w:iCs/>
          <w:sz w:val="20"/>
          <w:szCs w:val="20"/>
        </w:rPr>
        <w:t xml:space="preserve">ông nghiệp và </w:t>
      </w:r>
      <w:r w:rsidR="00E93D0A" w:rsidRPr="00D13CD6">
        <w:rPr>
          <w:rFonts w:ascii="Arial" w:hAnsi="Arial" w:cs="Arial"/>
          <w:i/>
          <w:iCs/>
          <w:sz w:val="20"/>
          <w:szCs w:val="20"/>
        </w:rPr>
        <w:t>m</w:t>
      </w:r>
      <w:r w:rsidRPr="00D13CD6">
        <w:rPr>
          <w:rFonts w:ascii="Arial" w:hAnsi="Arial" w:cs="Arial"/>
          <w:i/>
          <w:iCs/>
          <w:sz w:val="20"/>
          <w:szCs w:val="20"/>
        </w:rPr>
        <w:t>ôi trường</w:t>
      </w:r>
      <w:r w:rsidR="003358F7" w:rsidRPr="00D13CD6">
        <w:rPr>
          <w:rFonts w:ascii="Arial" w:hAnsi="Arial" w:cs="Arial"/>
          <w:i/>
          <w:iCs/>
          <w:sz w:val="20"/>
          <w:szCs w:val="20"/>
        </w:rPr>
        <w:t xml:space="preserve"> s</w:t>
      </w:r>
      <w:r w:rsidR="0044426A" w:rsidRPr="00D13CD6">
        <w:rPr>
          <w:rFonts w:ascii="Arial" w:hAnsi="Arial" w:cs="Arial"/>
          <w:i/>
          <w:iCs/>
          <w:sz w:val="20"/>
          <w:szCs w:val="20"/>
        </w:rPr>
        <w:t>ố 146/2025/QH15</w:t>
      </w:r>
      <w:r w:rsidRPr="00D13CD6">
        <w:rPr>
          <w:rFonts w:ascii="Arial" w:hAnsi="Arial" w:cs="Arial"/>
          <w:i/>
          <w:iCs/>
          <w:sz w:val="20"/>
          <w:szCs w:val="20"/>
        </w:rPr>
        <w:t>;</w:t>
      </w:r>
    </w:p>
    <w:p w14:paraId="3AA43F4E" w14:textId="77777777" w:rsidR="00900428" w:rsidRPr="00D13CD6" w:rsidRDefault="00900428" w:rsidP="00D13CD6">
      <w:pPr>
        <w:spacing w:after="120"/>
        <w:ind w:firstLine="720"/>
        <w:jc w:val="both"/>
        <w:rPr>
          <w:rFonts w:ascii="Arial" w:hAnsi="Arial" w:cs="Arial"/>
          <w:i/>
          <w:color w:val="auto"/>
          <w:sz w:val="20"/>
          <w:szCs w:val="20"/>
        </w:rPr>
      </w:pPr>
      <w:r w:rsidRPr="00D13CD6">
        <w:rPr>
          <w:rFonts w:ascii="Arial" w:hAnsi="Arial" w:cs="Arial"/>
          <w:i/>
          <w:color w:val="auto"/>
          <w:sz w:val="20"/>
          <w:szCs w:val="20"/>
        </w:rPr>
        <w:t>Căn cứ Nghị định số 35/2025/NĐ-CP ngày 25 tháng 02 năm 2025 của Chính phủ quy định chức năng, nhiệm vụ, quyền hạn và cơ cấu tổ chức của Bộ Nông nghiệp và Môi trường;</w:t>
      </w:r>
    </w:p>
    <w:p w14:paraId="4A1D7292" w14:textId="77777777" w:rsidR="00EF4585" w:rsidRPr="00D13CD6" w:rsidRDefault="00EF4585" w:rsidP="00D13CD6">
      <w:pPr>
        <w:spacing w:after="120"/>
        <w:ind w:firstLine="720"/>
        <w:jc w:val="both"/>
        <w:rPr>
          <w:rFonts w:ascii="Arial" w:hAnsi="Arial" w:cs="Arial"/>
          <w:i/>
          <w:color w:val="auto"/>
          <w:sz w:val="20"/>
          <w:szCs w:val="20"/>
        </w:rPr>
      </w:pPr>
      <w:r w:rsidRPr="00D13CD6">
        <w:rPr>
          <w:rFonts w:ascii="Arial" w:hAnsi="Arial" w:cs="Arial"/>
          <w:i/>
          <w:color w:val="auto"/>
          <w:sz w:val="20"/>
          <w:szCs w:val="20"/>
        </w:rPr>
        <w:t>Căn cứ Nghị định số 217/2025/NĐ-CP ngày 05 tháng 8 năm 2025 của Chính phủ về hoạt động kiểm tra chuyên ngành;</w:t>
      </w:r>
    </w:p>
    <w:p w14:paraId="66C11FB5" w14:textId="77777777" w:rsidR="00BF3473" w:rsidRPr="00D13CD6" w:rsidRDefault="00BF3473" w:rsidP="00D13CD6">
      <w:pPr>
        <w:spacing w:after="120"/>
        <w:ind w:firstLine="720"/>
        <w:jc w:val="both"/>
        <w:rPr>
          <w:rFonts w:ascii="Arial" w:hAnsi="Arial" w:cs="Arial"/>
          <w:i/>
          <w:color w:val="auto"/>
          <w:sz w:val="20"/>
          <w:szCs w:val="20"/>
        </w:rPr>
      </w:pPr>
      <w:r w:rsidRPr="00D13CD6">
        <w:rPr>
          <w:rFonts w:ascii="Arial" w:hAnsi="Arial" w:cs="Arial"/>
          <w:i/>
          <w:color w:val="auto"/>
          <w:sz w:val="20"/>
          <w:szCs w:val="20"/>
        </w:rPr>
        <w:t xml:space="preserve">Theo đề nghị của Cục trưởng Cục </w:t>
      </w:r>
      <w:r w:rsidR="00D61C68" w:rsidRPr="00D13CD6">
        <w:rPr>
          <w:rFonts w:ascii="Arial" w:hAnsi="Arial" w:cs="Arial"/>
          <w:i/>
          <w:color w:val="auto"/>
          <w:sz w:val="20"/>
          <w:szCs w:val="20"/>
        </w:rPr>
        <w:t>Quản lý tài nguyên nước</w:t>
      </w:r>
      <w:r w:rsidRPr="00D13CD6">
        <w:rPr>
          <w:rFonts w:ascii="Arial" w:hAnsi="Arial" w:cs="Arial"/>
          <w:i/>
          <w:color w:val="auto"/>
          <w:sz w:val="20"/>
          <w:szCs w:val="20"/>
        </w:rPr>
        <w:t>;</w:t>
      </w:r>
    </w:p>
    <w:p w14:paraId="19EA4656" w14:textId="77777777" w:rsidR="00BF3473" w:rsidRDefault="00BF3473" w:rsidP="00D13CD6">
      <w:pPr>
        <w:spacing w:after="120"/>
        <w:ind w:firstLine="720"/>
        <w:jc w:val="both"/>
        <w:rPr>
          <w:rFonts w:ascii="Arial" w:hAnsi="Arial" w:cs="Arial"/>
          <w:i/>
          <w:color w:val="auto"/>
          <w:sz w:val="20"/>
          <w:szCs w:val="20"/>
          <w:lang w:val="en-US"/>
        </w:rPr>
      </w:pPr>
      <w:r w:rsidRPr="00D13CD6">
        <w:rPr>
          <w:rFonts w:ascii="Arial" w:hAnsi="Arial" w:cs="Arial"/>
          <w:i/>
          <w:color w:val="auto"/>
          <w:sz w:val="20"/>
          <w:szCs w:val="20"/>
        </w:rPr>
        <w:t xml:space="preserve">Bộ trưởng Bộ Nông nghiệp và </w:t>
      </w:r>
      <w:r w:rsidR="00151121" w:rsidRPr="00D13CD6">
        <w:rPr>
          <w:rFonts w:ascii="Arial" w:hAnsi="Arial" w:cs="Arial"/>
          <w:i/>
          <w:color w:val="auto"/>
          <w:sz w:val="20"/>
          <w:szCs w:val="20"/>
        </w:rPr>
        <w:t>Môi</w:t>
      </w:r>
      <w:r w:rsidR="00D61C68" w:rsidRPr="00D13CD6">
        <w:rPr>
          <w:rFonts w:ascii="Arial" w:hAnsi="Arial" w:cs="Arial"/>
          <w:i/>
          <w:color w:val="auto"/>
          <w:sz w:val="20"/>
          <w:szCs w:val="20"/>
        </w:rPr>
        <w:t xml:space="preserve"> trường</w:t>
      </w:r>
      <w:r w:rsidRPr="00D13CD6">
        <w:rPr>
          <w:rFonts w:ascii="Arial" w:hAnsi="Arial" w:cs="Arial"/>
          <w:i/>
          <w:color w:val="auto"/>
          <w:sz w:val="20"/>
          <w:szCs w:val="20"/>
        </w:rPr>
        <w:t xml:space="preserve"> ban hành Thông tư </w:t>
      </w:r>
      <w:r w:rsidR="00097DB0" w:rsidRPr="00D13CD6">
        <w:rPr>
          <w:rFonts w:ascii="Arial" w:hAnsi="Arial" w:cs="Arial"/>
          <w:i/>
          <w:color w:val="auto"/>
          <w:sz w:val="20"/>
          <w:szCs w:val="20"/>
        </w:rPr>
        <w:t>s</w:t>
      </w:r>
      <w:r w:rsidR="00A83216" w:rsidRPr="00D13CD6">
        <w:rPr>
          <w:rFonts w:ascii="Arial" w:hAnsi="Arial" w:cs="Arial"/>
          <w:i/>
          <w:color w:val="auto"/>
          <w:sz w:val="20"/>
          <w:szCs w:val="20"/>
        </w:rPr>
        <w:t xml:space="preserve">ửa đổi, bổ sung một số điều của các </w:t>
      </w:r>
      <w:r w:rsidR="002A7C27" w:rsidRPr="00D13CD6">
        <w:rPr>
          <w:rFonts w:ascii="Arial" w:hAnsi="Arial" w:cs="Arial"/>
          <w:i/>
          <w:color w:val="auto"/>
          <w:sz w:val="20"/>
          <w:szCs w:val="20"/>
        </w:rPr>
        <w:t>t</w:t>
      </w:r>
      <w:r w:rsidR="00A83216" w:rsidRPr="00D13CD6">
        <w:rPr>
          <w:rFonts w:ascii="Arial" w:hAnsi="Arial" w:cs="Arial"/>
          <w:i/>
          <w:color w:val="auto"/>
          <w:sz w:val="20"/>
          <w:szCs w:val="20"/>
        </w:rPr>
        <w:t>hông tư trong lĩnh vực tài nguyên nước</w:t>
      </w:r>
      <w:r w:rsidRPr="00D13CD6">
        <w:rPr>
          <w:rFonts w:ascii="Arial" w:hAnsi="Arial" w:cs="Arial"/>
          <w:i/>
          <w:color w:val="auto"/>
          <w:sz w:val="20"/>
          <w:szCs w:val="20"/>
        </w:rPr>
        <w:t>.</w:t>
      </w:r>
    </w:p>
    <w:p w14:paraId="76A29D5B" w14:textId="77777777" w:rsidR="00D13CD6" w:rsidRPr="00D13CD6" w:rsidRDefault="00D13CD6" w:rsidP="00D13CD6">
      <w:pPr>
        <w:jc w:val="center"/>
        <w:rPr>
          <w:rFonts w:ascii="Arial" w:hAnsi="Arial" w:cs="Arial"/>
          <w:i/>
          <w:color w:val="auto"/>
          <w:sz w:val="20"/>
          <w:szCs w:val="20"/>
          <w:lang w:val="en-US"/>
        </w:rPr>
      </w:pPr>
    </w:p>
    <w:p w14:paraId="4B991414" w14:textId="77777777" w:rsidR="00AF2E97" w:rsidRDefault="005317A5" w:rsidP="00D13CD6">
      <w:pPr>
        <w:pStyle w:val="NOIDUNG"/>
        <w:keepNext w:val="0"/>
        <w:widowControl w:val="0"/>
        <w:spacing w:before="0"/>
        <w:ind w:firstLine="0"/>
        <w:jc w:val="center"/>
        <w:outlineLvl w:val="1"/>
        <w:rPr>
          <w:rFonts w:ascii="Arial" w:hAnsi="Arial" w:cs="Arial"/>
          <w:b/>
          <w:bCs/>
          <w:sz w:val="20"/>
          <w:szCs w:val="20"/>
          <w:lang w:val="en-US"/>
        </w:rPr>
      </w:pPr>
      <w:bookmarkStart w:id="2" w:name="dieu_1"/>
      <w:r w:rsidRPr="00D13CD6">
        <w:rPr>
          <w:rFonts w:ascii="Arial" w:hAnsi="Arial" w:cs="Arial"/>
          <w:b/>
          <w:bCs/>
          <w:sz w:val="20"/>
          <w:szCs w:val="20"/>
          <w:lang w:val="vi-VN"/>
        </w:rPr>
        <w:t>Chương I</w:t>
      </w:r>
      <w:r w:rsidR="00014DD5" w:rsidRPr="00D13CD6">
        <w:rPr>
          <w:rFonts w:ascii="Arial" w:hAnsi="Arial" w:cs="Arial"/>
          <w:b/>
          <w:bCs/>
          <w:sz w:val="20"/>
          <w:szCs w:val="20"/>
          <w:lang w:val="vi-VN"/>
        </w:rPr>
        <w:br/>
      </w:r>
      <w:r w:rsidR="00AF2E97" w:rsidRPr="00D13CD6">
        <w:rPr>
          <w:rFonts w:ascii="Arial" w:hAnsi="Arial" w:cs="Arial"/>
          <w:b/>
          <w:bCs/>
          <w:sz w:val="20"/>
          <w:szCs w:val="20"/>
        </w:rPr>
        <w:t>SỬA ĐỔI, BỔ SUNG MỘT SỐ ĐIỀU CỦA THÔNG TƯ</w:t>
      </w:r>
      <w:r w:rsidR="004441E9" w:rsidRPr="00D13CD6">
        <w:rPr>
          <w:rFonts w:ascii="Arial" w:hAnsi="Arial" w:cs="Arial"/>
          <w:b/>
          <w:bCs/>
          <w:sz w:val="20"/>
          <w:szCs w:val="20"/>
        </w:rPr>
        <w:br/>
      </w:r>
      <w:r w:rsidR="00AF2E97" w:rsidRPr="00D13CD6">
        <w:rPr>
          <w:rFonts w:ascii="Arial" w:hAnsi="Arial" w:cs="Arial"/>
          <w:b/>
          <w:bCs/>
          <w:sz w:val="20"/>
          <w:szCs w:val="20"/>
        </w:rPr>
        <w:t xml:space="preserve">SỐ 03/2024/TT-BTNMT NGÀY 16 THÁNG 5 NĂM 2024 CỦA </w:t>
      </w:r>
      <w:r w:rsidR="00C948C6" w:rsidRPr="00D13CD6">
        <w:rPr>
          <w:rFonts w:ascii="Arial" w:hAnsi="Arial" w:cs="Arial"/>
          <w:b/>
          <w:bCs/>
          <w:sz w:val="20"/>
          <w:szCs w:val="20"/>
        </w:rPr>
        <w:br/>
      </w:r>
      <w:r w:rsidR="00AF2E97" w:rsidRPr="00D13CD6">
        <w:rPr>
          <w:rFonts w:ascii="Arial" w:hAnsi="Arial" w:cs="Arial"/>
          <w:b/>
          <w:bCs/>
          <w:sz w:val="20"/>
          <w:szCs w:val="20"/>
        </w:rPr>
        <w:t xml:space="preserve">BỘ TRƯỞNG BỘ TÀI NGUYÊN VÀ MÔI TRƯỜNG QUY ĐỊNH </w:t>
      </w:r>
      <w:r w:rsidR="00C948C6" w:rsidRPr="00D13CD6">
        <w:rPr>
          <w:rFonts w:ascii="Arial" w:hAnsi="Arial" w:cs="Arial"/>
          <w:b/>
          <w:bCs/>
          <w:sz w:val="20"/>
          <w:szCs w:val="20"/>
        </w:rPr>
        <w:br/>
      </w:r>
      <w:r w:rsidR="00AF2E97" w:rsidRPr="00D13CD6">
        <w:rPr>
          <w:rFonts w:ascii="Arial" w:hAnsi="Arial" w:cs="Arial"/>
          <w:b/>
          <w:bCs/>
          <w:sz w:val="20"/>
          <w:szCs w:val="20"/>
        </w:rPr>
        <w:t>CHI TIẾT THI HÀNH MỘT SỐ ĐIỀU CỦA LUẬT TÀI NGUYÊN NƯỚC</w:t>
      </w:r>
      <w:r w:rsidR="00297C2D" w:rsidRPr="00D13CD6">
        <w:rPr>
          <w:rFonts w:ascii="Arial" w:hAnsi="Arial" w:cs="Arial"/>
          <w:b/>
          <w:bCs/>
          <w:sz w:val="20"/>
          <w:szCs w:val="20"/>
          <w:lang w:val="vi-VN"/>
        </w:rPr>
        <w:t xml:space="preserve"> </w:t>
      </w:r>
      <w:r w:rsidR="009C098B" w:rsidRPr="00D13CD6">
        <w:rPr>
          <w:rFonts w:ascii="Arial" w:hAnsi="Arial" w:cs="Arial"/>
          <w:b/>
          <w:bCs/>
          <w:sz w:val="20"/>
          <w:szCs w:val="20"/>
          <w:lang w:val="vi-VN"/>
        </w:rPr>
        <w:t>ĐƯỢC SỬA ĐỔI, BỔ SUNG TẠI THÔNG TƯ SỐ 14/2025/TT-BNNMT NGÀY 19 THÁNG 6 NĂM 2025 CỦA BỘ TRƯỞNG BỘ NÔNG NGHIỆP VÀ MÔI TRƯỜNG QUY ĐỊNH PHÂN QUYỀN, PHÂN CẤP, PHÂN ĐỊNH THẨM QUYỀN VÀ SỬA ĐỔI, BỔ SUNG MỘT SỐ ĐIỀU CỦA CÁC THÔNG TƯ TRONG LĨNH VỰC TÀI NGUYÊN NƯỚC</w:t>
      </w:r>
    </w:p>
    <w:p w14:paraId="3A67A7E2" w14:textId="77777777" w:rsidR="00D13CD6" w:rsidRPr="00D13CD6" w:rsidRDefault="00D13CD6" w:rsidP="00D13CD6">
      <w:pPr>
        <w:pStyle w:val="NOIDUNG"/>
        <w:keepNext w:val="0"/>
        <w:widowControl w:val="0"/>
        <w:spacing w:before="0"/>
        <w:ind w:firstLine="0"/>
        <w:jc w:val="center"/>
        <w:outlineLvl w:val="1"/>
        <w:rPr>
          <w:rFonts w:ascii="Arial" w:hAnsi="Arial" w:cs="Arial"/>
          <w:b/>
          <w:bCs/>
          <w:sz w:val="20"/>
          <w:szCs w:val="20"/>
          <w:lang w:val="en-US"/>
        </w:rPr>
      </w:pPr>
    </w:p>
    <w:p w14:paraId="4AA41E01" w14:textId="77777777" w:rsidR="00622184" w:rsidRPr="00D13CD6" w:rsidRDefault="00622184" w:rsidP="00D13CD6">
      <w:pPr>
        <w:pStyle w:val="NOIDUNG"/>
        <w:keepNext w:val="0"/>
        <w:widowControl w:val="0"/>
        <w:spacing w:before="0" w:after="120"/>
        <w:outlineLvl w:val="1"/>
        <w:rPr>
          <w:rFonts w:ascii="Arial" w:hAnsi="Arial" w:cs="Arial"/>
          <w:b/>
          <w:bCs/>
          <w:sz w:val="20"/>
          <w:szCs w:val="20"/>
          <w:lang w:val="vi-VN"/>
        </w:rPr>
      </w:pPr>
      <w:r w:rsidRPr="00D13CD6">
        <w:rPr>
          <w:rFonts w:ascii="Arial" w:hAnsi="Arial" w:cs="Arial"/>
          <w:b/>
          <w:bCs/>
          <w:sz w:val="20"/>
          <w:szCs w:val="20"/>
        </w:rPr>
        <w:t xml:space="preserve">Điều </w:t>
      </w:r>
      <w:r w:rsidR="000B1B27" w:rsidRPr="00D13CD6">
        <w:rPr>
          <w:rFonts w:ascii="Arial" w:hAnsi="Arial" w:cs="Arial"/>
          <w:b/>
          <w:bCs/>
          <w:sz w:val="20"/>
          <w:szCs w:val="20"/>
        </w:rPr>
        <w:t>1</w:t>
      </w:r>
      <w:r w:rsidRPr="00D13CD6">
        <w:rPr>
          <w:rFonts w:ascii="Arial" w:hAnsi="Arial" w:cs="Arial"/>
          <w:b/>
          <w:bCs/>
          <w:sz w:val="20"/>
          <w:szCs w:val="20"/>
        </w:rPr>
        <w:t xml:space="preserve">. </w:t>
      </w:r>
      <w:r w:rsidR="00AF2E97" w:rsidRPr="00D13CD6">
        <w:rPr>
          <w:rFonts w:ascii="Arial" w:hAnsi="Arial" w:cs="Arial"/>
          <w:b/>
          <w:bCs/>
          <w:sz w:val="20"/>
          <w:szCs w:val="20"/>
        </w:rPr>
        <w:t>Sửa đổi, bổ sung khoản 2 Điều 7</w:t>
      </w:r>
      <w:r w:rsidR="00475035" w:rsidRPr="00D13CD6">
        <w:rPr>
          <w:rFonts w:ascii="Arial" w:hAnsi="Arial" w:cs="Arial"/>
          <w:b/>
          <w:bCs/>
          <w:sz w:val="20"/>
          <w:szCs w:val="20"/>
          <w:lang w:val="vi-VN"/>
        </w:rPr>
        <w:t xml:space="preserve"> như sau:</w:t>
      </w:r>
    </w:p>
    <w:p w14:paraId="151FE4EE" w14:textId="77777777" w:rsidR="00297C2D" w:rsidRPr="00D13CD6" w:rsidRDefault="00297C2D" w:rsidP="00D13CD6">
      <w:pPr>
        <w:widowControl/>
        <w:spacing w:after="120"/>
        <w:ind w:firstLine="720"/>
        <w:jc w:val="both"/>
        <w:rPr>
          <w:rFonts w:ascii="Arial" w:eastAsia="Times New Roman" w:hAnsi="Arial" w:cs="Arial"/>
          <w:bCs/>
          <w:iCs/>
          <w:sz w:val="20"/>
          <w:szCs w:val="20"/>
          <w:lang w:val="pt-BR"/>
        </w:rPr>
      </w:pPr>
      <w:r w:rsidRPr="00D13CD6">
        <w:rPr>
          <w:rFonts w:ascii="Arial" w:eastAsia="Times New Roman" w:hAnsi="Arial" w:cs="Arial"/>
          <w:bCs/>
          <w:iCs/>
          <w:sz w:val="20"/>
          <w:szCs w:val="20"/>
          <w:lang w:val="pt-BR"/>
        </w:rPr>
        <w:t>“2. Trường hợp Bộ Nông nghiệp và Môi trường, Ủy ban nhân dân cấp tỉnh xác định, công bố chức năng nguồn nước mặt theo quy định tại khoản 5 Điều 22 Luật Tài nguyên nước thì việc tổ chức thực hiện phân vùng chức năng nguồn nước, phê duyệt, công bố chức năng nguồn nước được thực hiện như sau:</w:t>
      </w:r>
    </w:p>
    <w:p w14:paraId="039E4CC4" w14:textId="77777777" w:rsidR="00297C2D" w:rsidRPr="00D13CD6" w:rsidRDefault="00297C2D" w:rsidP="00D13CD6">
      <w:pPr>
        <w:widowControl/>
        <w:spacing w:after="120"/>
        <w:ind w:firstLine="720"/>
        <w:jc w:val="both"/>
        <w:rPr>
          <w:rFonts w:ascii="Arial" w:eastAsia="Times New Roman" w:hAnsi="Arial" w:cs="Arial"/>
          <w:bCs/>
          <w:iCs/>
          <w:sz w:val="20"/>
          <w:szCs w:val="20"/>
          <w:lang w:val="pt-BR"/>
        </w:rPr>
      </w:pPr>
      <w:r w:rsidRPr="00D13CD6">
        <w:rPr>
          <w:rFonts w:ascii="Arial" w:eastAsia="Times New Roman" w:hAnsi="Arial" w:cs="Arial"/>
          <w:bCs/>
          <w:iCs/>
          <w:sz w:val="20"/>
          <w:szCs w:val="20"/>
          <w:lang w:val="pt-BR"/>
        </w:rPr>
        <w:t xml:space="preserve">a) Bộ Nông nghiệp và Môi trường chỉ đạo Cục Quản lý tài nguyên nước phối hợp với Sở Nông nghiệp và Môi trường, các cơ quan liên quan xác định, phân vùng chức năng đối với các nguồn nước mặt liên tỉnh, nguồn nước mặt liên quốc gia và lấy ý kiến các Bộ: Công Thương, Xây dựng, Văn hóa, Thể thao và Du lịch, Ủy ban nhân dân cấp tỉnh, tổ chức lưu vực sông (nếu có) và các cơ quan, đơn vị có liên quan về kết quả phân vùng chức năng nguồn nước. </w:t>
      </w:r>
    </w:p>
    <w:p w14:paraId="6AF3A78F" w14:textId="77777777" w:rsidR="00297C2D" w:rsidRPr="00D13CD6" w:rsidRDefault="00297C2D" w:rsidP="00D13CD6">
      <w:pPr>
        <w:widowControl/>
        <w:spacing w:after="120"/>
        <w:ind w:firstLine="720"/>
        <w:jc w:val="both"/>
        <w:rPr>
          <w:rFonts w:ascii="Arial" w:eastAsia="Times New Roman" w:hAnsi="Arial" w:cs="Arial"/>
          <w:bCs/>
          <w:iCs/>
          <w:sz w:val="20"/>
          <w:szCs w:val="20"/>
          <w:lang w:val="pt-BR"/>
        </w:rPr>
      </w:pPr>
      <w:r w:rsidRPr="00D13CD6">
        <w:rPr>
          <w:rFonts w:ascii="Arial" w:eastAsia="Times New Roman" w:hAnsi="Arial" w:cs="Arial"/>
          <w:bCs/>
          <w:iCs/>
          <w:sz w:val="20"/>
          <w:szCs w:val="20"/>
          <w:lang w:val="pt-BR"/>
        </w:rPr>
        <w:t>Trên cơ sở ý kiến góp ý, Cục Quản lý tài nguyên nước tổng hợp, tiếp thu, giải trình, hoàn chỉnh hồ sơ trình Bộ trưởng Bộ Nông nghiệp và Môi trường xem xét, phê duyệt;</w:t>
      </w:r>
    </w:p>
    <w:p w14:paraId="2070072C" w14:textId="77777777" w:rsidR="00622184" w:rsidRPr="00D13CD6" w:rsidRDefault="00AF2E97" w:rsidP="00D13CD6">
      <w:pPr>
        <w:widowControl/>
        <w:spacing w:after="120"/>
        <w:ind w:firstLine="720"/>
        <w:jc w:val="both"/>
        <w:rPr>
          <w:rFonts w:ascii="Arial" w:eastAsia="Times New Roman" w:hAnsi="Arial" w:cs="Arial"/>
          <w:bCs/>
          <w:iCs/>
          <w:sz w:val="20"/>
          <w:szCs w:val="20"/>
          <w:lang w:val="pt-BR"/>
        </w:rPr>
      </w:pPr>
      <w:r w:rsidRPr="00D13CD6">
        <w:rPr>
          <w:rFonts w:ascii="Arial" w:eastAsia="Times New Roman" w:hAnsi="Arial" w:cs="Arial"/>
          <w:bCs/>
          <w:iCs/>
          <w:sz w:val="20"/>
          <w:szCs w:val="20"/>
          <w:lang w:val="pt-BR"/>
        </w:rPr>
        <w:t xml:space="preserve"> </w:t>
      </w:r>
      <w:r w:rsidR="00622184" w:rsidRPr="00D13CD6">
        <w:rPr>
          <w:rFonts w:ascii="Arial" w:eastAsia="Times New Roman" w:hAnsi="Arial" w:cs="Arial"/>
          <w:bCs/>
          <w:iCs/>
          <w:sz w:val="20"/>
          <w:szCs w:val="20"/>
          <w:lang w:val="pt-BR"/>
        </w:rPr>
        <w:t xml:space="preserve">b) Ủy ban nhân dân cấp tỉnh chỉ đạo Sở Nông nghiệp và Môi trường tổ chức xác định, phân vùng chức năng </w:t>
      </w:r>
      <w:r w:rsidR="009C098B" w:rsidRPr="00D13CD6">
        <w:rPr>
          <w:rFonts w:ascii="Arial" w:eastAsia="Times New Roman" w:hAnsi="Arial" w:cs="Arial"/>
          <w:bCs/>
          <w:iCs/>
          <w:sz w:val="20"/>
          <w:szCs w:val="20"/>
          <w:lang w:val="pt-BR"/>
        </w:rPr>
        <w:t xml:space="preserve">nguồn nước </w:t>
      </w:r>
      <w:r w:rsidR="00622184" w:rsidRPr="00D13CD6">
        <w:rPr>
          <w:rFonts w:ascii="Arial" w:eastAsia="Times New Roman" w:hAnsi="Arial" w:cs="Arial"/>
          <w:bCs/>
          <w:iCs/>
          <w:sz w:val="20"/>
          <w:szCs w:val="20"/>
          <w:lang w:val="pt-BR"/>
        </w:rPr>
        <w:t>đối với các nguồn nước mặt nội tỉnh và lấy ý kiến các Sở: Công Thương</w:t>
      </w:r>
      <w:r w:rsidR="00C44022" w:rsidRPr="00D13CD6">
        <w:rPr>
          <w:rFonts w:ascii="Arial" w:eastAsia="Times New Roman" w:hAnsi="Arial" w:cs="Arial"/>
          <w:bCs/>
          <w:iCs/>
          <w:sz w:val="20"/>
          <w:szCs w:val="20"/>
          <w:lang w:val="pt-BR"/>
        </w:rPr>
        <w:t>;</w:t>
      </w:r>
      <w:r w:rsidR="00622184" w:rsidRPr="00D13CD6">
        <w:rPr>
          <w:rFonts w:ascii="Arial" w:eastAsia="Times New Roman" w:hAnsi="Arial" w:cs="Arial"/>
          <w:bCs/>
          <w:iCs/>
          <w:sz w:val="20"/>
          <w:szCs w:val="20"/>
          <w:lang w:val="pt-BR"/>
        </w:rPr>
        <w:t xml:space="preserve"> Xây dựng</w:t>
      </w:r>
      <w:r w:rsidR="00C44022" w:rsidRPr="00D13CD6">
        <w:rPr>
          <w:rFonts w:ascii="Arial" w:eastAsia="Times New Roman" w:hAnsi="Arial" w:cs="Arial"/>
          <w:bCs/>
          <w:iCs/>
          <w:sz w:val="20"/>
          <w:szCs w:val="20"/>
          <w:lang w:val="pt-BR"/>
        </w:rPr>
        <w:t>;</w:t>
      </w:r>
      <w:r w:rsidR="00622184" w:rsidRPr="00D13CD6">
        <w:rPr>
          <w:rFonts w:ascii="Arial" w:eastAsia="Times New Roman" w:hAnsi="Arial" w:cs="Arial"/>
          <w:bCs/>
          <w:iCs/>
          <w:sz w:val="20"/>
          <w:szCs w:val="20"/>
          <w:lang w:val="pt-BR"/>
        </w:rPr>
        <w:t xml:space="preserve"> Văn hóa, Thể thao và Du lịch</w:t>
      </w:r>
      <w:r w:rsidR="00C44022" w:rsidRPr="00D13CD6">
        <w:rPr>
          <w:rFonts w:ascii="Arial" w:eastAsia="Times New Roman" w:hAnsi="Arial" w:cs="Arial"/>
          <w:bCs/>
          <w:iCs/>
          <w:sz w:val="20"/>
          <w:szCs w:val="20"/>
          <w:lang w:val="pt-BR"/>
        </w:rPr>
        <w:t>;</w:t>
      </w:r>
      <w:r w:rsidR="00622184" w:rsidRPr="00D13CD6">
        <w:rPr>
          <w:rFonts w:ascii="Arial" w:eastAsia="Times New Roman" w:hAnsi="Arial" w:cs="Arial"/>
          <w:bCs/>
          <w:iCs/>
          <w:sz w:val="20"/>
          <w:szCs w:val="20"/>
          <w:lang w:val="pt-BR"/>
        </w:rPr>
        <w:t xml:space="preserve"> Ủy ban nhân dân cấp xã và các cơ quan, đơn vị có liên quan về kết quả phân vùng chức năng nguồn nước. </w:t>
      </w:r>
    </w:p>
    <w:p w14:paraId="04CFDDF5" w14:textId="77777777" w:rsidR="00622184" w:rsidRPr="00D13CD6" w:rsidRDefault="00622184" w:rsidP="00D13CD6">
      <w:pPr>
        <w:widowControl/>
        <w:spacing w:after="120"/>
        <w:ind w:firstLine="720"/>
        <w:jc w:val="both"/>
        <w:rPr>
          <w:rFonts w:ascii="Arial" w:hAnsi="Arial" w:cs="Arial"/>
          <w:bCs/>
          <w:iCs/>
          <w:spacing w:val="-4"/>
          <w:sz w:val="20"/>
          <w:szCs w:val="20"/>
          <w:lang w:val="nl-NL"/>
        </w:rPr>
      </w:pPr>
      <w:r w:rsidRPr="00D13CD6">
        <w:rPr>
          <w:rFonts w:ascii="Arial" w:eastAsia="Times New Roman" w:hAnsi="Arial" w:cs="Arial"/>
          <w:bCs/>
          <w:iCs/>
          <w:spacing w:val="-4"/>
          <w:sz w:val="20"/>
          <w:szCs w:val="20"/>
          <w:lang w:val="pt-BR"/>
        </w:rPr>
        <w:t xml:space="preserve">Trên cơ sở ý kiến góp ý, Sở Nông nghiệp và Môi trường </w:t>
      </w:r>
      <w:r w:rsidRPr="00D13CD6">
        <w:rPr>
          <w:rFonts w:ascii="Arial" w:hAnsi="Arial" w:cs="Arial"/>
          <w:bCs/>
          <w:iCs/>
          <w:spacing w:val="-4"/>
          <w:sz w:val="20"/>
          <w:szCs w:val="20"/>
          <w:lang w:val="nl-NL"/>
        </w:rPr>
        <w:t>tổng hợp, tiếp thu, giải trình</w:t>
      </w:r>
      <w:r w:rsidR="00475035" w:rsidRPr="00D13CD6">
        <w:rPr>
          <w:rFonts w:ascii="Arial" w:hAnsi="Arial" w:cs="Arial"/>
          <w:bCs/>
          <w:iCs/>
          <w:spacing w:val="-4"/>
          <w:sz w:val="20"/>
          <w:szCs w:val="20"/>
          <w:lang w:val="nl-NL"/>
        </w:rPr>
        <w:t xml:space="preserve"> và</w:t>
      </w:r>
      <w:r w:rsidRPr="00D13CD6">
        <w:rPr>
          <w:rFonts w:ascii="Arial" w:hAnsi="Arial" w:cs="Arial"/>
          <w:bCs/>
          <w:iCs/>
          <w:spacing w:val="-4"/>
          <w:sz w:val="20"/>
          <w:szCs w:val="20"/>
          <w:lang w:val="nl-NL"/>
        </w:rPr>
        <w:t xml:space="preserve"> hoàn </w:t>
      </w:r>
      <w:r w:rsidR="00C948C6" w:rsidRPr="00D13CD6">
        <w:rPr>
          <w:rFonts w:ascii="Arial" w:hAnsi="Arial" w:cs="Arial"/>
          <w:bCs/>
          <w:iCs/>
          <w:spacing w:val="-4"/>
          <w:sz w:val="20"/>
          <w:szCs w:val="20"/>
          <w:lang w:val="nl-NL"/>
        </w:rPr>
        <w:t>thiện</w:t>
      </w:r>
      <w:r w:rsidRPr="00D13CD6">
        <w:rPr>
          <w:rFonts w:ascii="Arial" w:hAnsi="Arial" w:cs="Arial"/>
          <w:bCs/>
          <w:iCs/>
          <w:spacing w:val="-4"/>
          <w:sz w:val="20"/>
          <w:szCs w:val="20"/>
          <w:lang w:val="nl-NL"/>
        </w:rPr>
        <w:t xml:space="preserve"> hồ sơ trình Ủy ban nhân dân cấp tỉnh xem xét, phê duyệt;</w:t>
      </w:r>
    </w:p>
    <w:p w14:paraId="3582B19B" w14:textId="77777777" w:rsidR="00297C2D" w:rsidRPr="00D13CD6" w:rsidRDefault="00297C2D" w:rsidP="00D13CD6">
      <w:pPr>
        <w:widowControl/>
        <w:spacing w:after="120"/>
        <w:ind w:firstLine="720"/>
        <w:jc w:val="both"/>
        <w:rPr>
          <w:rFonts w:ascii="Arial" w:eastAsia="Times New Roman" w:hAnsi="Arial" w:cs="Arial"/>
          <w:spacing w:val="-4"/>
          <w:sz w:val="20"/>
          <w:szCs w:val="20"/>
          <w:lang w:val="pt-BR"/>
        </w:rPr>
      </w:pPr>
      <w:r w:rsidRPr="00D13CD6">
        <w:rPr>
          <w:rFonts w:ascii="Arial" w:eastAsia="Times New Roman" w:hAnsi="Arial" w:cs="Arial"/>
          <w:spacing w:val="-4"/>
          <w:sz w:val="20"/>
          <w:szCs w:val="20"/>
          <w:lang w:val="pt-BR"/>
        </w:rPr>
        <w:t>c) Trong thời hạn 1</w:t>
      </w:r>
      <w:r w:rsidR="009C098B" w:rsidRPr="00D13CD6">
        <w:rPr>
          <w:rFonts w:ascii="Arial" w:eastAsia="Times New Roman" w:hAnsi="Arial" w:cs="Arial"/>
          <w:spacing w:val="-4"/>
          <w:sz w:val="20"/>
          <w:szCs w:val="20"/>
          <w:lang w:val="pt-BR"/>
        </w:rPr>
        <w:t>0</w:t>
      </w:r>
      <w:r w:rsidRPr="00D13CD6">
        <w:rPr>
          <w:rFonts w:ascii="Arial" w:eastAsia="Times New Roman" w:hAnsi="Arial" w:cs="Arial"/>
          <w:spacing w:val="-4"/>
          <w:sz w:val="20"/>
          <w:szCs w:val="20"/>
          <w:lang w:val="pt-BR"/>
        </w:rPr>
        <w:t xml:space="preserve"> ngày</w:t>
      </w:r>
      <w:r w:rsidR="009C098B" w:rsidRPr="00D13CD6">
        <w:rPr>
          <w:rFonts w:ascii="Arial" w:eastAsia="Times New Roman" w:hAnsi="Arial" w:cs="Arial"/>
          <w:spacing w:val="-4"/>
          <w:sz w:val="20"/>
          <w:szCs w:val="20"/>
          <w:lang w:val="pt-BR"/>
        </w:rPr>
        <w:t xml:space="preserve"> làm việc</w:t>
      </w:r>
      <w:r w:rsidRPr="00D13CD6">
        <w:rPr>
          <w:rFonts w:ascii="Arial" w:eastAsia="Times New Roman" w:hAnsi="Arial" w:cs="Arial"/>
          <w:spacing w:val="-4"/>
          <w:sz w:val="20"/>
          <w:szCs w:val="20"/>
          <w:lang w:val="pt-BR"/>
        </w:rPr>
        <w:t xml:space="preserve">, kể từ ngày phê duyệt phân vùng chức năng nguồn nước, Bộ Nông nghiệp và Môi trường, Ủy ban nhân dân cấp tỉnh theo thẩm quyền công bố, đăng tải quyết định phê </w:t>
      </w:r>
      <w:r w:rsidRPr="00D13CD6">
        <w:rPr>
          <w:rFonts w:ascii="Arial" w:eastAsia="Times New Roman" w:hAnsi="Arial" w:cs="Arial"/>
          <w:spacing w:val="-4"/>
          <w:sz w:val="20"/>
          <w:szCs w:val="20"/>
          <w:lang w:val="pt-BR"/>
        </w:rPr>
        <w:lastRenderedPageBreak/>
        <w:t>duyệt phân vùng chức năng nguồn nước trên Cổng thông tin điện tử của Bộ Nông nghiệp và Môi trường hoặc Ủy ban nhân dân cấp tỉnh.</w:t>
      </w:r>
      <w:r w:rsidR="00010366" w:rsidRPr="00D13CD6">
        <w:rPr>
          <w:rFonts w:ascii="Arial" w:eastAsia="Times New Roman" w:hAnsi="Arial" w:cs="Arial"/>
          <w:spacing w:val="-4"/>
          <w:sz w:val="20"/>
          <w:szCs w:val="20"/>
          <w:lang w:val="pt-BR"/>
        </w:rPr>
        <w:t>”.</w:t>
      </w:r>
    </w:p>
    <w:p w14:paraId="71E46A96" w14:textId="77777777" w:rsidR="00622184" w:rsidRPr="00D13CD6" w:rsidRDefault="00AF2E97" w:rsidP="00D13CD6">
      <w:pPr>
        <w:pStyle w:val="NOIDUNG"/>
        <w:keepNext w:val="0"/>
        <w:widowControl w:val="0"/>
        <w:spacing w:before="0" w:after="120"/>
        <w:outlineLvl w:val="1"/>
        <w:rPr>
          <w:rFonts w:ascii="Arial" w:hAnsi="Arial" w:cs="Arial"/>
          <w:sz w:val="20"/>
          <w:szCs w:val="20"/>
        </w:rPr>
      </w:pPr>
      <w:r w:rsidRPr="00D13CD6">
        <w:rPr>
          <w:rFonts w:ascii="Arial" w:hAnsi="Arial" w:cs="Arial"/>
          <w:b/>
          <w:iCs/>
          <w:sz w:val="20"/>
          <w:szCs w:val="20"/>
          <w:lang w:val="pt-BR"/>
        </w:rPr>
        <w:t xml:space="preserve">Điều </w:t>
      </w:r>
      <w:r w:rsidR="00622184" w:rsidRPr="00D13CD6">
        <w:rPr>
          <w:rFonts w:ascii="Arial" w:hAnsi="Arial" w:cs="Arial"/>
          <w:b/>
          <w:iCs/>
          <w:sz w:val="20"/>
          <w:szCs w:val="20"/>
          <w:lang w:val="pt-BR"/>
        </w:rPr>
        <w:t>2.</w:t>
      </w:r>
      <w:r w:rsidRPr="00D13CD6">
        <w:rPr>
          <w:rFonts w:ascii="Arial" w:hAnsi="Arial" w:cs="Arial"/>
          <w:b/>
          <w:iCs/>
          <w:sz w:val="20"/>
          <w:szCs w:val="20"/>
          <w:lang w:val="pt-BR"/>
        </w:rPr>
        <w:t xml:space="preserve"> Sửa đổi, bổ sung Điều 9</w:t>
      </w:r>
      <w:r w:rsidR="00475035" w:rsidRPr="00D13CD6">
        <w:rPr>
          <w:rFonts w:ascii="Arial" w:hAnsi="Arial" w:cs="Arial"/>
          <w:b/>
          <w:iCs/>
          <w:sz w:val="20"/>
          <w:szCs w:val="20"/>
          <w:lang w:val="pt-BR"/>
        </w:rPr>
        <w:t xml:space="preserve"> như sau:</w:t>
      </w:r>
    </w:p>
    <w:p w14:paraId="62D9F02E" w14:textId="77777777" w:rsidR="00622184" w:rsidRPr="00D13CD6" w:rsidRDefault="00622184" w:rsidP="00D13CD6">
      <w:pPr>
        <w:spacing w:after="120"/>
        <w:ind w:firstLine="720"/>
        <w:jc w:val="both"/>
        <w:rPr>
          <w:rFonts w:ascii="Arial" w:hAnsi="Arial" w:cs="Arial"/>
          <w:b/>
          <w:color w:val="auto"/>
          <w:sz w:val="20"/>
          <w:szCs w:val="20"/>
          <w:lang w:val="pt-BR"/>
        </w:rPr>
      </w:pPr>
      <w:r w:rsidRPr="00D13CD6">
        <w:rPr>
          <w:rFonts w:ascii="Arial" w:eastAsia="Times New Roman" w:hAnsi="Arial" w:cs="Arial"/>
          <w:bCs/>
          <w:iCs/>
          <w:sz w:val="20"/>
          <w:szCs w:val="20"/>
          <w:lang w:val="pt-BR"/>
        </w:rPr>
        <w:t xml:space="preserve"> </w:t>
      </w:r>
      <w:r w:rsidRPr="00D13CD6">
        <w:rPr>
          <w:rFonts w:ascii="Arial" w:hAnsi="Arial" w:cs="Arial"/>
          <w:color w:val="auto"/>
          <w:sz w:val="20"/>
          <w:szCs w:val="20"/>
          <w:lang w:val="pt-BR"/>
        </w:rPr>
        <w:t>“</w:t>
      </w:r>
      <w:r w:rsidRPr="00D13CD6">
        <w:rPr>
          <w:rFonts w:ascii="Arial" w:hAnsi="Arial" w:cs="Arial"/>
          <w:b/>
          <w:color w:val="auto"/>
          <w:sz w:val="20"/>
          <w:szCs w:val="20"/>
          <w:lang w:val="pt-BR"/>
        </w:rPr>
        <w:t>Điều 9. Các trường hợp phải xác định và công bố vùng bảo hộ vệ sinh khu vực lấy nước sinh hoạt</w:t>
      </w:r>
    </w:p>
    <w:p w14:paraId="5DDFFFEF" w14:textId="77777777" w:rsidR="00622184" w:rsidRPr="00D13CD6" w:rsidRDefault="00622184" w:rsidP="00D13CD6">
      <w:pPr>
        <w:spacing w:after="120"/>
        <w:ind w:firstLine="720"/>
        <w:jc w:val="both"/>
        <w:rPr>
          <w:rFonts w:ascii="Arial" w:eastAsia="Times New Roman" w:hAnsi="Arial" w:cs="Arial"/>
          <w:sz w:val="20"/>
          <w:szCs w:val="20"/>
          <w:lang w:val="pt-BR"/>
        </w:rPr>
      </w:pPr>
      <w:r w:rsidRPr="00D13CD6">
        <w:rPr>
          <w:rFonts w:ascii="Arial" w:eastAsia="Times New Roman" w:hAnsi="Arial" w:cs="Arial"/>
          <w:sz w:val="20"/>
          <w:szCs w:val="20"/>
          <w:lang w:val="pt-BR"/>
        </w:rPr>
        <w:t>Công trình khai thác tài nguyên nước để sản xuất, cung cấp nước sạch cho sinh hoạt (sau đây gọi</w:t>
      </w:r>
      <w:r w:rsidR="00475035" w:rsidRPr="00D13CD6">
        <w:rPr>
          <w:rFonts w:ascii="Arial" w:eastAsia="Times New Roman" w:hAnsi="Arial" w:cs="Arial"/>
          <w:sz w:val="20"/>
          <w:szCs w:val="20"/>
          <w:lang w:val="pt-BR"/>
        </w:rPr>
        <w:t xml:space="preserve"> tắt</w:t>
      </w:r>
      <w:r w:rsidRPr="00D13CD6">
        <w:rPr>
          <w:rFonts w:ascii="Arial" w:eastAsia="Times New Roman" w:hAnsi="Arial" w:cs="Arial"/>
          <w:sz w:val="20"/>
          <w:szCs w:val="20"/>
          <w:lang w:val="pt-BR"/>
        </w:rPr>
        <w:t xml:space="preserve"> là công trình khai thác nước để cấp cho sinh hoạt) thuộc trường hợp phải cấp </w:t>
      </w:r>
      <w:r w:rsidR="00C948C6" w:rsidRPr="00D13CD6">
        <w:rPr>
          <w:rFonts w:ascii="Arial" w:eastAsia="Times New Roman" w:hAnsi="Arial" w:cs="Arial"/>
          <w:sz w:val="20"/>
          <w:szCs w:val="20"/>
          <w:lang w:val="pt-BR"/>
        </w:rPr>
        <w:t xml:space="preserve">giấy </w:t>
      </w:r>
      <w:r w:rsidRPr="00D13CD6">
        <w:rPr>
          <w:rFonts w:ascii="Arial" w:eastAsia="Times New Roman" w:hAnsi="Arial" w:cs="Arial"/>
          <w:sz w:val="20"/>
          <w:szCs w:val="20"/>
          <w:lang w:val="pt-BR"/>
        </w:rPr>
        <w:t xml:space="preserve">phép </w:t>
      </w:r>
      <w:r w:rsidR="00C948C6" w:rsidRPr="00D13CD6">
        <w:rPr>
          <w:rFonts w:ascii="Arial" w:eastAsia="Times New Roman" w:hAnsi="Arial" w:cs="Arial"/>
          <w:sz w:val="20"/>
          <w:szCs w:val="20"/>
          <w:lang w:val="pt-BR"/>
        </w:rPr>
        <w:t xml:space="preserve">khai thác </w:t>
      </w:r>
      <w:r w:rsidRPr="00D13CD6">
        <w:rPr>
          <w:rFonts w:ascii="Arial" w:eastAsia="Times New Roman" w:hAnsi="Arial" w:cs="Arial"/>
          <w:sz w:val="20"/>
          <w:szCs w:val="20"/>
          <w:lang w:val="pt-BR"/>
        </w:rPr>
        <w:t>tài nguyên nước theo quy định thì phải xác định và công bố vùng bảo hộ vệ sinh khu vực lấy nước sinh hoạt.”.</w:t>
      </w:r>
    </w:p>
    <w:p w14:paraId="756A4AE3" w14:textId="77777777" w:rsidR="00622184" w:rsidRPr="00D13CD6" w:rsidRDefault="00AF2E97" w:rsidP="00D13CD6">
      <w:pPr>
        <w:pStyle w:val="NOIDUNG"/>
        <w:keepNext w:val="0"/>
        <w:widowControl w:val="0"/>
        <w:spacing w:before="0" w:after="120"/>
        <w:outlineLvl w:val="1"/>
        <w:rPr>
          <w:rFonts w:ascii="Arial" w:hAnsi="Arial" w:cs="Arial"/>
          <w:sz w:val="20"/>
          <w:szCs w:val="20"/>
          <w:lang w:val="pt-BR"/>
        </w:rPr>
      </w:pPr>
      <w:r w:rsidRPr="00D13CD6">
        <w:rPr>
          <w:rFonts w:ascii="Arial" w:hAnsi="Arial" w:cs="Arial"/>
          <w:b/>
          <w:iCs/>
          <w:sz w:val="20"/>
          <w:szCs w:val="20"/>
          <w:lang w:val="pt-BR"/>
        </w:rPr>
        <w:t xml:space="preserve">Điều </w:t>
      </w:r>
      <w:r w:rsidR="00622184" w:rsidRPr="00D13CD6">
        <w:rPr>
          <w:rFonts w:ascii="Arial" w:hAnsi="Arial" w:cs="Arial"/>
          <w:b/>
          <w:iCs/>
          <w:sz w:val="20"/>
          <w:szCs w:val="20"/>
          <w:lang w:val="pt-BR"/>
        </w:rPr>
        <w:t xml:space="preserve">3. Sửa đổi, bổ </w:t>
      </w:r>
      <w:r w:rsidRPr="00D13CD6">
        <w:rPr>
          <w:rFonts w:ascii="Arial" w:hAnsi="Arial" w:cs="Arial"/>
          <w:b/>
          <w:iCs/>
          <w:sz w:val="20"/>
          <w:szCs w:val="20"/>
          <w:lang w:val="pt-BR"/>
        </w:rPr>
        <w:t>sung Điều 12</w:t>
      </w:r>
      <w:r w:rsidR="00475035" w:rsidRPr="00D13CD6">
        <w:rPr>
          <w:rFonts w:ascii="Arial" w:hAnsi="Arial" w:cs="Arial"/>
          <w:b/>
          <w:iCs/>
          <w:sz w:val="20"/>
          <w:szCs w:val="20"/>
          <w:lang w:val="pt-BR"/>
        </w:rPr>
        <w:t xml:space="preserve"> như sau:</w:t>
      </w:r>
    </w:p>
    <w:p w14:paraId="09C7E938" w14:textId="77777777" w:rsidR="00FA0A8C" w:rsidRPr="00D13CD6" w:rsidRDefault="00FA0A8C" w:rsidP="00D13CD6">
      <w:pPr>
        <w:tabs>
          <w:tab w:val="left" w:pos="7030"/>
        </w:tabs>
        <w:spacing w:after="120"/>
        <w:ind w:firstLine="720"/>
        <w:jc w:val="both"/>
        <w:rPr>
          <w:rFonts w:ascii="Arial" w:hAnsi="Arial" w:cs="Arial"/>
          <w:color w:val="auto"/>
          <w:sz w:val="20"/>
          <w:szCs w:val="20"/>
          <w:lang w:val="pt-BR"/>
        </w:rPr>
      </w:pPr>
      <w:r w:rsidRPr="00D13CD6">
        <w:rPr>
          <w:rFonts w:ascii="Arial" w:hAnsi="Arial" w:cs="Arial"/>
          <w:color w:val="auto"/>
          <w:sz w:val="20"/>
          <w:szCs w:val="20"/>
          <w:lang w:val="pt-BR"/>
        </w:rPr>
        <w:t>"</w:t>
      </w:r>
      <w:r w:rsidRPr="00D13CD6">
        <w:rPr>
          <w:rFonts w:ascii="Arial" w:hAnsi="Arial" w:cs="Arial"/>
          <w:b/>
          <w:bCs/>
          <w:color w:val="auto"/>
          <w:sz w:val="20"/>
          <w:szCs w:val="20"/>
          <w:lang w:val="pt-BR"/>
        </w:rPr>
        <w:t>Điều 12. Xác định, phê duyệt, công bố vùng bảo hộ vệ sinh khu vực lấy nước sinh hoạt</w:t>
      </w:r>
    </w:p>
    <w:p w14:paraId="554ABB78" w14:textId="77777777" w:rsidR="00FA0A8C" w:rsidRPr="00D13CD6" w:rsidRDefault="00FA0A8C" w:rsidP="00D13CD6">
      <w:pPr>
        <w:widowControl/>
        <w:spacing w:after="120"/>
        <w:ind w:firstLine="720"/>
        <w:jc w:val="both"/>
        <w:rPr>
          <w:rFonts w:ascii="Arial" w:eastAsia="Times New Roman" w:hAnsi="Arial" w:cs="Arial"/>
          <w:bCs/>
          <w:iCs/>
          <w:spacing w:val="-2"/>
          <w:sz w:val="20"/>
          <w:szCs w:val="20"/>
          <w:lang w:val="pt-BR"/>
        </w:rPr>
      </w:pPr>
      <w:r w:rsidRPr="00D13CD6">
        <w:rPr>
          <w:rFonts w:ascii="Arial" w:eastAsia="Times New Roman" w:hAnsi="Arial" w:cs="Arial"/>
          <w:bCs/>
          <w:iCs/>
          <w:spacing w:val="-2"/>
          <w:sz w:val="20"/>
          <w:szCs w:val="20"/>
          <w:lang w:val="pt-BR"/>
        </w:rPr>
        <w:t xml:space="preserve">1. Trong quá trình lập hồ sơ đề nghị cấp giấy phép khai thác tài nguyên nước, tổ chức, cá nhân đầu tư, quản lý, vận hành công trình khai thác nước để cấp cho sinh hoạt căn cứ quy định tại Điều 10 và Điều 11 của Thông tư này đề xuất phạm vi cụ thể vùng bảo hộ vệ sinh khu vực lấy nước sinh hoạt của công trình khai thác nước trong hồ sơ đề nghị cấp </w:t>
      </w:r>
      <w:r w:rsidR="004441E9" w:rsidRPr="00D13CD6">
        <w:rPr>
          <w:rFonts w:ascii="Arial" w:eastAsia="Times New Roman" w:hAnsi="Arial" w:cs="Arial"/>
          <w:bCs/>
          <w:iCs/>
          <w:spacing w:val="-2"/>
          <w:sz w:val="20"/>
          <w:szCs w:val="20"/>
          <w:lang w:val="pt-BR"/>
        </w:rPr>
        <w:t xml:space="preserve">giấy </w:t>
      </w:r>
      <w:r w:rsidRPr="00D13CD6">
        <w:rPr>
          <w:rFonts w:ascii="Arial" w:eastAsia="Times New Roman" w:hAnsi="Arial" w:cs="Arial"/>
          <w:bCs/>
          <w:iCs/>
          <w:spacing w:val="-2"/>
          <w:sz w:val="20"/>
          <w:szCs w:val="20"/>
          <w:lang w:val="pt-BR"/>
        </w:rPr>
        <w:t xml:space="preserve">phép khai thác tài nguyên nước. </w:t>
      </w:r>
    </w:p>
    <w:p w14:paraId="2F06D84A" w14:textId="77777777" w:rsidR="006F575D" w:rsidRPr="00D13CD6" w:rsidRDefault="006F575D" w:rsidP="00D13CD6">
      <w:pPr>
        <w:widowControl/>
        <w:spacing w:after="120"/>
        <w:ind w:firstLine="720"/>
        <w:jc w:val="both"/>
        <w:rPr>
          <w:rFonts w:ascii="Arial" w:eastAsia="Times New Roman" w:hAnsi="Arial" w:cs="Arial"/>
          <w:sz w:val="20"/>
          <w:szCs w:val="20"/>
          <w:lang w:val="pt-BR"/>
        </w:rPr>
      </w:pPr>
      <w:r w:rsidRPr="00D13CD6">
        <w:rPr>
          <w:rFonts w:ascii="Arial" w:eastAsia="Times New Roman" w:hAnsi="Arial" w:cs="Arial"/>
          <w:sz w:val="20"/>
          <w:szCs w:val="20"/>
          <w:lang w:val="pt-BR"/>
        </w:rPr>
        <w:t xml:space="preserve">Trường hợp công trình khai thác nước để cấp cho sinh hoạt thuộc thẩm quyền cấp giấy phép của </w:t>
      </w:r>
      <w:r w:rsidR="00322EB9" w:rsidRPr="00D13CD6">
        <w:rPr>
          <w:rFonts w:ascii="Arial" w:eastAsia="Times New Roman" w:hAnsi="Arial" w:cs="Arial"/>
          <w:sz w:val="20"/>
          <w:szCs w:val="20"/>
          <w:lang w:val="pt-BR"/>
        </w:rPr>
        <w:t xml:space="preserve">Bộ trưởng </w:t>
      </w:r>
      <w:r w:rsidRPr="00D13CD6">
        <w:rPr>
          <w:rFonts w:ascii="Arial" w:eastAsia="Times New Roman" w:hAnsi="Arial" w:cs="Arial"/>
          <w:sz w:val="20"/>
          <w:szCs w:val="20"/>
          <w:lang w:val="pt-BR"/>
        </w:rPr>
        <w:t xml:space="preserve">Bộ Nông nghiệp và Môi trường, sau khi </w:t>
      </w:r>
      <w:r w:rsidR="00322EB9" w:rsidRPr="00D13CD6">
        <w:rPr>
          <w:rFonts w:ascii="Arial" w:eastAsia="Times New Roman" w:hAnsi="Arial" w:cs="Arial"/>
          <w:sz w:val="20"/>
          <w:szCs w:val="20"/>
          <w:lang w:val="pt-BR"/>
        </w:rPr>
        <w:t>cấp giấy phép khai thác tài nguyên nước</w:t>
      </w:r>
      <w:r w:rsidRPr="00D13CD6">
        <w:rPr>
          <w:rFonts w:ascii="Arial" w:eastAsia="Times New Roman" w:hAnsi="Arial" w:cs="Arial"/>
          <w:sz w:val="20"/>
          <w:szCs w:val="20"/>
          <w:lang w:val="pt-BR"/>
        </w:rPr>
        <w:t xml:space="preserve">, </w:t>
      </w:r>
      <w:r w:rsidR="00C948C6" w:rsidRPr="00D13CD6">
        <w:rPr>
          <w:rFonts w:ascii="Arial" w:eastAsia="Times New Roman" w:hAnsi="Arial" w:cs="Arial"/>
          <w:sz w:val="20"/>
          <w:szCs w:val="20"/>
          <w:lang w:val="pt-BR"/>
        </w:rPr>
        <w:t>cơ quan được giao thẩm định hồ sơ</w:t>
      </w:r>
      <w:r w:rsidRPr="00D13CD6">
        <w:rPr>
          <w:rFonts w:ascii="Arial" w:eastAsia="Times New Roman" w:hAnsi="Arial" w:cs="Arial"/>
          <w:sz w:val="20"/>
          <w:szCs w:val="20"/>
          <w:lang w:val="pt-BR"/>
        </w:rPr>
        <w:t xml:space="preserve"> có trách nhiệm gửi </w:t>
      </w:r>
      <w:r w:rsidR="00401D0B" w:rsidRPr="00D13CD6">
        <w:rPr>
          <w:rFonts w:ascii="Arial" w:eastAsia="Times New Roman" w:hAnsi="Arial" w:cs="Arial"/>
          <w:sz w:val="20"/>
          <w:szCs w:val="20"/>
          <w:lang w:val="pt-BR"/>
        </w:rPr>
        <w:t>Đề án</w:t>
      </w:r>
      <w:r w:rsidR="00475035" w:rsidRPr="00D13CD6">
        <w:rPr>
          <w:rFonts w:ascii="Arial" w:eastAsia="Times New Roman" w:hAnsi="Arial" w:cs="Arial"/>
          <w:sz w:val="20"/>
          <w:szCs w:val="20"/>
          <w:lang w:val="pt-BR"/>
        </w:rPr>
        <w:t>, báo cáo</w:t>
      </w:r>
      <w:r w:rsidR="00401D0B" w:rsidRPr="00D13CD6">
        <w:rPr>
          <w:rFonts w:ascii="Arial" w:eastAsia="Times New Roman" w:hAnsi="Arial" w:cs="Arial"/>
          <w:sz w:val="20"/>
          <w:szCs w:val="20"/>
          <w:lang w:val="pt-BR"/>
        </w:rPr>
        <w:t xml:space="preserve"> khai thác nước</w:t>
      </w:r>
      <w:r w:rsidRPr="00D13CD6">
        <w:rPr>
          <w:rFonts w:ascii="Arial" w:eastAsia="Times New Roman" w:hAnsi="Arial" w:cs="Arial"/>
          <w:sz w:val="20"/>
          <w:szCs w:val="20"/>
          <w:lang w:val="pt-BR"/>
        </w:rPr>
        <w:t xml:space="preserve"> đến Sở Nông nghiệp và Môi trường nơi có công trình khai thác nước để xem xét, thẩm định</w:t>
      </w:r>
      <w:r w:rsidR="00A255B5" w:rsidRPr="00D13CD6">
        <w:rPr>
          <w:rFonts w:ascii="Arial" w:eastAsia="Times New Roman" w:hAnsi="Arial" w:cs="Arial"/>
          <w:sz w:val="20"/>
          <w:szCs w:val="20"/>
          <w:lang w:val="pt-BR"/>
        </w:rPr>
        <w:t xml:space="preserve"> phạm vi vùng bảo hộ vệ sinh khu vực lấy nước sinh hoạt của công trình khai thác nước</w:t>
      </w:r>
      <w:r w:rsidRPr="00D13CD6">
        <w:rPr>
          <w:rFonts w:ascii="Arial" w:eastAsia="Times New Roman" w:hAnsi="Arial" w:cs="Arial"/>
          <w:sz w:val="20"/>
          <w:szCs w:val="20"/>
          <w:lang w:val="pt-BR"/>
        </w:rPr>
        <w:t>, trình Chủ tịch Ủy b</w:t>
      </w:r>
      <w:r w:rsidR="00A255B5" w:rsidRPr="00D13CD6">
        <w:rPr>
          <w:rFonts w:ascii="Arial" w:eastAsia="Times New Roman" w:hAnsi="Arial" w:cs="Arial"/>
          <w:sz w:val="20"/>
          <w:szCs w:val="20"/>
          <w:lang w:val="pt-BR"/>
        </w:rPr>
        <w:t xml:space="preserve">an nhân dân cấp tỉnh phê duyệt và </w:t>
      </w:r>
      <w:r w:rsidRPr="00D13CD6">
        <w:rPr>
          <w:rFonts w:ascii="Arial" w:eastAsia="Times New Roman" w:hAnsi="Arial" w:cs="Arial"/>
          <w:sz w:val="20"/>
          <w:szCs w:val="20"/>
          <w:lang w:val="pt-BR"/>
        </w:rPr>
        <w:t>công bố</w:t>
      </w:r>
      <w:r w:rsidR="00322EB9" w:rsidRPr="00D13CD6">
        <w:rPr>
          <w:rFonts w:ascii="Arial" w:eastAsia="Times New Roman" w:hAnsi="Arial" w:cs="Arial"/>
          <w:sz w:val="20"/>
          <w:szCs w:val="20"/>
          <w:lang w:val="pt-BR"/>
        </w:rPr>
        <w:t xml:space="preserve"> theo quy định</w:t>
      </w:r>
      <w:r w:rsidRPr="00D13CD6">
        <w:rPr>
          <w:rFonts w:ascii="Arial" w:eastAsia="Times New Roman" w:hAnsi="Arial" w:cs="Arial"/>
          <w:sz w:val="20"/>
          <w:szCs w:val="20"/>
          <w:lang w:val="pt-BR"/>
        </w:rPr>
        <w:t>.</w:t>
      </w:r>
    </w:p>
    <w:p w14:paraId="34A465BA" w14:textId="77777777" w:rsidR="00EF63AC" w:rsidRPr="00D13CD6" w:rsidRDefault="00FA0A8C" w:rsidP="00D13CD6">
      <w:pPr>
        <w:tabs>
          <w:tab w:val="left" w:pos="7030"/>
        </w:tabs>
        <w:spacing w:after="120"/>
        <w:ind w:firstLine="720"/>
        <w:jc w:val="both"/>
        <w:rPr>
          <w:rStyle w:val="Bodytext2Bold"/>
          <w:rFonts w:ascii="Arial" w:eastAsia="Arial Unicode MS" w:hAnsi="Arial" w:cs="Arial"/>
          <w:b w:val="0"/>
          <w:bCs w:val="0"/>
          <w:i w:val="0"/>
          <w:iCs w:val="0"/>
          <w:sz w:val="20"/>
          <w:szCs w:val="20"/>
          <w:lang w:val="pt-BR"/>
        </w:rPr>
      </w:pPr>
      <w:r w:rsidRPr="00D13CD6">
        <w:rPr>
          <w:rFonts w:ascii="Arial" w:hAnsi="Arial" w:cs="Arial"/>
          <w:color w:val="auto"/>
          <w:sz w:val="20"/>
          <w:szCs w:val="20"/>
          <w:lang w:val="pt-BR"/>
        </w:rPr>
        <w:t xml:space="preserve">2. </w:t>
      </w:r>
      <w:r w:rsidR="00F128FD" w:rsidRPr="00D13CD6">
        <w:rPr>
          <w:rFonts w:ascii="Arial" w:hAnsi="Arial" w:cs="Arial"/>
          <w:color w:val="auto"/>
          <w:sz w:val="20"/>
          <w:szCs w:val="20"/>
          <w:lang w:val="pt-BR"/>
        </w:rPr>
        <w:t>P</w:t>
      </w:r>
      <w:r w:rsidR="00EF63AC" w:rsidRPr="00D13CD6">
        <w:rPr>
          <w:rFonts w:ascii="Arial" w:hAnsi="Arial" w:cs="Arial"/>
          <w:color w:val="auto"/>
          <w:sz w:val="20"/>
          <w:szCs w:val="20"/>
          <w:lang w:val="pt-BR"/>
        </w:rPr>
        <w:t>hê duyệt vùng bảo hộ vệ sinh đối với</w:t>
      </w:r>
      <w:r w:rsidRPr="00D13CD6">
        <w:rPr>
          <w:rFonts w:ascii="Arial" w:hAnsi="Arial" w:cs="Arial"/>
          <w:color w:val="auto"/>
          <w:sz w:val="20"/>
          <w:szCs w:val="20"/>
          <w:lang w:val="pt-BR"/>
        </w:rPr>
        <w:t xml:space="preserve"> </w:t>
      </w:r>
      <w:r w:rsidR="00EF63AC" w:rsidRPr="00D13CD6">
        <w:rPr>
          <w:rStyle w:val="Bodytext2Bold"/>
          <w:rFonts w:ascii="Arial" w:eastAsia="Arial Unicode MS" w:hAnsi="Arial" w:cs="Arial"/>
          <w:b w:val="0"/>
          <w:bCs w:val="0"/>
          <w:i w:val="0"/>
          <w:iCs w:val="0"/>
          <w:sz w:val="20"/>
          <w:szCs w:val="20"/>
        </w:rPr>
        <w:t xml:space="preserve">công trình </w:t>
      </w:r>
      <w:r w:rsidR="00EF63AC" w:rsidRPr="00D13CD6">
        <w:rPr>
          <w:rStyle w:val="Bodytext2Bold"/>
          <w:rFonts w:ascii="Arial" w:eastAsia="Arial Unicode MS" w:hAnsi="Arial" w:cs="Arial"/>
          <w:b w:val="0"/>
          <w:bCs w:val="0"/>
          <w:i w:val="0"/>
          <w:iCs w:val="0"/>
          <w:sz w:val="20"/>
          <w:szCs w:val="20"/>
          <w:lang w:val="pt-BR"/>
        </w:rPr>
        <w:t xml:space="preserve">khai thác nước </w:t>
      </w:r>
      <w:r w:rsidR="00EF63AC" w:rsidRPr="00D13CD6">
        <w:rPr>
          <w:rStyle w:val="Bodytext2Bold"/>
          <w:rFonts w:ascii="Arial" w:eastAsia="Arial Unicode MS" w:hAnsi="Arial" w:cs="Arial"/>
          <w:b w:val="0"/>
          <w:bCs w:val="0"/>
          <w:i w:val="0"/>
          <w:iCs w:val="0"/>
          <w:sz w:val="20"/>
          <w:szCs w:val="20"/>
        </w:rPr>
        <w:t xml:space="preserve">thuộc thẩm quyền </w:t>
      </w:r>
      <w:r w:rsidR="00EF63AC" w:rsidRPr="00D13CD6">
        <w:rPr>
          <w:rStyle w:val="Bodytext2Bold"/>
          <w:rFonts w:ascii="Arial" w:eastAsia="Arial Unicode MS" w:hAnsi="Arial" w:cs="Arial"/>
          <w:b w:val="0"/>
          <w:bCs w:val="0"/>
          <w:i w:val="0"/>
          <w:iCs w:val="0"/>
          <w:sz w:val="20"/>
          <w:szCs w:val="20"/>
          <w:lang w:val="pt-BR"/>
        </w:rPr>
        <w:t>cấp</w:t>
      </w:r>
      <w:r w:rsidR="00EF63AC" w:rsidRPr="00D13CD6">
        <w:rPr>
          <w:rStyle w:val="Bodytext2Bold"/>
          <w:rFonts w:ascii="Arial" w:eastAsia="Arial Unicode MS" w:hAnsi="Arial" w:cs="Arial"/>
          <w:b w:val="0"/>
          <w:bCs w:val="0"/>
          <w:i w:val="0"/>
          <w:iCs w:val="0"/>
          <w:sz w:val="20"/>
          <w:szCs w:val="20"/>
        </w:rPr>
        <w:t xml:space="preserve"> </w:t>
      </w:r>
      <w:r w:rsidR="00EF63AC" w:rsidRPr="00D13CD6">
        <w:rPr>
          <w:rStyle w:val="Bodytext2Bold"/>
          <w:rFonts w:ascii="Arial" w:eastAsia="Arial Unicode MS" w:hAnsi="Arial" w:cs="Arial"/>
          <w:b w:val="0"/>
          <w:bCs w:val="0"/>
          <w:i w:val="0"/>
          <w:iCs w:val="0"/>
          <w:sz w:val="20"/>
          <w:szCs w:val="20"/>
          <w:lang w:val="pt-BR"/>
        </w:rPr>
        <w:t>giấy</w:t>
      </w:r>
      <w:r w:rsidR="00EF63AC" w:rsidRPr="00D13CD6">
        <w:rPr>
          <w:rStyle w:val="Bodytext2Bold"/>
          <w:rFonts w:ascii="Arial" w:eastAsia="Arial Unicode MS" w:hAnsi="Arial" w:cs="Arial"/>
          <w:b w:val="0"/>
          <w:bCs w:val="0"/>
          <w:i w:val="0"/>
          <w:iCs w:val="0"/>
          <w:sz w:val="20"/>
          <w:szCs w:val="20"/>
        </w:rPr>
        <w:t xml:space="preserve"> phép của </w:t>
      </w:r>
      <w:r w:rsidR="00322EB9" w:rsidRPr="00D13CD6">
        <w:rPr>
          <w:rStyle w:val="Bodytext2Bold"/>
          <w:rFonts w:ascii="Arial" w:eastAsia="Arial Unicode MS" w:hAnsi="Arial" w:cs="Arial"/>
          <w:b w:val="0"/>
          <w:bCs w:val="0"/>
          <w:i w:val="0"/>
          <w:iCs w:val="0"/>
          <w:sz w:val="20"/>
          <w:szCs w:val="20"/>
          <w:lang w:val="pt-BR"/>
        </w:rPr>
        <w:t xml:space="preserve">Bộ trưởng </w:t>
      </w:r>
      <w:r w:rsidR="00EF63AC" w:rsidRPr="00D13CD6">
        <w:rPr>
          <w:rStyle w:val="Bodytext2Bold"/>
          <w:rFonts w:ascii="Arial" w:eastAsia="Arial Unicode MS" w:hAnsi="Arial" w:cs="Arial"/>
          <w:b w:val="0"/>
          <w:bCs w:val="0"/>
          <w:i w:val="0"/>
          <w:iCs w:val="0"/>
          <w:sz w:val="20"/>
          <w:szCs w:val="20"/>
        </w:rPr>
        <w:t>Bộ Nông nghiệp và Môi trường</w:t>
      </w:r>
    </w:p>
    <w:p w14:paraId="21DF580E" w14:textId="77777777" w:rsidR="00F94A80" w:rsidRPr="00D13CD6" w:rsidRDefault="00F94A80" w:rsidP="00D13CD6">
      <w:pPr>
        <w:widowControl/>
        <w:spacing w:after="120"/>
        <w:ind w:firstLine="720"/>
        <w:jc w:val="both"/>
        <w:rPr>
          <w:rFonts w:ascii="Arial" w:eastAsia="Times New Roman" w:hAnsi="Arial" w:cs="Arial"/>
          <w:bCs/>
          <w:iCs/>
          <w:sz w:val="20"/>
          <w:szCs w:val="20"/>
          <w:lang w:val="pt-BR"/>
        </w:rPr>
      </w:pPr>
      <w:r w:rsidRPr="00D13CD6">
        <w:rPr>
          <w:rFonts w:ascii="Arial" w:hAnsi="Arial" w:cs="Arial"/>
          <w:color w:val="auto"/>
          <w:sz w:val="20"/>
          <w:szCs w:val="20"/>
          <w:lang w:val="pt-BR"/>
        </w:rPr>
        <w:t xml:space="preserve">a) Trên cơ sở đề xuất phạm vi vùng bảo hộ vệ sinh khu vực lấy nước sinh hoạt của tổ chức, cá nhân quy định tại khoản 1 Điều này và hiện trạng sử dụng đất, Sở Nông nghiệp và Môi trường tổ chức xác định phạm vi vùng </w:t>
      </w:r>
      <w:r w:rsidRPr="00D13CD6">
        <w:rPr>
          <w:rFonts w:ascii="Arial" w:eastAsia="Times New Roman" w:hAnsi="Arial" w:cs="Arial"/>
          <w:sz w:val="20"/>
          <w:szCs w:val="20"/>
          <w:lang w:val="pt-BR"/>
        </w:rPr>
        <w:t>bảo hộ vệ sinh khu vực lấy nước sinh hoạt của công trình</w:t>
      </w:r>
      <w:r w:rsidR="00F128FD" w:rsidRPr="00D13CD6">
        <w:rPr>
          <w:rFonts w:ascii="Arial" w:eastAsia="Times New Roman" w:hAnsi="Arial" w:cs="Arial"/>
          <w:sz w:val="20"/>
          <w:szCs w:val="20"/>
          <w:lang w:val="pt-BR"/>
        </w:rPr>
        <w:t xml:space="preserve"> khai thác nước</w:t>
      </w:r>
      <w:r w:rsidRPr="00D13CD6">
        <w:rPr>
          <w:rFonts w:ascii="Arial" w:eastAsia="Times New Roman" w:hAnsi="Arial" w:cs="Arial"/>
          <w:bCs/>
          <w:iCs/>
          <w:sz w:val="20"/>
          <w:szCs w:val="20"/>
          <w:lang w:val="pt-BR"/>
        </w:rPr>
        <w:t xml:space="preserve">. </w:t>
      </w:r>
    </w:p>
    <w:p w14:paraId="1041CF81" w14:textId="77777777" w:rsidR="00CA72D4" w:rsidRPr="00D13CD6" w:rsidRDefault="00CA72D4" w:rsidP="00D13CD6">
      <w:pPr>
        <w:widowControl/>
        <w:spacing w:after="120"/>
        <w:ind w:firstLine="720"/>
        <w:jc w:val="both"/>
        <w:rPr>
          <w:rFonts w:ascii="Arial" w:eastAsia="Times New Roman" w:hAnsi="Arial" w:cs="Arial"/>
          <w:bCs/>
          <w:iCs/>
          <w:sz w:val="20"/>
          <w:szCs w:val="20"/>
          <w:lang w:val="pt-BR"/>
        </w:rPr>
      </w:pPr>
      <w:r w:rsidRPr="00D13CD6">
        <w:rPr>
          <w:rFonts w:ascii="Arial" w:hAnsi="Arial" w:cs="Arial"/>
          <w:bCs/>
          <w:iCs/>
          <w:color w:val="auto"/>
          <w:sz w:val="20"/>
          <w:szCs w:val="20"/>
          <w:lang w:val="pt-BR"/>
        </w:rPr>
        <w:t xml:space="preserve">Trường hợp </w:t>
      </w:r>
      <w:r w:rsidR="000C1595" w:rsidRPr="00D13CD6">
        <w:rPr>
          <w:rFonts w:ascii="Arial" w:hAnsi="Arial" w:cs="Arial"/>
          <w:bCs/>
          <w:iCs/>
          <w:color w:val="auto"/>
          <w:sz w:val="20"/>
          <w:szCs w:val="20"/>
          <w:lang w:val="pt-BR"/>
        </w:rPr>
        <w:t>vùng bảo hộ vệ sinh khu vực lấy nước sinh hoạt</w:t>
      </w:r>
      <w:r w:rsidRPr="00D13CD6">
        <w:rPr>
          <w:rFonts w:ascii="Arial" w:hAnsi="Arial" w:cs="Arial"/>
          <w:bCs/>
          <w:iCs/>
          <w:color w:val="auto"/>
          <w:sz w:val="20"/>
          <w:szCs w:val="20"/>
          <w:lang w:val="pt-BR"/>
        </w:rPr>
        <w:t xml:space="preserve"> nằm trên địa bàn </w:t>
      </w:r>
      <w:r w:rsidR="00C948C6" w:rsidRPr="00D13CD6">
        <w:rPr>
          <w:rFonts w:ascii="Arial" w:hAnsi="Arial" w:cs="Arial"/>
          <w:bCs/>
          <w:iCs/>
          <w:color w:val="auto"/>
          <w:sz w:val="20"/>
          <w:szCs w:val="20"/>
          <w:lang w:val="pt-BR"/>
        </w:rPr>
        <w:t xml:space="preserve">hai </w:t>
      </w:r>
      <w:r w:rsidRPr="00D13CD6">
        <w:rPr>
          <w:rFonts w:ascii="Arial" w:hAnsi="Arial" w:cs="Arial"/>
          <w:bCs/>
          <w:iCs/>
          <w:color w:val="auto"/>
          <w:sz w:val="20"/>
          <w:szCs w:val="20"/>
          <w:lang w:val="pt-BR"/>
        </w:rPr>
        <w:t>tỉnh, thành phố trực thuộc trung ương trở lên, Sở Nông nghiệp và Môi trường nơi có công trình khai thác nước chủ trì, phối hợp với Sở Nông nghiệp và Môi trường các tỉnh có liên quan thống nhất phạm vi vùng bảo hộ vệ sinh khu vực lấy nước sinh hoạt của công trình;</w:t>
      </w:r>
    </w:p>
    <w:p w14:paraId="47C2471A" w14:textId="77777777" w:rsidR="00F94A80" w:rsidRPr="00D13CD6" w:rsidRDefault="00F94A80" w:rsidP="00D13CD6">
      <w:pPr>
        <w:widowControl/>
        <w:spacing w:after="120"/>
        <w:ind w:firstLine="720"/>
        <w:jc w:val="both"/>
        <w:rPr>
          <w:rFonts w:ascii="Arial" w:eastAsia="Times New Roman" w:hAnsi="Arial" w:cs="Arial"/>
          <w:bCs/>
          <w:iCs/>
          <w:sz w:val="20"/>
          <w:szCs w:val="20"/>
          <w:lang w:val="pt-BR"/>
        </w:rPr>
      </w:pPr>
      <w:r w:rsidRPr="00D13CD6">
        <w:rPr>
          <w:rFonts w:ascii="Arial" w:eastAsia="Times New Roman" w:hAnsi="Arial" w:cs="Arial"/>
          <w:bCs/>
          <w:iCs/>
          <w:sz w:val="20"/>
          <w:szCs w:val="20"/>
          <w:lang w:val="pt-BR"/>
        </w:rPr>
        <w:t>b) Tro</w:t>
      </w:r>
      <w:r w:rsidRPr="00D13CD6">
        <w:rPr>
          <w:rFonts w:ascii="Arial" w:hAnsi="Arial" w:cs="Arial"/>
          <w:bCs/>
          <w:iCs/>
          <w:color w:val="auto"/>
          <w:sz w:val="20"/>
          <w:szCs w:val="20"/>
          <w:lang w:val="pt-BR"/>
        </w:rPr>
        <w:t>ng thời hạn 10 ngày làm việc</w:t>
      </w:r>
      <w:r w:rsidRPr="00D13CD6">
        <w:rPr>
          <w:rFonts w:ascii="Arial" w:eastAsia="Times New Roman" w:hAnsi="Arial" w:cs="Arial"/>
          <w:bCs/>
          <w:iCs/>
          <w:sz w:val="20"/>
          <w:szCs w:val="20"/>
          <w:lang w:val="pt-BR"/>
        </w:rPr>
        <w:t>, kể từ ngày giấy phép khai thác tài nguyên nước được cấp có thẩm quyền ký ban hành, Sở Nông nghiệp và Môi trường trình Chủ tịch Ủy ban nhân dân cấp tỉnh phê duyệt vùng bảo hộ vệ sinh khu vực lấy nước sinh hoạt của công trình</w:t>
      </w:r>
      <w:r w:rsidR="00F128FD" w:rsidRPr="00D13CD6">
        <w:rPr>
          <w:rFonts w:ascii="Arial" w:eastAsia="Times New Roman" w:hAnsi="Arial" w:cs="Arial"/>
          <w:bCs/>
          <w:iCs/>
          <w:sz w:val="20"/>
          <w:szCs w:val="20"/>
          <w:lang w:val="pt-BR"/>
        </w:rPr>
        <w:t xml:space="preserve"> khai thác nước</w:t>
      </w:r>
      <w:r w:rsidRPr="00D13CD6">
        <w:rPr>
          <w:rFonts w:ascii="Arial" w:eastAsia="Times New Roman" w:hAnsi="Arial" w:cs="Arial"/>
          <w:bCs/>
          <w:iCs/>
          <w:sz w:val="20"/>
          <w:szCs w:val="20"/>
          <w:lang w:val="pt-BR"/>
        </w:rPr>
        <w:t xml:space="preserve">. </w:t>
      </w:r>
    </w:p>
    <w:p w14:paraId="032E95FA" w14:textId="77777777" w:rsidR="00F94A80" w:rsidRPr="00D13CD6" w:rsidRDefault="00F94A80" w:rsidP="00D13CD6">
      <w:pPr>
        <w:widowControl/>
        <w:spacing w:after="120"/>
        <w:ind w:firstLine="720"/>
        <w:jc w:val="both"/>
        <w:rPr>
          <w:rFonts w:ascii="Arial" w:eastAsia="Times New Roman" w:hAnsi="Arial" w:cs="Arial"/>
          <w:bCs/>
          <w:iCs/>
          <w:sz w:val="20"/>
          <w:szCs w:val="20"/>
          <w:lang w:val="pt-BR"/>
        </w:rPr>
      </w:pPr>
      <w:r w:rsidRPr="00D13CD6">
        <w:rPr>
          <w:rFonts w:ascii="Arial" w:hAnsi="Arial" w:cs="Arial"/>
          <w:bCs/>
          <w:iCs/>
          <w:color w:val="auto"/>
          <w:sz w:val="20"/>
          <w:szCs w:val="20"/>
          <w:lang w:val="pt-BR"/>
        </w:rPr>
        <w:t xml:space="preserve">Trường hợp </w:t>
      </w:r>
      <w:r w:rsidR="000C1595" w:rsidRPr="00D13CD6">
        <w:rPr>
          <w:rFonts w:ascii="Arial" w:hAnsi="Arial" w:cs="Arial"/>
          <w:bCs/>
          <w:iCs/>
          <w:color w:val="auto"/>
          <w:sz w:val="20"/>
          <w:szCs w:val="20"/>
          <w:lang w:val="pt-BR"/>
        </w:rPr>
        <w:t>vùng bảo hộ vệ sinh khu vực lấy nước sinh hoạt</w:t>
      </w:r>
      <w:r w:rsidRPr="00D13CD6">
        <w:rPr>
          <w:rFonts w:ascii="Arial" w:hAnsi="Arial" w:cs="Arial"/>
          <w:bCs/>
          <w:iCs/>
          <w:color w:val="auto"/>
          <w:sz w:val="20"/>
          <w:szCs w:val="20"/>
          <w:lang w:val="pt-BR"/>
        </w:rPr>
        <w:t xml:space="preserve"> nằm trên địa bàn </w:t>
      </w:r>
      <w:r w:rsidR="00C948C6" w:rsidRPr="00D13CD6">
        <w:rPr>
          <w:rFonts w:ascii="Arial" w:hAnsi="Arial" w:cs="Arial"/>
          <w:bCs/>
          <w:iCs/>
          <w:color w:val="auto"/>
          <w:sz w:val="20"/>
          <w:szCs w:val="20"/>
          <w:lang w:val="pt-BR"/>
        </w:rPr>
        <w:t xml:space="preserve">hai </w:t>
      </w:r>
      <w:r w:rsidRPr="00D13CD6">
        <w:rPr>
          <w:rFonts w:ascii="Arial" w:hAnsi="Arial" w:cs="Arial"/>
          <w:bCs/>
          <w:iCs/>
          <w:color w:val="auto"/>
          <w:sz w:val="20"/>
          <w:szCs w:val="20"/>
          <w:lang w:val="pt-BR"/>
        </w:rPr>
        <w:t xml:space="preserve">tỉnh, thành phố trực thuộc trung ương trở lên, trong thời hạn 15 ngày làm việc, kể từ ngày </w:t>
      </w:r>
      <w:r w:rsidRPr="00D13CD6">
        <w:rPr>
          <w:rFonts w:ascii="Arial" w:eastAsia="Times New Roman" w:hAnsi="Arial" w:cs="Arial"/>
          <w:bCs/>
          <w:iCs/>
          <w:sz w:val="20"/>
          <w:szCs w:val="20"/>
          <w:lang w:val="pt-BR"/>
        </w:rPr>
        <w:t xml:space="preserve">giấy phép khai thác tài nguyên nước được cấp có thẩm quyền ký ban hành, </w:t>
      </w:r>
      <w:r w:rsidRPr="00D13CD6">
        <w:rPr>
          <w:rFonts w:ascii="Arial" w:hAnsi="Arial" w:cs="Arial"/>
          <w:bCs/>
          <w:iCs/>
          <w:color w:val="auto"/>
          <w:sz w:val="20"/>
          <w:szCs w:val="20"/>
          <w:lang w:val="pt-BR"/>
        </w:rPr>
        <w:t>Sở Nông nghiệp và Môi trường nơi có công trình khai thác nước trình Chủ tịch Ủy ban nhân dân cấp tỉnh phê duyệt vùng bảo hộ vệ sinh khu vực lấy nước sinh hoạt của công trình</w:t>
      </w:r>
      <w:r w:rsidR="00F128FD" w:rsidRPr="00D13CD6">
        <w:rPr>
          <w:rFonts w:ascii="Arial" w:hAnsi="Arial" w:cs="Arial"/>
          <w:bCs/>
          <w:iCs/>
          <w:color w:val="auto"/>
          <w:sz w:val="20"/>
          <w:szCs w:val="20"/>
          <w:lang w:val="pt-BR"/>
        </w:rPr>
        <w:t xml:space="preserve"> khai thác nước</w:t>
      </w:r>
      <w:r w:rsidR="00CA72D4" w:rsidRPr="00D13CD6">
        <w:rPr>
          <w:rFonts w:ascii="Arial" w:hAnsi="Arial" w:cs="Arial"/>
          <w:bCs/>
          <w:iCs/>
          <w:color w:val="auto"/>
          <w:sz w:val="20"/>
          <w:szCs w:val="20"/>
          <w:lang w:val="pt-BR"/>
        </w:rPr>
        <w:t>.</w:t>
      </w:r>
    </w:p>
    <w:p w14:paraId="2D3C5005" w14:textId="77777777" w:rsidR="00EF63AC" w:rsidRPr="00D13CD6" w:rsidRDefault="001A1429" w:rsidP="00D13CD6">
      <w:pPr>
        <w:tabs>
          <w:tab w:val="left" w:pos="7030"/>
        </w:tabs>
        <w:spacing w:after="120"/>
        <w:ind w:firstLine="720"/>
        <w:jc w:val="both"/>
        <w:rPr>
          <w:rStyle w:val="Bodytext2Bold"/>
          <w:rFonts w:ascii="Arial" w:eastAsia="Arial Unicode MS" w:hAnsi="Arial" w:cs="Arial"/>
          <w:b w:val="0"/>
          <w:i w:val="0"/>
          <w:sz w:val="20"/>
          <w:szCs w:val="20"/>
          <w:lang w:val="pt-BR"/>
        </w:rPr>
      </w:pPr>
      <w:r w:rsidRPr="00D13CD6">
        <w:rPr>
          <w:rFonts w:ascii="Arial" w:hAnsi="Arial" w:cs="Arial"/>
          <w:bCs/>
          <w:iCs/>
          <w:color w:val="auto"/>
          <w:sz w:val="20"/>
          <w:szCs w:val="20"/>
          <w:lang w:val="pt-BR"/>
        </w:rPr>
        <w:t>3</w:t>
      </w:r>
      <w:r w:rsidR="00EF63AC" w:rsidRPr="00D13CD6">
        <w:rPr>
          <w:rFonts w:ascii="Arial" w:hAnsi="Arial" w:cs="Arial"/>
          <w:bCs/>
          <w:iCs/>
          <w:color w:val="auto"/>
          <w:sz w:val="20"/>
          <w:szCs w:val="20"/>
          <w:lang w:val="pt-BR"/>
        </w:rPr>
        <w:t xml:space="preserve">. </w:t>
      </w:r>
      <w:r w:rsidR="00F128FD" w:rsidRPr="00D13CD6">
        <w:rPr>
          <w:rFonts w:ascii="Arial" w:hAnsi="Arial" w:cs="Arial"/>
          <w:bCs/>
          <w:iCs/>
          <w:color w:val="auto"/>
          <w:sz w:val="20"/>
          <w:szCs w:val="20"/>
          <w:lang w:val="pt-BR"/>
        </w:rPr>
        <w:t>P</w:t>
      </w:r>
      <w:r w:rsidR="00EF63AC" w:rsidRPr="00D13CD6">
        <w:rPr>
          <w:rFonts w:ascii="Arial" w:hAnsi="Arial" w:cs="Arial"/>
          <w:bCs/>
          <w:iCs/>
          <w:color w:val="auto"/>
          <w:sz w:val="20"/>
          <w:szCs w:val="20"/>
          <w:lang w:val="pt-BR"/>
        </w:rPr>
        <w:t xml:space="preserve">hê duyệt vùng bảo hộ vệ sinh đối với </w:t>
      </w:r>
      <w:r w:rsidR="00EF63AC" w:rsidRPr="00D13CD6">
        <w:rPr>
          <w:rStyle w:val="Bodytext2Bold"/>
          <w:rFonts w:ascii="Arial" w:eastAsia="Arial Unicode MS" w:hAnsi="Arial" w:cs="Arial"/>
          <w:b w:val="0"/>
          <w:i w:val="0"/>
          <w:sz w:val="20"/>
          <w:szCs w:val="20"/>
        </w:rPr>
        <w:t xml:space="preserve">công trình </w:t>
      </w:r>
      <w:r w:rsidR="00EF63AC" w:rsidRPr="00D13CD6">
        <w:rPr>
          <w:rStyle w:val="Bodytext2Bold"/>
          <w:rFonts w:ascii="Arial" w:eastAsia="Arial Unicode MS" w:hAnsi="Arial" w:cs="Arial"/>
          <w:b w:val="0"/>
          <w:i w:val="0"/>
          <w:sz w:val="20"/>
          <w:szCs w:val="20"/>
          <w:lang w:val="pt-BR"/>
        </w:rPr>
        <w:t xml:space="preserve">khai thác nước </w:t>
      </w:r>
      <w:r w:rsidR="00EF63AC" w:rsidRPr="00D13CD6">
        <w:rPr>
          <w:rStyle w:val="Bodytext2Bold"/>
          <w:rFonts w:ascii="Arial" w:eastAsia="Arial Unicode MS" w:hAnsi="Arial" w:cs="Arial"/>
          <w:b w:val="0"/>
          <w:i w:val="0"/>
          <w:sz w:val="20"/>
          <w:szCs w:val="20"/>
        </w:rPr>
        <w:t xml:space="preserve">thuộc thẩm quyền </w:t>
      </w:r>
      <w:r w:rsidR="00EF63AC" w:rsidRPr="00D13CD6">
        <w:rPr>
          <w:rStyle w:val="Bodytext2Bold"/>
          <w:rFonts w:ascii="Arial" w:eastAsia="Arial Unicode MS" w:hAnsi="Arial" w:cs="Arial"/>
          <w:b w:val="0"/>
          <w:i w:val="0"/>
          <w:sz w:val="20"/>
          <w:szCs w:val="20"/>
          <w:lang w:val="pt-BR"/>
        </w:rPr>
        <w:t>cấp</w:t>
      </w:r>
      <w:r w:rsidR="00EF63AC" w:rsidRPr="00D13CD6">
        <w:rPr>
          <w:rStyle w:val="Bodytext2Bold"/>
          <w:rFonts w:ascii="Arial" w:eastAsia="Arial Unicode MS" w:hAnsi="Arial" w:cs="Arial"/>
          <w:b w:val="0"/>
          <w:i w:val="0"/>
          <w:sz w:val="20"/>
          <w:szCs w:val="20"/>
        </w:rPr>
        <w:t xml:space="preserve"> </w:t>
      </w:r>
      <w:r w:rsidR="00EF63AC" w:rsidRPr="00D13CD6">
        <w:rPr>
          <w:rStyle w:val="Bodytext2Bold"/>
          <w:rFonts w:ascii="Arial" w:eastAsia="Arial Unicode MS" w:hAnsi="Arial" w:cs="Arial"/>
          <w:b w:val="0"/>
          <w:i w:val="0"/>
          <w:sz w:val="20"/>
          <w:szCs w:val="20"/>
          <w:lang w:val="pt-BR"/>
        </w:rPr>
        <w:t>giấy</w:t>
      </w:r>
      <w:r w:rsidR="00EF63AC" w:rsidRPr="00D13CD6">
        <w:rPr>
          <w:rStyle w:val="Bodytext2Bold"/>
          <w:rFonts w:ascii="Arial" w:eastAsia="Arial Unicode MS" w:hAnsi="Arial" w:cs="Arial"/>
          <w:b w:val="0"/>
          <w:i w:val="0"/>
          <w:sz w:val="20"/>
          <w:szCs w:val="20"/>
        </w:rPr>
        <w:t xml:space="preserve"> phép của </w:t>
      </w:r>
      <w:r w:rsidR="00F94A80" w:rsidRPr="00D13CD6">
        <w:rPr>
          <w:rStyle w:val="Bodytext2Bold"/>
          <w:rFonts w:ascii="Arial" w:eastAsia="Arial Unicode MS" w:hAnsi="Arial" w:cs="Arial"/>
          <w:b w:val="0"/>
          <w:i w:val="0"/>
          <w:sz w:val="20"/>
          <w:szCs w:val="20"/>
          <w:lang w:val="pt-BR"/>
        </w:rPr>
        <w:t>Chủ tịch Ủy ban nhân dân cấp tỉnh</w:t>
      </w:r>
    </w:p>
    <w:p w14:paraId="7DD68C22" w14:textId="77777777" w:rsidR="00F94A80" w:rsidRPr="00D13CD6" w:rsidRDefault="00CA72D4" w:rsidP="00D13CD6">
      <w:pPr>
        <w:spacing w:after="120"/>
        <w:ind w:firstLine="720"/>
        <w:jc w:val="both"/>
        <w:rPr>
          <w:rFonts w:ascii="Arial" w:hAnsi="Arial" w:cs="Arial"/>
          <w:bCs/>
          <w:iCs/>
          <w:sz w:val="20"/>
          <w:szCs w:val="20"/>
          <w:shd w:val="clear" w:color="auto" w:fill="FFFFFF"/>
          <w:lang w:bidi="vi-VN"/>
        </w:rPr>
      </w:pPr>
      <w:r w:rsidRPr="00D13CD6">
        <w:rPr>
          <w:rFonts w:ascii="Arial" w:hAnsi="Arial" w:cs="Arial"/>
          <w:bCs/>
          <w:iCs/>
          <w:sz w:val="20"/>
          <w:szCs w:val="20"/>
          <w:shd w:val="clear" w:color="auto" w:fill="FFFFFF"/>
          <w:lang w:val="pt-BR" w:bidi="vi-VN"/>
        </w:rPr>
        <w:t xml:space="preserve">Việc </w:t>
      </w:r>
      <w:r w:rsidR="00F94A80" w:rsidRPr="00D13CD6">
        <w:rPr>
          <w:rFonts w:ascii="Arial" w:hAnsi="Arial" w:cs="Arial"/>
          <w:bCs/>
          <w:iCs/>
          <w:sz w:val="20"/>
          <w:szCs w:val="20"/>
          <w:shd w:val="clear" w:color="auto" w:fill="FFFFFF"/>
          <w:lang w:bidi="vi-VN"/>
        </w:rPr>
        <w:t>tổ chức xác định phạm vi vùng bảo hộ vệ sinh khu vực lấy nước sinh hoạt</w:t>
      </w:r>
      <w:r w:rsidRPr="00D13CD6">
        <w:rPr>
          <w:rFonts w:ascii="Arial" w:hAnsi="Arial" w:cs="Arial"/>
          <w:bCs/>
          <w:iCs/>
          <w:sz w:val="20"/>
          <w:szCs w:val="20"/>
          <w:shd w:val="clear" w:color="auto" w:fill="FFFFFF"/>
          <w:lang w:val="pt-BR" w:bidi="vi-VN"/>
        </w:rPr>
        <w:t xml:space="preserve"> thực hiện </w:t>
      </w:r>
      <w:r w:rsidR="00F94A80" w:rsidRPr="00D13CD6">
        <w:rPr>
          <w:rFonts w:ascii="Arial" w:hAnsi="Arial" w:cs="Arial"/>
          <w:bCs/>
          <w:iCs/>
          <w:sz w:val="20"/>
          <w:szCs w:val="20"/>
          <w:shd w:val="clear" w:color="auto" w:fill="FFFFFF"/>
          <w:lang w:bidi="vi-VN"/>
        </w:rPr>
        <w:t xml:space="preserve">trong quá trình thẩm định hồ sơ </w:t>
      </w:r>
      <w:r w:rsidR="00CE2A2D" w:rsidRPr="00D13CD6">
        <w:rPr>
          <w:rFonts w:ascii="Arial" w:hAnsi="Arial" w:cs="Arial"/>
          <w:bCs/>
          <w:iCs/>
          <w:sz w:val="20"/>
          <w:szCs w:val="20"/>
          <w:shd w:val="clear" w:color="auto" w:fill="FFFFFF"/>
          <w:lang w:val="pt-BR" w:bidi="vi-VN"/>
        </w:rPr>
        <w:t xml:space="preserve">đề nghị </w:t>
      </w:r>
      <w:r w:rsidR="00F94A80" w:rsidRPr="00D13CD6">
        <w:rPr>
          <w:rFonts w:ascii="Arial" w:hAnsi="Arial" w:cs="Arial"/>
          <w:bCs/>
          <w:iCs/>
          <w:sz w:val="20"/>
          <w:szCs w:val="20"/>
          <w:shd w:val="clear" w:color="auto" w:fill="FFFFFF"/>
          <w:lang w:bidi="vi-VN"/>
        </w:rPr>
        <w:t xml:space="preserve">cấp giấy phép </w:t>
      </w:r>
      <w:r w:rsidR="00CE2A2D" w:rsidRPr="00D13CD6">
        <w:rPr>
          <w:rFonts w:ascii="Arial" w:hAnsi="Arial" w:cs="Arial"/>
          <w:bCs/>
          <w:iCs/>
          <w:sz w:val="20"/>
          <w:szCs w:val="20"/>
          <w:shd w:val="clear" w:color="auto" w:fill="FFFFFF"/>
          <w:lang w:val="pt-BR" w:bidi="vi-VN"/>
        </w:rPr>
        <w:t xml:space="preserve">khai thác </w:t>
      </w:r>
      <w:r w:rsidR="0042136D" w:rsidRPr="00D13CD6">
        <w:rPr>
          <w:rFonts w:ascii="Arial" w:hAnsi="Arial" w:cs="Arial"/>
          <w:bCs/>
          <w:iCs/>
          <w:sz w:val="20"/>
          <w:szCs w:val="20"/>
          <w:shd w:val="clear" w:color="auto" w:fill="FFFFFF"/>
          <w:lang w:val="pt-BR" w:bidi="vi-VN"/>
        </w:rPr>
        <w:t xml:space="preserve">tài nguyên </w:t>
      </w:r>
      <w:r w:rsidR="00CE2A2D" w:rsidRPr="00D13CD6">
        <w:rPr>
          <w:rFonts w:ascii="Arial" w:hAnsi="Arial" w:cs="Arial"/>
          <w:bCs/>
          <w:iCs/>
          <w:sz w:val="20"/>
          <w:szCs w:val="20"/>
          <w:shd w:val="clear" w:color="auto" w:fill="FFFFFF"/>
          <w:lang w:val="pt-BR" w:bidi="vi-VN"/>
        </w:rPr>
        <w:t xml:space="preserve">nước </w:t>
      </w:r>
      <w:r w:rsidR="00F94A80" w:rsidRPr="00D13CD6">
        <w:rPr>
          <w:rFonts w:ascii="Arial" w:hAnsi="Arial" w:cs="Arial"/>
          <w:bCs/>
          <w:iCs/>
          <w:sz w:val="20"/>
          <w:szCs w:val="20"/>
          <w:shd w:val="clear" w:color="auto" w:fill="FFFFFF"/>
          <w:lang w:bidi="vi-VN"/>
        </w:rPr>
        <w:t xml:space="preserve">và trình Chủ tịch Ủy ban nhân dân cấp tỉnh phê duyệt vùng bảo hộ vệ sinh khu </w:t>
      </w:r>
      <w:r w:rsidR="007B73A9" w:rsidRPr="00D13CD6">
        <w:rPr>
          <w:rFonts w:ascii="Arial" w:hAnsi="Arial" w:cs="Arial"/>
          <w:bCs/>
          <w:iCs/>
          <w:sz w:val="20"/>
          <w:szCs w:val="20"/>
          <w:shd w:val="clear" w:color="auto" w:fill="FFFFFF"/>
          <w:lang w:val="pt-BR" w:bidi="vi-VN"/>
        </w:rPr>
        <w:t>vực</w:t>
      </w:r>
      <w:r w:rsidR="007B73A9" w:rsidRPr="00D13CD6">
        <w:rPr>
          <w:rFonts w:ascii="Arial" w:hAnsi="Arial" w:cs="Arial"/>
          <w:bCs/>
          <w:iCs/>
          <w:sz w:val="20"/>
          <w:szCs w:val="20"/>
          <w:shd w:val="clear" w:color="auto" w:fill="FFFFFF"/>
          <w:lang w:bidi="vi-VN"/>
        </w:rPr>
        <w:t xml:space="preserve"> </w:t>
      </w:r>
      <w:r w:rsidR="00F94A80" w:rsidRPr="00D13CD6">
        <w:rPr>
          <w:rFonts w:ascii="Arial" w:hAnsi="Arial" w:cs="Arial"/>
          <w:bCs/>
          <w:iCs/>
          <w:sz w:val="20"/>
          <w:szCs w:val="20"/>
          <w:shd w:val="clear" w:color="auto" w:fill="FFFFFF"/>
          <w:lang w:bidi="vi-VN"/>
        </w:rPr>
        <w:t>lấy nước sinh hoạt của công trình</w:t>
      </w:r>
      <w:r w:rsidR="00F94A80" w:rsidRPr="00D13CD6">
        <w:rPr>
          <w:rFonts w:ascii="Arial" w:hAnsi="Arial" w:cs="Arial"/>
          <w:bCs/>
          <w:iCs/>
          <w:sz w:val="20"/>
          <w:szCs w:val="20"/>
          <w:shd w:val="clear" w:color="auto" w:fill="FFFFFF"/>
          <w:lang w:val="pt-BR" w:bidi="vi-VN"/>
        </w:rPr>
        <w:t xml:space="preserve"> đồng thời với </w:t>
      </w:r>
      <w:r w:rsidR="0042136D" w:rsidRPr="00D13CD6">
        <w:rPr>
          <w:rFonts w:ascii="Arial" w:hAnsi="Arial" w:cs="Arial"/>
          <w:bCs/>
          <w:iCs/>
          <w:sz w:val="20"/>
          <w:szCs w:val="20"/>
          <w:shd w:val="clear" w:color="auto" w:fill="FFFFFF"/>
          <w:lang w:val="pt-BR" w:bidi="vi-VN"/>
        </w:rPr>
        <w:t>cấp</w:t>
      </w:r>
      <w:r w:rsidR="00F94A80" w:rsidRPr="00D13CD6">
        <w:rPr>
          <w:rFonts w:ascii="Arial" w:hAnsi="Arial" w:cs="Arial"/>
          <w:bCs/>
          <w:iCs/>
          <w:sz w:val="20"/>
          <w:szCs w:val="20"/>
          <w:shd w:val="clear" w:color="auto" w:fill="FFFFFF"/>
          <w:lang w:val="pt-BR" w:bidi="vi-VN"/>
        </w:rPr>
        <w:t xml:space="preserve"> </w:t>
      </w:r>
      <w:r w:rsidR="00F94A80" w:rsidRPr="00D13CD6">
        <w:rPr>
          <w:rFonts w:ascii="Arial" w:hAnsi="Arial" w:cs="Arial"/>
          <w:bCs/>
          <w:iCs/>
          <w:sz w:val="20"/>
          <w:szCs w:val="20"/>
          <w:shd w:val="clear" w:color="auto" w:fill="FFFFFF"/>
          <w:lang w:bidi="vi-VN"/>
        </w:rPr>
        <w:t>giấy phép khai thác tài nguyên nước.</w:t>
      </w:r>
    </w:p>
    <w:p w14:paraId="2ACAEDA9" w14:textId="77777777" w:rsidR="00CA72D4" w:rsidRPr="00D13CD6" w:rsidRDefault="00CA72D4" w:rsidP="00D13CD6">
      <w:pPr>
        <w:spacing w:after="120"/>
        <w:ind w:firstLine="720"/>
        <w:jc w:val="both"/>
        <w:rPr>
          <w:rFonts w:ascii="Arial" w:hAnsi="Arial" w:cs="Arial"/>
          <w:bCs/>
          <w:iCs/>
          <w:color w:val="auto"/>
          <w:sz w:val="20"/>
          <w:szCs w:val="20"/>
          <w:lang w:val="pt-BR"/>
        </w:rPr>
      </w:pPr>
      <w:r w:rsidRPr="00D13CD6">
        <w:rPr>
          <w:rFonts w:ascii="Arial" w:hAnsi="Arial" w:cs="Arial"/>
          <w:bCs/>
          <w:iCs/>
          <w:color w:val="auto"/>
          <w:sz w:val="20"/>
          <w:szCs w:val="20"/>
          <w:lang w:val="pt-BR"/>
        </w:rPr>
        <w:t xml:space="preserve">Trường hợp </w:t>
      </w:r>
      <w:r w:rsidR="000C1595" w:rsidRPr="00D13CD6">
        <w:rPr>
          <w:rFonts w:ascii="Arial" w:hAnsi="Arial" w:cs="Arial"/>
          <w:bCs/>
          <w:iCs/>
          <w:color w:val="auto"/>
          <w:sz w:val="20"/>
          <w:szCs w:val="20"/>
          <w:lang w:val="pt-BR"/>
        </w:rPr>
        <w:t>vùng bảo hộ vệ sinh khu vực lấy nước sinh hoạt</w:t>
      </w:r>
      <w:r w:rsidRPr="00D13CD6">
        <w:rPr>
          <w:rFonts w:ascii="Arial" w:hAnsi="Arial" w:cs="Arial"/>
          <w:bCs/>
          <w:iCs/>
          <w:color w:val="auto"/>
          <w:sz w:val="20"/>
          <w:szCs w:val="20"/>
          <w:lang w:val="pt-BR"/>
        </w:rPr>
        <w:t xml:space="preserve"> nằm trên địa bàn </w:t>
      </w:r>
      <w:r w:rsidR="00C948C6" w:rsidRPr="00D13CD6">
        <w:rPr>
          <w:rFonts w:ascii="Arial" w:hAnsi="Arial" w:cs="Arial"/>
          <w:bCs/>
          <w:iCs/>
          <w:color w:val="auto"/>
          <w:sz w:val="20"/>
          <w:szCs w:val="20"/>
          <w:lang w:val="pt-BR"/>
        </w:rPr>
        <w:t xml:space="preserve">hai </w:t>
      </w:r>
      <w:r w:rsidRPr="00D13CD6">
        <w:rPr>
          <w:rFonts w:ascii="Arial" w:hAnsi="Arial" w:cs="Arial"/>
          <w:bCs/>
          <w:iCs/>
          <w:color w:val="auto"/>
          <w:sz w:val="20"/>
          <w:szCs w:val="20"/>
          <w:lang w:val="pt-BR"/>
        </w:rPr>
        <w:t xml:space="preserve">tỉnh, thành phố trực thuộc trung ương trở lên, trong quá trình thẩm </w:t>
      </w:r>
      <w:r w:rsidR="0042136D" w:rsidRPr="00D13CD6">
        <w:rPr>
          <w:rFonts w:ascii="Arial" w:hAnsi="Arial" w:cs="Arial"/>
          <w:bCs/>
          <w:iCs/>
          <w:color w:val="auto"/>
          <w:sz w:val="20"/>
          <w:szCs w:val="20"/>
          <w:lang w:val="pt-BR"/>
        </w:rPr>
        <w:t xml:space="preserve">định </w:t>
      </w:r>
      <w:r w:rsidRPr="00D13CD6">
        <w:rPr>
          <w:rFonts w:ascii="Arial" w:hAnsi="Arial" w:cs="Arial"/>
          <w:bCs/>
          <w:iCs/>
          <w:color w:val="auto"/>
          <w:sz w:val="20"/>
          <w:szCs w:val="20"/>
          <w:lang w:val="pt-BR"/>
        </w:rPr>
        <w:t xml:space="preserve">hồ sơ đề nghị cấp </w:t>
      </w:r>
      <w:r w:rsidR="0042136D" w:rsidRPr="00D13CD6">
        <w:rPr>
          <w:rFonts w:ascii="Arial" w:hAnsi="Arial" w:cs="Arial"/>
          <w:bCs/>
          <w:iCs/>
          <w:color w:val="auto"/>
          <w:sz w:val="20"/>
          <w:szCs w:val="20"/>
          <w:lang w:val="pt-BR"/>
        </w:rPr>
        <w:t xml:space="preserve">giấy </w:t>
      </w:r>
      <w:r w:rsidRPr="00D13CD6">
        <w:rPr>
          <w:rFonts w:ascii="Arial" w:hAnsi="Arial" w:cs="Arial"/>
          <w:bCs/>
          <w:iCs/>
          <w:color w:val="auto"/>
          <w:sz w:val="20"/>
          <w:szCs w:val="20"/>
          <w:lang w:val="pt-BR"/>
        </w:rPr>
        <w:t>phép</w:t>
      </w:r>
      <w:r w:rsidR="000F113D" w:rsidRPr="00D13CD6">
        <w:rPr>
          <w:rFonts w:ascii="Arial" w:hAnsi="Arial" w:cs="Arial"/>
          <w:bCs/>
          <w:iCs/>
          <w:color w:val="auto"/>
          <w:sz w:val="20"/>
          <w:szCs w:val="20"/>
          <w:lang w:val="pt-BR"/>
        </w:rPr>
        <w:t>,</w:t>
      </w:r>
      <w:r w:rsidRPr="00D13CD6">
        <w:rPr>
          <w:rFonts w:ascii="Arial" w:hAnsi="Arial" w:cs="Arial"/>
          <w:bCs/>
          <w:iCs/>
          <w:color w:val="auto"/>
          <w:sz w:val="20"/>
          <w:szCs w:val="20"/>
          <w:lang w:val="pt-BR"/>
        </w:rPr>
        <w:t xml:space="preserve"> </w:t>
      </w:r>
      <w:r w:rsidR="000F113D" w:rsidRPr="00D13CD6">
        <w:rPr>
          <w:rFonts w:ascii="Arial" w:hAnsi="Arial" w:cs="Arial"/>
          <w:bCs/>
          <w:iCs/>
          <w:color w:val="auto"/>
          <w:sz w:val="20"/>
          <w:szCs w:val="20"/>
          <w:lang w:val="pt-BR"/>
        </w:rPr>
        <w:t>S</w:t>
      </w:r>
      <w:r w:rsidRPr="00D13CD6">
        <w:rPr>
          <w:rFonts w:ascii="Arial" w:hAnsi="Arial" w:cs="Arial"/>
          <w:bCs/>
          <w:iCs/>
          <w:color w:val="auto"/>
          <w:sz w:val="20"/>
          <w:szCs w:val="20"/>
          <w:lang w:val="pt-BR"/>
        </w:rPr>
        <w:t xml:space="preserve">ở Nông nghiệp và Môi trường </w:t>
      </w:r>
      <w:r w:rsidR="000F113D" w:rsidRPr="00D13CD6">
        <w:rPr>
          <w:rFonts w:ascii="Arial" w:hAnsi="Arial" w:cs="Arial"/>
          <w:bCs/>
          <w:iCs/>
          <w:color w:val="auto"/>
          <w:sz w:val="20"/>
          <w:szCs w:val="20"/>
          <w:lang w:val="pt-BR"/>
        </w:rPr>
        <w:t xml:space="preserve">nơi có công trình khai </w:t>
      </w:r>
      <w:r w:rsidR="000F113D" w:rsidRPr="00D13CD6">
        <w:rPr>
          <w:rFonts w:ascii="Arial" w:hAnsi="Arial" w:cs="Arial"/>
          <w:bCs/>
          <w:iCs/>
          <w:color w:val="auto"/>
          <w:spacing w:val="-2"/>
          <w:sz w:val="20"/>
          <w:szCs w:val="20"/>
          <w:lang w:val="pt-BR"/>
        </w:rPr>
        <w:t xml:space="preserve">thác nước </w:t>
      </w:r>
      <w:r w:rsidRPr="00D13CD6">
        <w:rPr>
          <w:rFonts w:ascii="Arial" w:hAnsi="Arial" w:cs="Arial"/>
          <w:bCs/>
          <w:iCs/>
          <w:color w:val="auto"/>
          <w:spacing w:val="-2"/>
          <w:sz w:val="20"/>
          <w:szCs w:val="20"/>
          <w:lang w:val="pt-BR"/>
        </w:rPr>
        <w:t>chủ trì, phối hợp với Sở Nông nghiệp và Môi trường các tỉnh có liên quan thống nhất phạm vi vùng bảo hộ vệ sinh khu vực lấy nước sinh hoạt của công trình</w:t>
      </w:r>
      <w:r w:rsidR="00F128FD" w:rsidRPr="00D13CD6">
        <w:rPr>
          <w:rFonts w:ascii="Arial" w:hAnsi="Arial" w:cs="Arial"/>
          <w:bCs/>
          <w:iCs/>
          <w:color w:val="auto"/>
          <w:spacing w:val="-2"/>
          <w:sz w:val="20"/>
          <w:szCs w:val="20"/>
          <w:lang w:val="pt-BR"/>
        </w:rPr>
        <w:t>.</w:t>
      </w:r>
    </w:p>
    <w:p w14:paraId="460C493B" w14:textId="77777777" w:rsidR="00F128FD" w:rsidRPr="00D13CD6" w:rsidRDefault="00F128FD" w:rsidP="00D13CD6">
      <w:pPr>
        <w:spacing w:after="120"/>
        <w:ind w:firstLine="720"/>
        <w:jc w:val="both"/>
        <w:rPr>
          <w:rFonts w:ascii="Arial" w:hAnsi="Arial" w:cs="Arial"/>
          <w:bCs/>
          <w:iCs/>
          <w:color w:val="auto"/>
          <w:sz w:val="20"/>
          <w:szCs w:val="20"/>
          <w:lang w:val="pt-BR"/>
        </w:rPr>
      </w:pPr>
      <w:r w:rsidRPr="00D13CD6">
        <w:rPr>
          <w:rFonts w:ascii="Arial" w:hAnsi="Arial" w:cs="Arial"/>
          <w:bCs/>
          <w:iCs/>
          <w:color w:val="auto"/>
          <w:sz w:val="20"/>
          <w:szCs w:val="20"/>
          <w:lang w:val="pt-BR"/>
        </w:rPr>
        <w:t>4. Quyết định phê duyệt vùng bảo hộ vệ sinh khu vực lấy nước sinh hoạt bao gồm các nội dung chính sau đây: tên công trình khai thác; nguồn nước khai thác; quy mô công trình khai thác; vị trí khai thác; phạm vi vùng bảo hộ vệ sinh khu vực lấy nước sinh hoạt của công trình khai thác.</w:t>
      </w:r>
    </w:p>
    <w:p w14:paraId="6062384B" w14:textId="77777777" w:rsidR="00D90E9C" w:rsidRPr="00D13CD6" w:rsidRDefault="00D90E9C" w:rsidP="00D13CD6">
      <w:pPr>
        <w:tabs>
          <w:tab w:val="left" w:pos="7030"/>
        </w:tabs>
        <w:spacing w:after="120"/>
        <w:ind w:firstLine="720"/>
        <w:jc w:val="both"/>
        <w:rPr>
          <w:rFonts w:ascii="Arial" w:hAnsi="Arial" w:cs="Arial"/>
          <w:bCs/>
          <w:iCs/>
          <w:sz w:val="20"/>
          <w:szCs w:val="20"/>
          <w:lang w:val="pt-BR"/>
        </w:rPr>
      </w:pPr>
      <w:r w:rsidRPr="00D13CD6">
        <w:rPr>
          <w:rFonts w:ascii="Arial" w:hAnsi="Arial" w:cs="Arial"/>
          <w:bCs/>
          <w:iCs/>
          <w:sz w:val="20"/>
          <w:szCs w:val="20"/>
          <w:lang w:val="pt-BR"/>
        </w:rPr>
        <w:lastRenderedPageBreak/>
        <w:t xml:space="preserve">5. Trong thời hạn 10 ngày làm việc, kể từ ngày có quyết định phê duyệt vùng bảo hộ vệ sinh khu vực lấy nước sinh hoạt, </w:t>
      </w:r>
      <w:r w:rsidR="00E9365C" w:rsidRPr="00D13CD6">
        <w:rPr>
          <w:rFonts w:ascii="Arial" w:hAnsi="Arial" w:cs="Arial"/>
          <w:bCs/>
          <w:iCs/>
          <w:sz w:val="20"/>
          <w:szCs w:val="20"/>
          <w:lang w:val="pt-BR"/>
        </w:rPr>
        <w:t xml:space="preserve">Chủ tịch </w:t>
      </w:r>
      <w:r w:rsidRPr="00D13CD6">
        <w:rPr>
          <w:rFonts w:ascii="Arial" w:hAnsi="Arial" w:cs="Arial"/>
          <w:bCs/>
          <w:iCs/>
          <w:sz w:val="20"/>
          <w:szCs w:val="20"/>
          <w:lang w:val="pt-BR"/>
        </w:rPr>
        <w:t xml:space="preserve">Ủy ban nhân dân cấp tỉnh chỉ đạo </w:t>
      </w:r>
      <w:r w:rsidRPr="00D13CD6">
        <w:rPr>
          <w:rFonts w:ascii="Arial" w:hAnsi="Arial" w:cs="Arial"/>
          <w:bCs/>
          <w:iCs/>
          <w:kern w:val="2"/>
          <w:sz w:val="20"/>
          <w:szCs w:val="20"/>
          <w:lang w:val="pt-BR" w:eastAsia="zh-CN"/>
        </w:rPr>
        <w:t>Sở Nông nghiệp và Môi trường</w:t>
      </w:r>
      <w:r w:rsidRPr="00D13CD6">
        <w:rPr>
          <w:rFonts w:ascii="Arial" w:hAnsi="Arial" w:cs="Arial"/>
          <w:bCs/>
          <w:iCs/>
          <w:sz w:val="20"/>
          <w:szCs w:val="20"/>
          <w:lang w:val="pt-BR"/>
        </w:rPr>
        <w:t xml:space="preserve"> tổ chức việc công bố trên các phương tiện thông tin đại chúng, trang thông tin điện tử của địa phương; gửi Ủy ban nhân dân cấp xã có liên quan đối với trường hợp </w:t>
      </w:r>
      <w:r w:rsidRPr="00D13CD6">
        <w:rPr>
          <w:rFonts w:ascii="Arial" w:eastAsia="Times New Roman" w:hAnsi="Arial" w:cs="Arial"/>
          <w:bCs/>
          <w:iCs/>
          <w:sz w:val="20"/>
          <w:szCs w:val="20"/>
          <w:lang w:val="pt-BR"/>
        </w:rPr>
        <w:t xml:space="preserve">phạm vi vùng bảo hộ vệ sinh khu vực </w:t>
      </w:r>
      <w:r w:rsidRPr="00D13CD6">
        <w:rPr>
          <w:rFonts w:ascii="Arial" w:eastAsia="Times New Roman" w:hAnsi="Arial" w:cs="Arial"/>
          <w:bCs/>
          <w:iCs/>
          <w:spacing w:val="-2"/>
          <w:sz w:val="20"/>
          <w:szCs w:val="20"/>
          <w:lang w:val="pt-BR"/>
        </w:rPr>
        <w:t>lấy nước sinh hoạt nằm trên địa bàn một tỉnh</w:t>
      </w:r>
      <w:r w:rsidRPr="00D13CD6">
        <w:rPr>
          <w:rFonts w:ascii="Arial" w:hAnsi="Arial" w:cs="Arial"/>
          <w:bCs/>
          <w:iCs/>
          <w:spacing w:val="-2"/>
          <w:sz w:val="20"/>
          <w:szCs w:val="20"/>
          <w:lang w:val="pt-BR"/>
        </w:rPr>
        <w:t xml:space="preserve"> </w:t>
      </w:r>
      <w:r w:rsidR="00C948C6" w:rsidRPr="00D13CD6">
        <w:rPr>
          <w:rFonts w:ascii="Arial" w:hAnsi="Arial" w:cs="Arial"/>
          <w:bCs/>
          <w:iCs/>
          <w:spacing w:val="-2"/>
          <w:sz w:val="20"/>
          <w:szCs w:val="20"/>
          <w:lang w:val="pt-BR"/>
        </w:rPr>
        <w:t xml:space="preserve">và </w:t>
      </w:r>
      <w:r w:rsidRPr="00D13CD6">
        <w:rPr>
          <w:rFonts w:ascii="Arial" w:hAnsi="Arial" w:cs="Arial"/>
          <w:bCs/>
          <w:iCs/>
          <w:spacing w:val="-2"/>
          <w:sz w:val="20"/>
          <w:szCs w:val="20"/>
          <w:lang w:val="pt-BR"/>
        </w:rPr>
        <w:t>Sở Nông nghiệp và Môi trường</w:t>
      </w:r>
      <w:r w:rsidR="00C948C6" w:rsidRPr="00D13CD6">
        <w:rPr>
          <w:rFonts w:ascii="Arial" w:hAnsi="Arial" w:cs="Arial"/>
          <w:bCs/>
          <w:iCs/>
          <w:spacing w:val="-2"/>
          <w:sz w:val="20"/>
          <w:szCs w:val="20"/>
          <w:lang w:val="pt-BR"/>
        </w:rPr>
        <w:t xml:space="preserve"> địa phương</w:t>
      </w:r>
      <w:r w:rsidRPr="00D13CD6">
        <w:rPr>
          <w:rFonts w:ascii="Arial" w:hAnsi="Arial" w:cs="Arial"/>
          <w:bCs/>
          <w:iCs/>
          <w:spacing w:val="-2"/>
          <w:sz w:val="20"/>
          <w:szCs w:val="20"/>
          <w:lang w:val="pt-BR"/>
        </w:rPr>
        <w:t xml:space="preserve"> có liên quan đối với </w:t>
      </w:r>
      <w:r w:rsidRPr="00D13CD6">
        <w:rPr>
          <w:rFonts w:ascii="Arial" w:eastAsia="Times New Roman" w:hAnsi="Arial" w:cs="Arial"/>
          <w:bCs/>
          <w:iCs/>
          <w:spacing w:val="-2"/>
          <w:sz w:val="20"/>
          <w:szCs w:val="20"/>
          <w:lang w:val="pt-BR"/>
        </w:rPr>
        <w:t xml:space="preserve">phạm vi vùng bảo hộ vệ sinh khu vực lấy nước sinh hoạt nằm trên địa bàn hai tỉnh, thành phố trực thuộc trung ương trở lên để </w:t>
      </w:r>
      <w:r w:rsidRPr="00D13CD6">
        <w:rPr>
          <w:rFonts w:ascii="Arial" w:hAnsi="Arial" w:cs="Arial"/>
          <w:bCs/>
          <w:iCs/>
          <w:spacing w:val="-2"/>
          <w:sz w:val="20"/>
          <w:szCs w:val="20"/>
          <w:lang w:val="pt-BR"/>
        </w:rPr>
        <w:t>tổ chức xác định ranh giới vùng bảo hộ vệ sinh khu vực lấy nước sinh hoạt trên thực địa.”.</w:t>
      </w:r>
      <w:r w:rsidR="00BD6927" w:rsidRPr="00D13CD6">
        <w:rPr>
          <w:rFonts w:ascii="Arial" w:hAnsi="Arial" w:cs="Arial"/>
          <w:bCs/>
          <w:iCs/>
          <w:sz w:val="20"/>
          <w:szCs w:val="20"/>
          <w:lang w:val="pt-BR"/>
        </w:rPr>
        <w:t xml:space="preserve"> </w:t>
      </w:r>
    </w:p>
    <w:p w14:paraId="3316899C" w14:textId="77777777" w:rsidR="00622184" w:rsidRPr="00D13CD6" w:rsidRDefault="00AF2E97" w:rsidP="00D13CD6">
      <w:pPr>
        <w:pStyle w:val="NOIDUNG"/>
        <w:keepNext w:val="0"/>
        <w:widowControl w:val="0"/>
        <w:spacing w:before="0" w:after="120"/>
        <w:outlineLvl w:val="1"/>
        <w:rPr>
          <w:rFonts w:ascii="Arial" w:hAnsi="Arial" w:cs="Arial"/>
          <w:sz w:val="20"/>
          <w:szCs w:val="20"/>
          <w:lang w:val="pt-BR"/>
        </w:rPr>
      </w:pPr>
      <w:r w:rsidRPr="00D13CD6">
        <w:rPr>
          <w:rFonts w:ascii="Arial" w:hAnsi="Arial" w:cs="Arial"/>
          <w:b/>
          <w:iCs/>
          <w:sz w:val="20"/>
          <w:szCs w:val="20"/>
          <w:lang w:val="pt-BR"/>
        </w:rPr>
        <w:t xml:space="preserve">Điều </w:t>
      </w:r>
      <w:r w:rsidR="00622184" w:rsidRPr="00D13CD6">
        <w:rPr>
          <w:rFonts w:ascii="Arial" w:hAnsi="Arial" w:cs="Arial"/>
          <w:b/>
          <w:iCs/>
          <w:sz w:val="20"/>
          <w:szCs w:val="20"/>
          <w:lang w:val="pt-BR"/>
        </w:rPr>
        <w:t xml:space="preserve">4. </w:t>
      </w:r>
      <w:r w:rsidRPr="00D13CD6">
        <w:rPr>
          <w:rFonts w:ascii="Arial" w:hAnsi="Arial" w:cs="Arial"/>
          <w:b/>
          <w:iCs/>
          <w:sz w:val="20"/>
          <w:szCs w:val="20"/>
          <w:lang w:val="pt-BR"/>
        </w:rPr>
        <w:t>Sửa đổi, bổ sung Điều 13</w:t>
      </w:r>
      <w:r w:rsidR="00475035" w:rsidRPr="00D13CD6">
        <w:rPr>
          <w:rFonts w:ascii="Arial" w:hAnsi="Arial" w:cs="Arial"/>
          <w:b/>
          <w:iCs/>
          <w:sz w:val="20"/>
          <w:szCs w:val="20"/>
          <w:lang w:val="pt-BR"/>
        </w:rPr>
        <w:t xml:space="preserve"> như sau:</w:t>
      </w:r>
    </w:p>
    <w:p w14:paraId="02AA02E3" w14:textId="77777777" w:rsidR="00622184" w:rsidRPr="00D13CD6" w:rsidRDefault="00622184" w:rsidP="00D13CD6">
      <w:pPr>
        <w:spacing w:after="120"/>
        <w:ind w:firstLine="720"/>
        <w:jc w:val="both"/>
        <w:rPr>
          <w:rFonts w:ascii="Arial" w:hAnsi="Arial" w:cs="Arial"/>
          <w:b/>
          <w:color w:val="auto"/>
          <w:sz w:val="20"/>
          <w:szCs w:val="20"/>
          <w:lang w:val="pt-BR"/>
        </w:rPr>
      </w:pPr>
      <w:r w:rsidRPr="00D13CD6">
        <w:rPr>
          <w:rFonts w:ascii="Arial" w:hAnsi="Arial" w:cs="Arial"/>
          <w:b/>
          <w:color w:val="auto"/>
          <w:sz w:val="20"/>
          <w:szCs w:val="20"/>
          <w:lang w:val="pt-BR"/>
        </w:rPr>
        <w:t>"Điều 13. Tổ chức xác định ranh giới vùng bảo hộ vệ sinh khu vực lấy nước sinh hoạt trên thực địa</w:t>
      </w:r>
    </w:p>
    <w:p w14:paraId="4F3D7071" w14:textId="77777777" w:rsidR="00622184" w:rsidRPr="00D13CD6" w:rsidRDefault="00622184" w:rsidP="00D13CD6">
      <w:pPr>
        <w:spacing w:after="120"/>
        <w:ind w:firstLine="720"/>
        <w:jc w:val="both"/>
        <w:rPr>
          <w:rFonts w:ascii="Arial" w:hAnsi="Arial" w:cs="Arial"/>
          <w:bCs/>
          <w:iCs/>
          <w:sz w:val="20"/>
          <w:szCs w:val="20"/>
          <w:lang w:val="pt-BR"/>
        </w:rPr>
      </w:pPr>
      <w:r w:rsidRPr="00D13CD6">
        <w:rPr>
          <w:rFonts w:ascii="Arial" w:hAnsi="Arial" w:cs="Arial"/>
          <w:bCs/>
          <w:iCs/>
          <w:sz w:val="20"/>
          <w:szCs w:val="20"/>
          <w:lang w:val="pt-BR"/>
        </w:rPr>
        <w:t>1. Trường hợp phạm vi vùng bảo hộ vệ sinh khu vực lấy nước sinh hoạt nằm trên địa bàn một tỉnh</w:t>
      </w:r>
    </w:p>
    <w:p w14:paraId="030F7ED1" w14:textId="77777777" w:rsidR="00622184" w:rsidRPr="00D13CD6" w:rsidRDefault="00622184" w:rsidP="00D13CD6">
      <w:pPr>
        <w:spacing w:after="120"/>
        <w:ind w:firstLine="720"/>
        <w:jc w:val="both"/>
        <w:rPr>
          <w:rFonts w:ascii="Arial" w:hAnsi="Arial" w:cs="Arial"/>
          <w:bCs/>
          <w:iCs/>
          <w:sz w:val="20"/>
          <w:szCs w:val="20"/>
          <w:lang w:val="pt-BR"/>
        </w:rPr>
      </w:pPr>
      <w:r w:rsidRPr="00D13CD6">
        <w:rPr>
          <w:rFonts w:ascii="Arial" w:hAnsi="Arial" w:cs="Arial"/>
          <w:bCs/>
          <w:iCs/>
          <w:sz w:val="20"/>
          <w:szCs w:val="20"/>
          <w:lang w:val="pt-BR"/>
        </w:rPr>
        <w:t xml:space="preserve">a) Trường hợp phạm vi vùng bảo hộ vệ sinh khu vực lấy nước sinh hoạt nằm trên địa bàn một xã, trong thời hạn </w:t>
      </w:r>
      <w:r w:rsidR="00427CE5" w:rsidRPr="00D13CD6">
        <w:rPr>
          <w:rFonts w:ascii="Arial" w:hAnsi="Arial" w:cs="Arial"/>
          <w:bCs/>
          <w:iCs/>
          <w:sz w:val="20"/>
          <w:szCs w:val="20"/>
          <w:lang w:val="pt-BR"/>
        </w:rPr>
        <w:t>3</w:t>
      </w:r>
      <w:r w:rsidR="00801536" w:rsidRPr="00D13CD6">
        <w:rPr>
          <w:rFonts w:ascii="Arial" w:hAnsi="Arial" w:cs="Arial"/>
          <w:bCs/>
          <w:iCs/>
          <w:sz w:val="20"/>
          <w:szCs w:val="20"/>
          <w:lang w:val="pt-BR"/>
        </w:rPr>
        <w:t>0</w:t>
      </w:r>
      <w:r w:rsidR="00427CE5" w:rsidRPr="00D13CD6">
        <w:rPr>
          <w:rFonts w:ascii="Arial" w:hAnsi="Arial" w:cs="Arial"/>
          <w:bCs/>
          <w:iCs/>
          <w:sz w:val="20"/>
          <w:szCs w:val="20"/>
          <w:lang w:val="pt-BR"/>
        </w:rPr>
        <w:t xml:space="preserve"> </w:t>
      </w:r>
      <w:r w:rsidRPr="00D13CD6">
        <w:rPr>
          <w:rFonts w:ascii="Arial" w:hAnsi="Arial" w:cs="Arial"/>
          <w:bCs/>
          <w:iCs/>
          <w:sz w:val="20"/>
          <w:szCs w:val="20"/>
          <w:lang w:val="pt-BR"/>
        </w:rPr>
        <w:t>ngày</w:t>
      </w:r>
      <w:r w:rsidR="00427CE5" w:rsidRPr="00D13CD6">
        <w:rPr>
          <w:rFonts w:ascii="Arial" w:hAnsi="Arial" w:cs="Arial"/>
          <w:bCs/>
          <w:iCs/>
          <w:sz w:val="20"/>
          <w:szCs w:val="20"/>
          <w:lang w:val="pt-BR"/>
        </w:rPr>
        <w:t xml:space="preserve"> làm việc</w:t>
      </w:r>
      <w:r w:rsidRPr="00D13CD6">
        <w:rPr>
          <w:rFonts w:ascii="Arial" w:hAnsi="Arial" w:cs="Arial"/>
          <w:bCs/>
          <w:iCs/>
          <w:sz w:val="20"/>
          <w:szCs w:val="20"/>
          <w:lang w:val="pt-BR"/>
        </w:rPr>
        <w:t xml:space="preserve">, kể từ ngày nhận được quyết định phê duyệt vùng bảo hộ vệ sinh khu vực lấy nước sinh hoạt, Ủy ban nhân dân cấp xã gửi </w:t>
      </w:r>
      <w:r w:rsidR="00D36481" w:rsidRPr="00D13CD6">
        <w:rPr>
          <w:rFonts w:ascii="Arial" w:hAnsi="Arial" w:cs="Arial"/>
          <w:bCs/>
          <w:iCs/>
          <w:sz w:val="20"/>
          <w:szCs w:val="20"/>
          <w:lang w:val="pt-BR"/>
        </w:rPr>
        <w:t xml:space="preserve">văn bản </w:t>
      </w:r>
      <w:r w:rsidRPr="00D13CD6">
        <w:rPr>
          <w:rFonts w:ascii="Arial" w:hAnsi="Arial" w:cs="Arial"/>
          <w:bCs/>
          <w:iCs/>
          <w:sz w:val="20"/>
          <w:szCs w:val="20"/>
          <w:lang w:val="pt-BR"/>
        </w:rPr>
        <w:t xml:space="preserve">thông báo về </w:t>
      </w:r>
      <w:r w:rsidR="00D36481" w:rsidRPr="00D13CD6">
        <w:rPr>
          <w:rFonts w:ascii="Arial" w:hAnsi="Arial" w:cs="Arial"/>
          <w:bCs/>
          <w:iCs/>
          <w:sz w:val="20"/>
          <w:szCs w:val="20"/>
          <w:lang w:val="pt-BR"/>
        </w:rPr>
        <w:t>thời gian, địa điểm, các cơ quan phối hợp thực hiện</w:t>
      </w:r>
      <w:r w:rsidR="007C1B65" w:rsidRPr="00D13CD6">
        <w:rPr>
          <w:rFonts w:ascii="Arial" w:hAnsi="Arial" w:cs="Arial"/>
          <w:bCs/>
          <w:iCs/>
          <w:sz w:val="20"/>
          <w:szCs w:val="20"/>
          <w:lang w:val="pt-BR"/>
        </w:rPr>
        <w:t xml:space="preserve"> </w:t>
      </w:r>
      <w:r w:rsidRPr="00D13CD6">
        <w:rPr>
          <w:rFonts w:ascii="Arial" w:hAnsi="Arial" w:cs="Arial"/>
          <w:bCs/>
          <w:iCs/>
          <w:sz w:val="20"/>
          <w:szCs w:val="20"/>
          <w:lang w:val="pt-BR"/>
        </w:rPr>
        <w:t xml:space="preserve">xác định ranh giới </w:t>
      </w:r>
      <w:r w:rsidR="007C1B65" w:rsidRPr="00D13CD6">
        <w:rPr>
          <w:rFonts w:ascii="Arial" w:hAnsi="Arial" w:cs="Arial"/>
          <w:bCs/>
          <w:iCs/>
          <w:sz w:val="20"/>
          <w:szCs w:val="20"/>
          <w:lang w:val="pt-BR"/>
        </w:rPr>
        <w:t xml:space="preserve">phạm vi </w:t>
      </w:r>
      <w:r w:rsidRPr="00D13CD6">
        <w:rPr>
          <w:rFonts w:ascii="Arial" w:hAnsi="Arial" w:cs="Arial"/>
          <w:bCs/>
          <w:iCs/>
          <w:sz w:val="20"/>
          <w:szCs w:val="20"/>
          <w:lang w:val="pt-BR"/>
        </w:rPr>
        <w:t xml:space="preserve">vùng bảo hộ vệ sinh trên thực địa đến tổ chức, cá nhân đầu tư, quản lý, vận hành công trình khai thác nước </w:t>
      </w:r>
      <w:r w:rsidR="00D90E9C" w:rsidRPr="00D13CD6">
        <w:rPr>
          <w:rFonts w:ascii="Arial" w:hAnsi="Arial" w:cs="Arial"/>
          <w:bCs/>
          <w:iCs/>
          <w:sz w:val="20"/>
          <w:szCs w:val="20"/>
          <w:lang w:val="pt-BR"/>
        </w:rPr>
        <w:t xml:space="preserve">và </w:t>
      </w:r>
      <w:r w:rsidR="00F23150" w:rsidRPr="00D13CD6">
        <w:rPr>
          <w:rFonts w:ascii="Arial" w:hAnsi="Arial" w:cs="Arial"/>
          <w:bCs/>
          <w:iCs/>
          <w:sz w:val="20"/>
          <w:szCs w:val="20"/>
          <w:lang w:val="pt-BR"/>
        </w:rPr>
        <w:t xml:space="preserve">chủ trì, </w:t>
      </w:r>
      <w:r w:rsidRPr="00D13CD6">
        <w:rPr>
          <w:rFonts w:ascii="Arial" w:hAnsi="Arial" w:cs="Arial"/>
          <w:bCs/>
          <w:iCs/>
          <w:sz w:val="20"/>
          <w:szCs w:val="20"/>
          <w:lang w:val="pt-BR"/>
        </w:rPr>
        <w:t xml:space="preserve">phối </w:t>
      </w:r>
      <w:r w:rsidRPr="00D13CD6">
        <w:rPr>
          <w:rFonts w:ascii="Arial" w:hAnsi="Arial" w:cs="Arial"/>
          <w:bCs/>
          <w:iCs/>
          <w:spacing w:val="-2"/>
          <w:sz w:val="20"/>
          <w:szCs w:val="20"/>
          <w:lang w:val="pt-BR"/>
        </w:rPr>
        <w:t>hợp</w:t>
      </w:r>
      <w:r w:rsidR="00F54F80" w:rsidRPr="00D13CD6">
        <w:rPr>
          <w:rFonts w:ascii="Arial" w:hAnsi="Arial" w:cs="Arial"/>
          <w:bCs/>
          <w:iCs/>
          <w:spacing w:val="-2"/>
          <w:sz w:val="20"/>
          <w:szCs w:val="20"/>
          <w:lang w:val="pt-BR"/>
        </w:rPr>
        <w:t xml:space="preserve"> với các cơ quan, đơn vị liên quan</w:t>
      </w:r>
      <w:r w:rsidRPr="00D13CD6">
        <w:rPr>
          <w:rFonts w:ascii="Arial" w:hAnsi="Arial" w:cs="Arial"/>
          <w:bCs/>
          <w:iCs/>
          <w:spacing w:val="-2"/>
          <w:sz w:val="20"/>
          <w:szCs w:val="20"/>
          <w:lang w:val="pt-BR"/>
        </w:rPr>
        <w:t xml:space="preserve"> thực hiện việc xác định ranh giới phạm vi, vị trí đặt biển chỉ dẫn vùng bảo hộ vệ sinh khu vực lấy nước sinh hoạt trên thực địa.</w:t>
      </w:r>
    </w:p>
    <w:p w14:paraId="0480C14A" w14:textId="77777777" w:rsidR="00622184" w:rsidRPr="00D13CD6" w:rsidRDefault="00622184" w:rsidP="00D13CD6">
      <w:pPr>
        <w:spacing w:after="120"/>
        <w:ind w:firstLine="720"/>
        <w:jc w:val="both"/>
        <w:rPr>
          <w:rFonts w:ascii="Arial" w:hAnsi="Arial" w:cs="Arial"/>
          <w:bCs/>
          <w:iCs/>
          <w:sz w:val="20"/>
          <w:szCs w:val="20"/>
          <w:lang w:val="pt-BR"/>
        </w:rPr>
      </w:pPr>
      <w:r w:rsidRPr="00D13CD6">
        <w:rPr>
          <w:rFonts w:ascii="Arial" w:hAnsi="Arial" w:cs="Arial"/>
          <w:bCs/>
          <w:iCs/>
          <w:sz w:val="20"/>
          <w:szCs w:val="20"/>
          <w:lang w:val="pt-BR"/>
        </w:rPr>
        <w:t>Sau khi hoàn thành việc xác định ranh giới</w:t>
      </w:r>
      <w:r w:rsidR="00CE2A2D" w:rsidRPr="00D13CD6">
        <w:rPr>
          <w:rFonts w:ascii="Arial" w:hAnsi="Arial" w:cs="Arial"/>
          <w:bCs/>
          <w:iCs/>
          <w:sz w:val="20"/>
          <w:szCs w:val="20"/>
          <w:lang w:val="pt-BR"/>
        </w:rPr>
        <w:t xml:space="preserve"> phạm vi </w:t>
      </w:r>
      <w:r w:rsidRPr="00D13CD6">
        <w:rPr>
          <w:rFonts w:ascii="Arial" w:hAnsi="Arial" w:cs="Arial"/>
          <w:bCs/>
          <w:iCs/>
          <w:sz w:val="20"/>
          <w:szCs w:val="20"/>
          <w:lang w:val="pt-BR"/>
        </w:rPr>
        <w:t>vùng bảo hộ vệ sinh khu vực lấy nước sinh hoạt</w:t>
      </w:r>
      <w:r w:rsidR="00F37568" w:rsidRPr="00D13CD6">
        <w:rPr>
          <w:rFonts w:ascii="Arial" w:hAnsi="Arial" w:cs="Arial"/>
          <w:bCs/>
          <w:iCs/>
          <w:sz w:val="20"/>
          <w:szCs w:val="20"/>
          <w:lang w:val="pt-BR"/>
        </w:rPr>
        <w:t xml:space="preserve"> và lắp đặt biển chỉ dẫn</w:t>
      </w:r>
      <w:r w:rsidRPr="00D13CD6">
        <w:rPr>
          <w:rFonts w:ascii="Arial" w:hAnsi="Arial" w:cs="Arial"/>
          <w:bCs/>
          <w:iCs/>
          <w:sz w:val="20"/>
          <w:szCs w:val="20"/>
          <w:lang w:val="pt-BR"/>
        </w:rPr>
        <w:t xml:space="preserve"> </w:t>
      </w:r>
      <w:r w:rsidR="00732C4D" w:rsidRPr="00D13CD6">
        <w:rPr>
          <w:rFonts w:ascii="Arial" w:hAnsi="Arial" w:cs="Arial"/>
          <w:bCs/>
          <w:iCs/>
          <w:sz w:val="20"/>
          <w:szCs w:val="20"/>
          <w:lang w:val="pt-BR"/>
        </w:rPr>
        <w:t xml:space="preserve">vùng bảo hộ vệ sinh khu vực lấy nước sinh hoạt </w:t>
      </w:r>
      <w:r w:rsidRPr="00D13CD6">
        <w:rPr>
          <w:rFonts w:ascii="Arial" w:hAnsi="Arial" w:cs="Arial"/>
          <w:bCs/>
          <w:iCs/>
          <w:sz w:val="20"/>
          <w:szCs w:val="20"/>
          <w:lang w:val="pt-BR"/>
        </w:rPr>
        <w:t xml:space="preserve">trên thực địa, Ủy ban nhân dân cấp xã thông báo tới </w:t>
      </w:r>
      <w:r w:rsidRPr="00D13CD6">
        <w:rPr>
          <w:rFonts w:ascii="Arial" w:hAnsi="Arial" w:cs="Arial"/>
          <w:bCs/>
          <w:iCs/>
          <w:kern w:val="2"/>
          <w:sz w:val="20"/>
          <w:szCs w:val="20"/>
          <w:lang w:val="pt-BR" w:eastAsia="zh-CN"/>
        </w:rPr>
        <w:t>Sở Nông nghiệp và Môi trường</w:t>
      </w:r>
      <w:r w:rsidRPr="00D13CD6">
        <w:rPr>
          <w:rFonts w:ascii="Arial" w:hAnsi="Arial" w:cs="Arial"/>
          <w:bCs/>
          <w:iCs/>
          <w:sz w:val="20"/>
          <w:szCs w:val="20"/>
          <w:lang w:val="pt-BR"/>
        </w:rPr>
        <w:t xml:space="preserve"> về kết quả hoàn thành;</w:t>
      </w:r>
      <w:r w:rsidR="00BD6927" w:rsidRPr="00D13CD6">
        <w:rPr>
          <w:rFonts w:ascii="Arial" w:hAnsi="Arial" w:cs="Arial"/>
          <w:bCs/>
          <w:iCs/>
          <w:sz w:val="20"/>
          <w:szCs w:val="20"/>
          <w:lang w:val="pt-BR"/>
        </w:rPr>
        <w:t xml:space="preserve"> </w:t>
      </w:r>
    </w:p>
    <w:p w14:paraId="5A83F18D" w14:textId="77777777" w:rsidR="00622184" w:rsidRPr="00D13CD6" w:rsidRDefault="00622184" w:rsidP="00D13CD6">
      <w:pPr>
        <w:spacing w:after="120"/>
        <w:ind w:firstLine="720"/>
        <w:jc w:val="both"/>
        <w:rPr>
          <w:rFonts w:ascii="Arial" w:hAnsi="Arial" w:cs="Arial"/>
          <w:bCs/>
          <w:iCs/>
          <w:sz w:val="20"/>
          <w:szCs w:val="20"/>
          <w:lang w:val="pt-BR"/>
        </w:rPr>
      </w:pPr>
      <w:r w:rsidRPr="00D13CD6">
        <w:rPr>
          <w:rFonts w:ascii="Arial" w:hAnsi="Arial" w:cs="Arial"/>
          <w:bCs/>
          <w:iCs/>
          <w:sz w:val="20"/>
          <w:szCs w:val="20"/>
          <w:lang w:val="pt-BR"/>
        </w:rPr>
        <w:t xml:space="preserve">b) Trường hợp phạm vi vùng bảo hộ vệ sinh khu vực lấy nước sinh hoạt nằm trên địa bàn hai xã trở lên, trong thời hạn </w:t>
      </w:r>
      <w:r w:rsidR="000024E9" w:rsidRPr="00D13CD6">
        <w:rPr>
          <w:rFonts w:ascii="Arial" w:hAnsi="Arial" w:cs="Arial"/>
          <w:bCs/>
          <w:iCs/>
          <w:sz w:val="20"/>
          <w:szCs w:val="20"/>
          <w:lang w:val="pt-BR"/>
        </w:rPr>
        <w:t>3</w:t>
      </w:r>
      <w:r w:rsidR="00801536" w:rsidRPr="00D13CD6">
        <w:rPr>
          <w:rFonts w:ascii="Arial" w:hAnsi="Arial" w:cs="Arial"/>
          <w:bCs/>
          <w:iCs/>
          <w:sz w:val="20"/>
          <w:szCs w:val="20"/>
          <w:lang w:val="pt-BR"/>
        </w:rPr>
        <w:t>0</w:t>
      </w:r>
      <w:r w:rsidR="000024E9" w:rsidRPr="00D13CD6">
        <w:rPr>
          <w:rFonts w:ascii="Arial" w:hAnsi="Arial" w:cs="Arial"/>
          <w:bCs/>
          <w:iCs/>
          <w:sz w:val="20"/>
          <w:szCs w:val="20"/>
          <w:lang w:val="pt-BR"/>
        </w:rPr>
        <w:t xml:space="preserve"> </w:t>
      </w:r>
      <w:r w:rsidRPr="00D13CD6">
        <w:rPr>
          <w:rFonts w:ascii="Arial" w:hAnsi="Arial" w:cs="Arial"/>
          <w:bCs/>
          <w:iCs/>
          <w:sz w:val="20"/>
          <w:szCs w:val="20"/>
          <w:lang w:val="pt-BR"/>
        </w:rPr>
        <w:t>ngày</w:t>
      </w:r>
      <w:r w:rsidR="000024E9" w:rsidRPr="00D13CD6">
        <w:rPr>
          <w:rFonts w:ascii="Arial" w:hAnsi="Arial" w:cs="Arial"/>
          <w:bCs/>
          <w:iCs/>
          <w:sz w:val="20"/>
          <w:szCs w:val="20"/>
          <w:lang w:val="pt-BR"/>
        </w:rPr>
        <w:t xml:space="preserve"> làm việc</w:t>
      </w:r>
      <w:r w:rsidRPr="00D13CD6">
        <w:rPr>
          <w:rFonts w:ascii="Arial" w:hAnsi="Arial" w:cs="Arial"/>
          <w:bCs/>
          <w:iCs/>
          <w:sz w:val="20"/>
          <w:szCs w:val="20"/>
          <w:lang w:val="pt-BR"/>
        </w:rPr>
        <w:t xml:space="preserve">, kể từ ngày có quyết định phê duyệt vùng bảo hộ vệ sinh khu vực lấy nước sinh hoạt, Sở Nông nghiệp và Môi trường gửi </w:t>
      </w:r>
      <w:r w:rsidR="008669F8" w:rsidRPr="00D13CD6">
        <w:rPr>
          <w:rFonts w:ascii="Arial" w:hAnsi="Arial" w:cs="Arial"/>
          <w:bCs/>
          <w:iCs/>
          <w:sz w:val="20"/>
          <w:szCs w:val="20"/>
          <w:lang w:val="pt-BR"/>
        </w:rPr>
        <w:t>văn bản thông báo về thời gian, địa điểm, các cơ quan phối hợp thực hiện</w:t>
      </w:r>
      <w:r w:rsidRPr="00D13CD6">
        <w:rPr>
          <w:rFonts w:ascii="Arial" w:hAnsi="Arial" w:cs="Arial"/>
          <w:bCs/>
          <w:iCs/>
          <w:sz w:val="20"/>
          <w:szCs w:val="20"/>
          <w:lang w:val="pt-BR"/>
        </w:rPr>
        <w:t xml:space="preserve"> xác định ranh giới </w:t>
      </w:r>
      <w:r w:rsidR="00F23150" w:rsidRPr="00D13CD6">
        <w:rPr>
          <w:rFonts w:ascii="Arial" w:hAnsi="Arial" w:cs="Arial"/>
          <w:bCs/>
          <w:iCs/>
          <w:sz w:val="20"/>
          <w:szCs w:val="20"/>
          <w:lang w:val="pt-BR"/>
        </w:rPr>
        <w:t xml:space="preserve">phạm vi </w:t>
      </w:r>
      <w:r w:rsidRPr="00D13CD6">
        <w:rPr>
          <w:rFonts w:ascii="Arial" w:hAnsi="Arial" w:cs="Arial"/>
          <w:bCs/>
          <w:iCs/>
          <w:sz w:val="20"/>
          <w:szCs w:val="20"/>
          <w:lang w:val="pt-BR"/>
        </w:rPr>
        <w:t xml:space="preserve">vùng bảo hộ vệ sinh trên thực địa đến Ủy ban nhân dân các xã có liên quan, tổ chức, cá nhân đầu tư, quản lý, vận hành công trình khai thác nước </w:t>
      </w:r>
      <w:r w:rsidR="007D1FA5" w:rsidRPr="00D13CD6">
        <w:rPr>
          <w:rFonts w:ascii="Arial" w:hAnsi="Arial" w:cs="Arial"/>
          <w:bCs/>
          <w:iCs/>
          <w:sz w:val="20"/>
          <w:szCs w:val="20"/>
          <w:lang w:val="pt-BR"/>
        </w:rPr>
        <w:t>và</w:t>
      </w:r>
      <w:r w:rsidRPr="00D13CD6">
        <w:rPr>
          <w:rFonts w:ascii="Arial" w:hAnsi="Arial" w:cs="Arial"/>
          <w:bCs/>
          <w:iCs/>
          <w:sz w:val="20"/>
          <w:szCs w:val="20"/>
          <w:lang w:val="pt-BR"/>
        </w:rPr>
        <w:t xml:space="preserve"> </w:t>
      </w:r>
      <w:r w:rsidR="004417DC" w:rsidRPr="00D13CD6">
        <w:rPr>
          <w:rFonts w:ascii="Arial" w:hAnsi="Arial" w:cs="Arial"/>
          <w:bCs/>
          <w:iCs/>
          <w:sz w:val="20"/>
          <w:szCs w:val="20"/>
          <w:lang w:val="pt-BR"/>
        </w:rPr>
        <w:t xml:space="preserve">chủ trì, </w:t>
      </w:r>
      <w:r w:rsidRPr="00D13CD6">
        <w:rPr>
          <w:rFonts w:ascii="Arial" w:hAnsi="Arial" w:cs="Arial"/>
          <w:bCs/>
          <w:iCs/>
          <w:sz w:val="20"/>
          <w:szCs w:val="20"/>
          <w:lang w:val="pt-BR"/>
        </w:rPr>
        <w:t xml:space="preserve">phối hợp </w:t>
      </w:r>
      <w:r w:rsidR="00F54F80" w:rsidRPr="00D13CD6">
        <w:rPr>
          <w:rFonts w:ascii="Arial" w:hAnsi="Arial" w:cs="Arial"/>
          <w:bCs/>
          <w:iCs/>
          <w:sz w:val="20"/>
          <w:szCs w:val="20"/>
          <w:lang w:val="pt-BR"/>
        </w:rPr>
        <w:t xml:space="preserve">với các cơ quan, đơn vị liên quan </w:t>
      </w:r>
      <w:r w:rsidRPr="00D13CD6">
        <w:rPr>
          <w:rFonts w:ascii="Arial" w:hAnsi="Arial" w:cs="Arial"/>
          <w:bCs/>
          <w:iCs/>
          <w:sz w:val="20"/>
          <w:szCs w:val="20"/>
          <w:lang w:val="pt-BR"/>
        </w:rPr>
        <w:t>thực hiện việc xác định ranh giới</w:t>
      </w:r>
      <w:r w:rsidR="00CE2A2D" w:rsidRPr="00D13CD6">
        <w:rPr>
          <w:rFonts w:ascii="Arial" w:hAnsi="Arial" w:cs="Arial"/>
          <w:bCs/>
          <w:iCs/>
          <w:sz w:val="20"/>
          <w:szCs w:val="20"/>
          <w:lang w:val="pt-BR"/>
        </w:rPr>
        <w:t xml:space="preserve"> </w:t>
      </w:r>
      <w:r w:rsidRPr="00D13CD6">
        <w:rPr>
          <w:rFonts w:ascii="Arial" w:hAnsi="Arial" w:cs="Arial"/>
          <w:bCs/>
          <w:iCs/>
          <w:sz w:val="20"/>
          <w:szCs w:val="20"/>
          <w:lang w:val="pt-BR"/>
        </w:rPr>
        <w:t>phạm vi, vị trí đặt biển chỉ dẫn vùng bảo hộ vệ sinh khu vực lấy nước sinh hoạt trên thực địa.</w:t>
      </w:r>
    </w:p>
    <w:p w14:paraId="12D68B81" w14:textId="77777777" w:rsidR="00622184" w:rsidRPr="00D13CD6" w:rsidRDefault="00622184" w:rsidP="00D13CD6">
      <w:pPr>
        <w:spacing w:after="120"/>
        <w:ind w:firstLine="720"/>
        <w:jc w:val="both"/>
        <w:rPr>
          <w:rFonts w:ascii="Arial" w:hAnsi="Arial" w:cs="Arial"/>
          <w:bCs/>
          <w:iCs/>
          <w:sz w:val="20"/>
          <w:szCs w:val="20"/>
          <w:lang w:val="pt-BR"/>
        </w:rPr>
      </w:pPr>
      <w:r w:rsidRPr="00D13CD6">
        <w:rPr>
          <w:rFonts w:ascii="Arial" w:hAnsi="Arial" w:cs="Arial"/>
          <w:bCs/>
          <w:iCs/>
          <w:sz w:val="20"/>
          <w:szCs w:val="20"/>
          <w:lang w:val="pt-BR"/>
        </w:rPr>
        <w:t>2. Trường hợp phạm vi vùng bảo hộ vệ sinh khu vực lấy nước sinh hoạt nằm trên địa bàn hai tỉnh, thành phố trực thuộc trung ương trở lên</w:t>
      </w:r>
    </w:p>
    <w:p w14:paraId="4BB27D86" w14:textId="77777777" w:rsidR="00BC2B47" w:rsidRPr="00D13CD6" w:rsidRDefault="00622184" w:rsidP="00D13CD6">
      <w:pPr>
        <w:spacing w:after="120"/>
        <w:ind w:firstLine="720"/>
        <w:jc w:val="both"/>
        <w:rPr>
          <w:rFonts w:ascii="Arial" w:hAnsi="Arial" w:cs="Arial"/>
          <w:bCs/>
          <w:iCs/>
          <w:spacing w:val="-2"/>
          <w:sz w:val="20"/>
          <w:szCs w:val="20"/>
          <w:lang w:val="pt-BR"/>
        </w:rPr>
      </w:pPr>
      <w:r w:rsidRPr="00D13CD6">
        <w:rPr>
          <w:rFonts w:ascii="Arial" w:hAnsi="Arial" w:cs="Arial"/>
          <w:bCs/>
          <w:iCs/>
          <w:spacing w:val="-2"/>
          <w:sz w:val="20"/>
          <w:szCs w:val="20"/>
          <w:lang w:val="pt-BR"/>
        </w:rPr>
        <w:t xml:space="preserve">Trong thời hạn </w:t>
      </w:r>
      <w:r w:rsidR="004B5A72" w:rsidRPr="00D13CD6">
        <w:rPr>
          <w:rFonts w:ascii="Arial" w:hAnsi="Arial" w:cs="Arial"/>
          <w:bCs/>
          <w:iCs/>
          <w:spacing w:val="-2"/>
          <w:sz w:val="20"/>
          <w:szCs w:val="20"/>
          <w:lang w:val="pt-BR"/>
        </w:rPr>
        <w:t>30</w:t>
      </w:r>
      <w:r w:rsidR="000024E9" w:rsidRPr="00D13CD6">
        <w:rPr>
          <w:rFonts w:ascii="Arial" w:hAnsi="Arial" w:cs="Arial"/>
          <w:bCs/>
          <w:iCs/>
          <w:spacing w:val="-2"/>
          <w:sz w:val="20"/>
          <w:szCs w:val="20"/>
          <w:lang w:val="pt-BR"/>
        </w:rPr>
        <w:t xml:space="preserve"> </w:t>
      </w:r>
      <w:r w:rsidRPr="00D13CD6">
        <w:rPr>
          <w:rFonts w:ascii="Arial" w:hAnsi="Arial" w:cs="Arial"/>
          <w:bCs/>
          <w:iCs/>
          <w:spacing w:val="-2"/>
          <w:sz w:val="20"/>
          <w:szCs w:val="20"/>
          <w:lang w:val="pt-BR"/>
        </w:rPr>
        <w:t>ngày</w:t>
      </w:r>
      <w:r w:rsidR="000024E9" w:rsidRPr="00D13CD6">
        <w:rPr>
          <w:rFonts w:ascii="Arial" w:hAnsi="Arial" w:cs="Arial"/>
          <w:bCs/>
          <w:iCs/>
          <w:spacing w:val="-2"/>
          <w:sz w:val="20"/>
          <w:szCs w:val="20"/>
          <w:lang w:val="pt-BR"/>
        </w:rPr>
        <w:t xml:space="preserve"> làm việc</w:t>
      </w:r>
      <w:r w:rsidRPr="00D13CD6">
        <w:rPr>
          <w:rFonts w:ascii="Arial" w:hAnsi="Arial" w:cs="Arial"/>
          <w:bCs/>
          <w:iCs/>
          <w:spacing w:val="-2"/>
          <w:sz w:val="20"/>
          <w:szCs w:val="20"/>
          <w:lang w:val="pt-BR"/>
        </w:rPr>
        <w:t xml:space="preserve">, kể từ ngày nhận được quyết định phê duyệt vùng bảo hộ vệ sinh khu vực lấy nước sinh hoạt, </w:t>
      </w:r>
      <w:r w:rsidRPr="00D13CD6">
        <w:rPr>
          <w:rFonts w:ascii="Arial" w:eastAsia="Times New Roman" w:hAnsi="Arial" w:cs="Arial"/>
          <w:bCs/>
          <w:iCs/>
          <w:spacing w:val="-2"/>
          <w:sz w:val="20"/>
          <w:szCs w:val="20"/>
          <w:lang w:val="pt-BR"/>
        </w:rPr>
        <w:t>Sở Nông nghiệp và Môi trường nơi có công trình khai thác nước</w:t>
      </w:r>
      <w:r w:rsidRPr="00D13CD6">
        <w:rPr>
          <w:rFonts w:ascii="Arial" w:hAnsi="Arial" w:cs="Arial"/>
          <w:bCs/>
          <w:iCs/>
          <w:spacing w:val="-2"/>
          <w:sz w:val="20"/>
          <w:szCs w:val="20"/>
          <w:lang w:val="pt-BR"/>
        </w:rPr>
        <w:t xml:space="preserve"> gửi </w:t>
      </w:r>
      <w:r w:rsidR="008669F8" w:rsidRPr="00D13CD6">
        <w:rPr>
          <w:rFonts w:ascii="Arial" w:hAnsi="Arial" w:cs="Arial"/>
          <w:bCs/>
          <w:iCs/>
          <w:spacing w:val="-2"/>
          <w:sz w:val="20"/>
          <w:szCs w:val="20"/>
          <w:lang w:val="pt-BR"/>
        </w:rPr>
        <w:t xml:space="preserve">văn bản thông báo về thời gian, địa điểm, các cơ quan phối hợp thực hiện </w:t>
      </w:r>
      <w:r w:rsidRPr="00D13CD6">
        <w:rPr>
          <w:rFonts w:ascii="Arial" w:hAnsi="Arial" w:cs="Arial"/>
          <w:bCs/>
          <w:iCs/>
          <w:spacing w:val="-2"/>
          <w:sz w:val="20"/>
          <w:szCs w:val="20"/>
          <w:lang w:val="pt-BR"/>
        </w:rPr>
        <w:t xml:space="preserve">xác định ranh giới vùng bảo hộ vệ sinh trên thực địa đến </w:t>
      </w:r>
      <w:r w:rsidRPr="00D13CD6">
        <w:rPr>
          <w:rFonts w:ascii="Arial" w:eastAsia="Times New Roman" w:hAnsi="Arial" w:cs="Arial"/>
          <w:bCs/>
          <w:iCs/>
          <w:spacing w:val="-2"/>
          <w:sz w:val="20"/>
          <w:szCs w:val="20"/>
          <w:lang w:val="pt-BR"/>
        </w:rPr>
        <w:t xml:space="preserve">Sở Nông nghiệp và Môi trường các tỉnh có liên quan, </w:t>
      </w:r>
      <w:r w:rsidRPr="00D13CD6">
        <w:rPr>
          <w:rFonts w:ascii="Arial" w:hAnsi="Arial" w:cs="Arial"/>
          <w:bCs/>
          <w:iCs/>
          <w:spacing w:val="-2"/>
          <w:sz w:val="20"/>
          <w:szCs w:val="20"/>
          <w:lang w:val="pt-BR"/>
        </w:rPr>
        <w:t xml:space="preserve">tổ chức, cá nhân đầu tư, quản lý, vận hành công trình khai thác nước </w:t>
      </w:r>
      <w:r w:rsidR="007D1FA5" w:rsidRPr="00D13CD6">
        <w:rPr>
          <w:rFonts w:ascii="Arial" w:hAnsi="Arial" w:cs="Arial"/>
          <w:bCs/>
          <w:iCs/>
          <w:spacing w:val="-2"/>
          <w:sz w:val="20"/>
          <w:szCs w:val="20"/>
          <w:lang w:val="pt-BR"/>
        </w:rPr>
        <w:t>và</w:t>
      </w:r>
      <w:r w:rsidRPr="00D13CD6">
        <w:rPr>
          <w:rFonts w:ascii="Arial" w:hAnsi="Arial" w:cs="Arial"/>
          <w:bCs/>
          <w:iCs/>
          <w:spacing w:val="-2"/>
          <w:sz w:val="20"/>
          <w:szCs w:val="20"/>
          <w:lang w:val="pt-BR"/>
        </w:rPr>
        <w:t xml:space="preserve"> </w:t>
      </w:r>
      <w:r w:rsidR="00F23150" w:rsidRPr="00D13CD6">
        <w:rPr>
          <w:rFonts w:ascii="Arial" w:hAnsi="Arial" w:cs="Arial"/>
          <w:bCs/>
          <w:iCs/>
          <w:spacing w:val="-2"/>
          <w:sz w:val="20"/>
          <w:szCs w:val="20"/>
          <w:lang w:val="pt-BR"/>
        </w:rPr>
        <w:t xml:space="preserve">chủ trì, </w:t>
      </w:r>
      <w:r w:rsidRPr="00D13CD6">
        <w:rPr>
          <w:rFonts w:ascii="Arial" w:hAnsi="Arial" w:cs="Arial"/>
          <w:bCs/>
          <w:iCs/>
          <w:spacing w:val="-2"/>
          <w:sz w:val="20"/>
          <w:szCs w:val="20"/>
          <w:lang w:val="pt-BR"/>
        </w:rPr>
        <w:t>phối hợp</w:t>
      </w:r>
      <w:r w:rsidR="00F54F80" w:rsidRPr="00D13CD6">
        <w:rPr>
          <w:rFonts w:ascii="Arial" w:hAnsi="Arial" w:cs="Arial"/>
          <w:bCs/>
          <w:iCs/>
          <w:spacing w:val="-2"/>
          <w:sz w:val="20"/>
          <w:szCs w:val="20"/>
          <w:lang w:val="pt-BR"/>
        </w:rPr>
        <w:t xml:space="preserve"> với các cơ quan, đơn vị liên quan </w:t>
      </w:r>
      <w:r w:rsidRPr="00D13CD6">
        <w:rPr>
          <w:rFonts w:ascii="Arial" w:hAnsi="Arial" w:cs="Arial"/>
          <w:bCs/>
          <w:iCs/>
          <w:spacing w:val="-2"/>
          <w:sz w:val="20"/>
          <w:szCs w:val="20"/>
          <w:lang w:val="pt-BR"/>
        </w:rPr>
        <w:t>thực hiện việc xác định ranh giới</w:t>
      </w:r>
      <w:r w:rsidR="00BD6927" w:rsidRPr="00D13CD6">
        <w:rPr>
          <w:rFonts w:ascii="Arial" w:hAnsi="Arial" w:cs="Arial"/>
          <w:bCs/>
          <w:iCs/>
          <w:spacing w:val="-2"/>
          <w:sz w:val="20"/>
          <w:szCs w:val="20"/>
          <w:lang w:val="pt-BR"/>
        </w:rPr>
        <w:t xml:space="preserve"> </w:t>
      </w:r>
      <w:r w:rsidRPr="00D13CD6">
        <w:rPr>
          <w:rFonts w:ascii="Arial" w:hAnsi="Arial" w:cs="Arial"/>
          <w:bCs/>
          <w:iCs/>
          <w:spacing w:val="-2"/>
          <w:sz w:val="20"/>
          <w:szCs w:val="20"/>
          <w:lang w:val="pt-BR"/>
        </w:rPr>
        <w:t>phạm vi, vị trí đặt biển chỉ dẫn vùng bảo hộ vệ sinh khu vực lấy nước sinh hoạt trên thực địa.</w:t>
      </w:r>
    </w:p>
    <w:p w14:paraId="19865739" w14:textId="77777777" w:rsidR="00F37568" w:rsidRPr="00D13CD6" w:rsidRDefault="00F37568" w:rsidP="00D13CD6">
      <w:pPr>
        <w:spacing w:after="120"/>
        <w:ind w:firstLine="720"/>
        <w:jc w:val="both"/>
        <w:rPr>
          <w:rFonts w:ascii="Arial" w:hAnsi="Arial" w:cs="Arial"/>
          <w:b/>
          <w:bCs/>
          <w:i/>
          <w:iCs/>
          <w:sz w:val="20"/>
          <w:szCs w:val="20"/>
          <w:lang w:val="pt-BR"/>
        </w:rPr>
      </w:pPr>
      <w:r w:rsidRPr="00D13CD6">
        <w:rPr>
          <w:rFonts w:ascii="Arial" w:hAnsi="Arial" w:cs="Arial"/>
          <w:bCs/>
          <w:iCs/>
          <w:sz w:val="20"/>
          <w:szCs w:val="20"/>
          <w:lang w:val="pt-BR"/>
        </w:rPr>
        <w:t xml:space="preserve">3. Tổ chức, cá nhân đầu tư, quản lý vận hành công trình khai thác nước chịu trách nhiệm </w:t>
      </w:r>
      <w:r w:rsidR="002F410E" w:rsidRPr="00D13CD6">
        <w:rPr>
          <w:rFonts w:ascii="Arial" w:hAnsi="Arial" w:cs="Arial"/>
          <w:bCs/>
          <w:iCs/>
          <w:sz w:val="20"/>
          <w:szCs w:val="20"/>
          <w:lang w:val="pt-BR"/>
        </w:rPr>
        <w:t>phối hợp xác định ranh giớ</w:t>
      </w:r>
      <w:r w:rsidR="00CE2A2D" w:rsidRPr="00D13CD6">
        <w:rPr>
          <w:rFonts w:ascii="Arial" w:hAnsi="Arial" w:cs="Arial"/>
          <w:bCs/>
          <w:iCs/>
          <w:sz w:val="20"/>
          <w:szCs w:val="20"/>
          <w:lang w:val="pt-BR"/>
        </w:rPr>
        <w:t>i</w:t>
      </w:r>
      <w:r w:rsidR="002F410E" w:rsidRPr="00D13CD6">
        <w:rPr>
          <w:rFonts w:ascii="Arial" w:hAnsi="Arial" w:cs="Arial"/>
          <w:bCs/>
          <w:iCs/>
          <w:sz w:val="20"/>
          <w:szCs w:val="20"/>
          <w:lang w:val="pt-BR"/>
        </w:rPr>
        <w:t xml:space="preserve"> phạm vi, vị trí đặt biển chỉ dẫn; thực hiện việc </w:t>
      </w:r>
      <w:r w:rsidRPr="00D13CD6">
        <w:rPr>
          <w:rFonts w:ascii="Arial" w:hAnsi="Arial" w:cs="Arial"/>
          <w:bCs/>
          <w:iCs/>
          <w:sz w:val="20"/>
          <w:szCs w:val="20"/>
          <w:lang w:val="pt-BR"/>
        </w:rPr>
        <w:t>thi công lắp đặt biển chỉ dẫn vùng bảo hộ vệ sinh khu vực lấy nước sinh hoạt trên thực địa.”</w:t>
      </w:r>
      <w:r w:rsidR="00AD7CD3" w:rsidRPr="00D13CD6">
        <w:rPr>
          <w:rFonts w:ascii="Arial" w:hAnsi="Arial" w:cs="Arial"/>
          <w:bCs/>
          <w:iCs/>
          <w:sz w:val="20"/>
          <w:szCs w:val="20"/>
          <w:lang w:val="pt-BR"/>
        </w:rPr>
        <w:t>.</w:t>
      </w:r>
    </w:p>
    <w:p w14:paraId="51CCDB81" w14:textId="77777777" w:rsidR="00622184" w:rsidRPr="00D13CD6" w:rsidRDefault="00AF2E97" w:rsidP="00D13CD6">
      <w:pPr>
        <w:pStyle w:val="NOIDUNG"/>
        <w:keepNext w:val="0"/>
        <w:widowControl w:val="0"/>
        <w:spacing w:before="0" w:after="120"/>
        <w:outlineLvl w:val="1"/>
        <w:rPr>
          <w:rFonts w:ascii="Arial" w:hAnsi="Arial" w:cs="Arial"/>
          <w:sz w:val="20"/>
          <w:szCs w:val="20"/>
          <w:lang w:val="pt-BR"/>
        </w:rPr>
      </w:pPr>
      <w:r w:rsidRPr="00D13CD6">
        <w:rPr>
          <w:rFonts w:ascii="Arial" w:hAnsi="Arial" w:cs="Arial"/>
          <w:b/>
          <w:iCs/>
          <w:sz w:val="20"/>
          <w:szCs w:val="20"/>
          <w:lang w:val="pt-BR"/>
        </w:rPr>
        <w:t xml:space="preserve">Điều </w:t>
      </w:r>
      <w:r w:rsidR="00622184" w:rsidRPr="00D13CD6">
        <w:rPr>
          <w:rFonts w:ascii="Arial" w:hAnsi="Arial" w:cs="Arial"/>
          <w:b/>
          <w:iCs/>
          <w:sz w:val="20"/>
          <w:szCs w:val="20"/>
          <w:lang w:val="pt-BR"/>
        </w:rPr>
        <w:t>5. Sửa đổi,</w:t>
      </w:r>
      <w:r w:rsidRPr="00D13CD6">
        <w:rPr>
          <w:rFonts w:ascii="Arial" w:hAnsi="Arial" w:cs="Arial"/>
          <w:b/>
          <w:iCs/>
          <w:sz w:val="20"/>
          <w:szCs w:val="20"/>
          <w:lang w:val="pt-BR"/>
        </w:rPr>
        <w:t xml:space="preserve"> bổ sung khoản 3 Điều 14</w:t>
      </w:r>
      <w:r w:rsidR="00475035" w:rsidRPr="00D13CD6">
        <w:rPr>
          <w:rFonts w:ascii="Arial" w:hAnsi="Arial" w:cs="Arial"/>
          <w:b/>
          <w:iCs/>
          <w:sz w:val="20"/>
          <w:szCs w:val="20"/>
          <w:lang w:val="pt-BR"/>
        </w:rPr>
        <w:t xml:space="preserve"> như sau:</w:t>
      </w:r>
    </w:p>
    <w:p w14:paraId="3B0DCDBD" w14:textId="77777777" w:rsidR="00622184" w:rsidRPr="00D13CD6" w:rsidRDefault="00622184" w:rsidP="00D13CD6">
      <w:pPr>
        <w:spacing w:after="120"/>
        <w:ind w:firstLine="720"/>
        <w:jc w:val="both"/>
        <w:rPr>
          <w:rFonts w:ascii="Arial" w:hAnsi="Arial" w:cs="Arial"/>
          <w:bCs/>
          <w:iCs/>
          <w:sz w:val="20"/>
          <w:szCs w:val="20"/>
          <w:lang w:val="pt-BR"/>
        </w:rPr>
      </w:pPr>
      <w:r w:rsidRPr="00D13CD6">
        <w:rPr>
          <w:rFonts w:ascii="Arial" w:hAnsi="Arial" w:cs="Arial"/>
          <w:bCs/>
          <w:iCs/>
          <w:sz w:val="20"/>
          <w:szCs w:val="20"/>
          <w:lang w:val="pt-BR"/>
        </w:rPr>
        <w:t xml:space="preserve">“3. Ủy ban nhân dân cấp tỉnh chỉ đạo Sở Nông nghiệp và Môi trường, Ủy ban nhân dân cấp xã thực hiện các nhiệm vụ sau đây: </w:t>
      </w:r>
      <w:r w:rsidRPr="00D13CD6">
        <w:rPr>
          <w:rFonts w:ascii="Arial" w:hAnsi="Arial" w:cs="Arial"/>
          <w:bCs/>
          <w:iCs/>
          <w:sz w:val="20"/>
          <w:szCs w:val="20"/>
        </w:rPr>
        <w:t xml:space="preserve">xác định ranh giới </w:t>
      </w:r>
      <w:r w:rsidR="00443821" w:rsidRPr="00D13CD6">
        <w:rPr>
          <w:rFonts w:ascii="Arial" w:hAnsi="Arial" w:cs="Arial"/>
          <w:bCs/>
          <w:iCs/>
          <w:sz w:val="20"/>
          <w:szCs w:val="20"/>
          <w:lang w:val="pt-BR"/>
        </w:rPr>
        <w:t xml:space="preserve">phạm vi </w:t>
      </w:r>
      <w:r w:rsidRPr="00D13CD6">
        <w:rPr>
          <w:rFonts w:ascii="Arial" w:hAnsi="Arial" w:cs="Arial"/>
          <w:bCs/>
          <w:iCs/>
          <w:sz w:val="20"/>
          <w:szCs w:val="20"/>
        </w:rPr>
        <w:t>vùng bảo hộ vệ sinh khu vực lấy nước sinh hoạt trên thực địa;</w:t>
      </w:r>
      <w:r w:rsidRPr="00D13CD6">
        <w:rPr>
          <w:rFonts w:ascii="Arial" w:hAnsi="Arial" w:cs="Arial"/>
          <w:bCs/>
          <w:iCs/>
          <w:sz w:val="20"/>
          <w:szCs w:val="20"/>
          <w:lang w:val="pt-BR"/>
        </w:rPr>
        <w:t xml:space="preserve"> kiểm tra, giám sát các hoạt động trong vùng bảo hộ vệ sinh khu vực lấy nước sinh hoạt của các công trình khai thác nước trên địa bàn; tiếp nhận thông tin, giải quyết các vấn đề phát sinh liên quan đến vùng bảo hộ vệ sinh khu vực lấy nước sinh hoạt của các công trình khai thác nước trên địa bàn theo thẩm quyền.”.</w:t>
      </w:r>
    </w:p>
    <w:p w14:paraId="1B9A9864" w14:textId="77777777" w:rsidR="00622184" w:rsidRPr="00D13CD6" w:rsidRDefault="00AF2E97" w:rsidP="00D13CD6">
      <w:pPr>
        <w:pStyle w:val="NOIDUNG"/>
        <w:keepNext w:val="0"/>
        <w:widowControl w:val="0"/>
        <w:spacing w:before="0" w:after="120"/>
        <w:outlineLvl w:val="1"/>
        <w:rPr>
          <w:rFonts w:ascii="Arial" w:hAnsi="Arial" w:cs="Arial"/>
          <w:sz w:val="20"/>
          <w:szCs w:val="20"/>
          <w:lang w:val="pt-BR"/>
        </w:rPr>
      </w:pPr>
      <w:r w:rsidRPr="00D13CD6">
        <w:rPr>
          <w:rFonts w:ascii="Arial" w:hAnsi="Arial" w:cs="Arial"/>
          <w:b/>
          <w:iCs/>
          <w:sz w:val="20"/>
          <w:szCs w:val="20"/>
          <w:lang w:val="pt-BR"/>
        </w:rPr>
        <w:t xml:space="preserve">Điều </w:t>
      </w:r>
      <w:r w:rsidR="00622184" w:rsidRPr="00D13CD6">
        <w:rPr>
          <w:rFonts w:ascii="Arial" w:hAnsi="Arial" w:cs="Arial"/>
          <w:b/>
          <w:iCs/>
          <w:sz w:val="20"/>
          <w:szCs w:val="20"/>
          <w:lang w:val="pt-BR"/>
        </w:rPr>
        <w:t>6. Sửa đổi,</w:t>
      </w:r>
      <w:r w:rsidRPr="00D13CD6">
        <w:rPr>
          <w:rFonts w:ascii="Arial" w:hAnsi="Arial" w:cs="Arial"/>
          <w:b/>
          <w:iCs/>
          <w:sz w:val="20"/>
          <w:szCs w:val="20"/>
          <w:lang w:val="pt-BR"/>
        </w:rPr>
        <w:t xml:space="preserve"> bổ sung Điều 24</w:t>
      </w:r>
      <w:r w:rsidR="00475035" w:rsidRPr="00D13CD6">
        <w:rPr>
          <w:rFonts w:ascii="Arial" w:hAnsi="Arial" w:cs="Arial"/>
          <w:b/>
          <w:iCs/>
          <w:sz w:val="20"/>
          <w:szCs w:val="20"/>
          <w:lang w:val="pt-BR"/>
        </w:rPr>
        <w:t xml:space="preserve"> như sau:</w:t>
      </w:r>
    </w:p>
    <w:p w14:paraId="14D4E7CF" w14:textId="77777777" w:rsidR="00F45314" w:rsidRPr="00D13CD6" w:rsidRDefault="00622184" w:rsidP="00D13CD6">
      <w:pPr>
        <w:spacing w:after="120"/>
        <w:ind w:firstLine="720"/>
        <w:jc w:val="both"/>
        <w:rPr>
          <w:rFonts w:ascii="Arial" w:hAnsi="Arial" w:cs="Arial"/>
          <w:b/>
          <w:sz w:val="20"/>
          <w:szCs w:val="20"/>
          <w:lang w:val="pt-BR"/>
        </w:rPr>
      </w:pPr>
      <w:r w:rsidRPr="00D13CD6">
        <w:rPr>
          <w:rFonts w:ascii="Arial" w:hAnsi="Arial" w:cs="Arial"/>
          <w:b/>
          <w:iCs/>
          <w:sz w:val="20"/>
          <w:szCs w:val="20"/>
          <w:lang w:val="pt-BR"/>
        </w:rPr>
        <w:t>“</w:t>
      </w:r>
      <w:bookmarkStart w:id="3" w:name="_Toc156893214"/>
      <w:bookmarkStart w:id="4" w:name="_Toc166521027"/>
      <w:r w:rsidR="00F45314" w:rsidRPr="00D13CD6">
        <w:rPr>
          <w:rFonts w:ascii="Arial" w:hAnsi="Arial" w:cs="Arial"/>
          <w:b/>
          <w:iCs/>
          <w:sz w:val="20"/>
          <w:szCs w:val="20"/>
          <w:lang w:val="pt-BR"/>
        </w:rPr>
        <w:t>Điều 24. Ban hành kế hoạch bảo vệ nước dưới đất</w:t>
      </w:r>
      <w:bookmarkEnd w:id="3"/>
      <w:bookmarkEnd w:id="4"/>
    </w:p>
    <w:p w14:paraId="46CD9B82" w14:textId="77777777" w:rsidR="00010366" w:rsidRPr="00D13CD6" w:rsidRDefault="00010366" w:rsidP="00D13CD6">
      <w:pPr>
        <w:spacing w:after="120"/>
        <w:ind w:firstLine="720"/>
        <w:jc w:val="both"/>
        <w:rPr>
          <w:rFonts w:ascii="Arial" w:hAnsi="Arial" w:cs="Arial"/>
          <w:bCs/>
          <w:iCs/>
          <w:sz w:val="20"/>
          <w:szCs w:val="20"/>
          <w:lang w:val="pt-BR"/>
        </w:rPr>
      </w:pPr>
      <w:r w:rsidRPr="00D13CD6">
        <w:rPr>
          <w:rFonts w:ascii="Arial" w:hAnsi="Arial" w:cs="Arial"/>
          <w:bCs/>
          <w:iCs/>
          <w:sz w:val="20"/>
          <w:szCs w:val="20"/>
          <w:lang w:val="pt-BR"/>
        </w:rPr>
        <w:t xml:space="preserve">1. Ủy ban nhân dân cấp tỉnh chỉ đạo bố trí kinh phí và chỉ đạo Sở </w:t>
      </w:r>
      <w:r w:rsidR="003808E4" w:rsidRPr="00D13CD6">
        <w:rPr>
          <w:rFonts w:ascii="Arial" w:hAnsi="Arial" w:cs="Arial"/>
          <w:bCs/>
          <w:iCs/>
          <w:sz w:val="20"/>
          <w:szCs w:val="20"/>
          <w:lang w:val="pt-BR"/>
        </w:rPr>
        <w:t>Nông nghiệp</w:t>
      </w:r>
      <w:r w:rsidRPr="00D13CD6">
        <w:rPr>
          <w:rFonts w:ascii="Arial" w:hAnsi="Arial" w:cs="Arial"/>
          <w:bCs/>
          <w:iCs/>
          <w:sz w:val="20"/>
          <w:szCs w:val="20"/>
          <w:lang w:val="pt-BR"/>
        </w:rPr>
        <w:t xml:space="preserve"> và Môi trường tổ chức thực hiện việc điều tra, thống kê, tổng hợp thông tin, số liệu và xây dựng dự thảo kế hoạch bảo </w:t>
      </w:r>
      <w:r w:rsidRPr="00D13CD6">
        <w:rPr>
          <w:rFonts w:ascii="Arial" w:hAnsi="Arial" w:cs="Arial"/>
          <w:bCs/>
          <w:iCs/>
          <w:sz w:val="20"/>
          <w:szCs w:val="20"/>
          <w:lang w:val="pt-BR"/>
        </w:rPr>
        <w:lastRenderedPageBreak/>
        <w:t>vệ nước dưới đất trên địa bàn tỉnh.</w:t>
      </w:r>
    </w:p>
    <w:p w14:paraId="58D3A39D" w14:textId="77777777" w:rsidR="00010366" w:rsidRPr="00D13CD6" w:rsidRDefault="00622184" w:rsidP="00D13CD6">
      <w:pPr>
        <w:spacing w:after="120"/>
        <w:ind w:firstLine="720"/>
        <w:jc w:val="both"/>
        <w:rPr>
          <w:rFonts w:ascii="Arial" w:hAnsi="Arial" w:cs="Arial"/>
          <w:bCs/>
          <w:iCs/>
          <w:sz w:val="20"/>
          <w:szCs w:val="20"/>
          <w:lang w:val="pt-BR"/>
        </w:rPr>
      </w:pPr>
      <w:r w:rsidRPr="00D13CD6">
        <w:rPr>
          <w:rFonts w:ascii="Arial" w:hAnsi="Arial" w:cs="Arial"/>
          <w:bCs/>
          <w:iCs/>
          <w:sz w:val="20"/>
          <w:szCs w:val="20"/>
          <w:lang w:val="pt-BR"/>
        </w:rPr>
        <w:t>2.</w:t>
      </w:r>
      <w:r w:rsidRPr="00D13CD6">
        <w:rPr>
          <w:rFonts w:ascii="Arial" w:hAnsi="Arial" w:cs="Arial"/>
          <w:sz w:val="20"/>
          <w:szCs w:val="20"/>
          <w:lang w:val="pt-BR"/>
        </w:rPr>
        <w:t xml:space="preserve"> Sở Nông nghiệp và Môi trường gửi lấy ý kiến bằng văn bản về dự thảo kế hoạch bảo vệ nước dưới đất tới các Sở: Xây dựng, Công Thương, Y tế, Ủy ban nhân dân cấp xã</w:t>
      </w:r>
      <w:r w:rsidRPr="00D13CD6">
        <w:rPr>
          <w:rFonts w:ascii="Arial" w:hAnsi="Arial" w:cs="Arial"/>
          <w:bCs/>
          <w:iCs/>
          <w:sz w:val="20"/>
          <w:szCs w:val="20"/>
          <w:lang w:val="pt-BR"/>
        </w:rPr>
        <w:t xml:space="preserve"> và một số tổ chức, cá nhân khai thác, sử dụng nước dưới đất </w:t>
      </w:r>
      <w:r w:rsidR="004F4559" w:rsidRPr="00D13CD6">
        <w:rPr>
          <w:rFonts w:ascii="Arial" w:hAnsi="Arial" w:cs="Arial"/>
          <w:bCs/>
          <w:iCs/>
          <w:sz w:val="20"/>
          <w:szCs w:val="20"/>
          <w:lang w:val="pt-BR"/>
        </w:rPr>
        <w:t xml:space="preserve">quy mô </w:t>
      </w:r>
      <w:r w:rsidRPr="00D13CD6">
        <w:rPr>
          <w:rFonts w:ascii="Arial" w:hAnsi="Arial" w:cs="Arial"/>
          <w:bCs/>
          <w:iCs/>
          <w:sz w:val="20"/>
          <w:szCs w:val="20"/>
          <w:lang w:val="pt-BR"/>
        </w:rPr>
        <w:t>lớn trên địa bàn tỉnh.</w:t>
      </w:r>
    </w:p>
    <w:p w14:paraId="4A38B2A0" w14:textId="77777777" w:rsidR="00010366" w:rsidRPr="00D13CD6" w:rsidRDefault="00010366" w:rsidP="00D13CD6">
      <w:pPr>
        <w:spacing w:after="120"/>
        <w:ind w:firstLine="720"/>
        <w:jc w:val="both"/>
        <w:rPr>
          <w:rFonts w:ascii="Arial" w:hAnsi="Arial" w:cs="Arial"/>
          <w:bCs/>
          <w:iCs/>
          <w:sz w:val="20"/>
          <w:szCs w:val="20"/>
          <w:lang w:val="pt-BR"/>
        </w:rPr>
      </w:pPr>
      <w:r w:rsidRPr="00D13CD6">
        <w:rPr>
          <w:rFonts w:ascii="Arial" w:hAnsi="Arial" w:cs="Arial"/>
          <w:bCs/>
          <w:iCs/>
          <w:sz w:val="20"/>
          <w:szCs w:val="20"/>
          <w:lang w:val="pt-BR"/>
        </w:rPr>
        <w:t>3. Sở Nông nghiệp và Môi trường hoàn chỉnh dự thảo kế hoạch bảo vệ nước dưới đất trên cơ sở ý kiến của các cơ quan, đơn vị quy định tại khoản 2 Điều này và gửi lấy ý kiến của Cục Quản lý tài nguyên nước.</w:t>
      </w:r>
    </w:p>
    <w:p w14:paraId="7C296FE0" w14:textId="77777777" w:rsidR="00010366" w:rsidRPr="00D13CD6" w:rsidRDefault="00010366" w:rsidP="00D13CD6">
      <w:pPr>
        <w:spacing w:after="120"/>
        <w:ind w:firstLine="720"/>
        <w:jc w:val="both"/>
        <w:rPr>
          <w:rFonts w:ascii="Arial" w:hAnsi="Arial" w:cs="Arial"/>
          <w:bCs/>
          <w:iCs/>
          <w:sz w:val="20"/>
          <w:szCs w:val="20"/>
          <w:lang w:val="pt-BR"/>
        </w:rPr>
      </w:pPr>
      <w:r w:rsidRPr="00D13CD6">
        <w:rPr>
          <w:rFonts w:ascii="Arial" w:hAnsi="Arial" w:cs="Arial"/>
          <w:bCs/>
          <w:iCs/>
          <w:sz w:val="20"/>
          <w:szCs w:val="20"/>
          <w:lang w:val="pt-BR"/>
        </w:rPr>
        <w:t>4. Sở Nông nghiệp và Môi trường hoàn chỉnh dự thảo Kế hoạch bảo vệ nước dưới đất trình Ủy ban nhân dân cấp tỉnh xem xét, phê duyệt.</w:t>
      </w:r>
    </w:p>
    <w:p w14:paraId="5CB5D6B7" w14:textId="77777777" w:rsidR="00622184" w:rsidRPr="00D13CD6" w:rsidRDefault="00010366" w:rsidP="00D13CD6">
      <w:pPr>
        <w:spacing w:after="120"/>
        <w:ind w:firstLine="720"/>
        <w:jc w:val="both"/>
        <w:rPr>
          <w:rFonts w:ascii="Arial" w:hAnsi="Arial" w:cs="Arial"/>
          <w:bCs/>
          <w:iCs/>
          <w:sz w:val="20"/>
          <w:szCs w:val="20"/>
          <w:lang w:val="pt-BR"/>
        </w:rPr>
      </w:pPr>
      <w:r w:rsidRPr="00D13CD6">
        <w:rPr>
          <w:rFonts w:ascii="Arial" w:hAnsi="Arial" w:cs="Arial"/>
          <w:bCs/>
          <w:iCs/>
          <w:sz w:val="20"/>
          <w:szCs w:val="20"/>
          <w:lang w:val="pt-BR"/>
        </w:rPr>
        <w:t>5. Sở Nông nghiệp và Môi trường cập nhật kế hoạch bảo vệ nước dưới đất vào Hệ thống thông tin, cơ sở dữ liệu tài nguyên nước quốc gia trong vòng 0</w:t>
      </w:r>
      <w:r w:rsidR="004F4559" w:rsidRPr="00D13CD6">
        <w:rPr>
          <w:rFonts w:ascii="Arial" w:hAnsi="Arial" w:cs="Arial"/>
          <w:bCs/>
          <w:iCs/>
          <w:sz w:val="20"/>
          <w:szCs w:val="20"/>
          <w:lang w:val="pt-BR"/>
        </w:rPr>
        <w:t>5</w:t>
      </w:r>
      <w:r w:rsidRPr="00D13CD6">
        <w:rPr>
          <w:rFonts w:ascii="Arial" w:hAnsi="Arial" w:cs="Arial"/>
          <w:bCs/>
          <w:iCs/>
          <w:sz w:val="20"/>
          <w:szCs w:val="20"/>
          <w:lang w:val="pt-BR"/>
        </w:rPr>
        <w:t xml:space="preserve"> ngày </w:t>
      </w:r>
      <w:r w:rsidR="004F4559" w:rsidRPr="00D13CD6">
        <w:rPr>
          <w:rFonts w:ascii="Arial" w:hAnsi="Arial" w:cs="Arial"/>
          <w:bCs/>
          <w:iCs/>
          <w:sz w:val="20"/>
          <w:szCs w:val="20"/>
          <w:lang w:val="pt-BR"/>
        </w:rPr>
        <w:t xml:space="preserve">làm việc </w:t>
      </w:r>
      <w:r w:rsidRPr="00D13CD6">
        <w:rPr>
          <w:rFonts w:ascii="Arial" w:hAnsi="Arial" w:cs="Arial"/>
          <w:bCs/>
          <w:iCs/>
          <w:sz w:val="20"/>
          <w:szCs w:val="20"/>
          <w:lang w:val="pt-BR"/>
        </w:rPr>
        <w:t>sau khi được phê duyệt và tổ chức thực hiện.</w:t>
      </w:r>
      <w:r w:rsidR="00622184" w:rsidRPr="00D13CD6">
        <w:rPr>
          <w:rFonts w:ascii="Arial" w:hAnsi="Arial" w:cs="Arial"/>
          <w:bCs/>
          <w:iCs/>
          <w:sz w:val="20"/>
          <w:szCs w:val="20"/>
          <w:lang w:val="pt-BR"/>
        </w:rPr>
        <w:t>”.</w:t>
      </w:r>
    </w:p>
    <w:p w14:paraId="46FB0B83" w14:textId="77777777" w:rsidR="00D24B5C" w:rsidRPr="00D13CD6" w:rsidRDefault="00AF2E97" w:rsidP="00D13CD6">
      <w:pPr>
        <w:pStyle w:val="NOIDUNG"/>
        <w:keepNext w:val="0"/>
        <w:widowControl w:val="0"/>
        <w:spacing w:before="0" w:after="120"/>
        <w:outlineLvl w:val="1"/>
        <w:rPr>
          <w:rFonts w:ascii="Arial" w:hAnsi="Arial" w:cs="Arial"/>
          <w:sz w:val="20"/>
          <w:szCs w:val="20"/>
          <w:lang w:val="pt-BR"/>
        </w:rPr>
      </w:pPr>
      <w:r w:rsidRPr="00D13CD6">
        <w:rPr>
          <w:rFonts w:ascii="Arial" w:hAnsi="Arial" w:cs="Arial"/>
          <w:b/>
          <w:iCs/>
          <w:sz w:val="20"/>
          <w:szCs w:val="20"/>
          <w:lang w:val="pt-BR"/>
        </w:rPr>
        <w:t xml:space="preserve">Điều </w:t>
      </w:r>
      <w:r w:rsidR="00D24B5C" w:rsidRPr="00D13CD6">
        <w:rPr>
          <w:rFonts w:ascii="Arial" w:hAnsi="Arial" w:cs="Arial"/>
          <w:b/>
          <w:iCs/>
          <w:sz w:val="20"/>
          <w:szCs w:val="20"/>
          <w:lang w:val="pt-BR"/>
        </w:rPr>
        <w:t xml:space="preserve">7. Sửa đổi, bổ sung </w:t>
      </w:r>
      <w:r w:rsidR="005B39EE" w:rsidRPr="00D13CD6">
        <w:rPr>
          <w:rFonts w:ascii="Arial" w:hAnsi="Arial" w:cs="Arial"/>
          <w:b/>
          <w:iCs/>
          <w:sz w:val="20"/>
          <w:szCs w:val="20"/>
          <w:lang w:val="pt-BR"/>
        </w:rPr>
        <w:t xml:space="preserve">một số </w:t>
      </w:r>
      <w:r w:rsidR="00D24B5C" w:rsidRPr="00D13CD6">
        <w:rPr>
          <w:rFonts w:ascii="Arial" w:hAnsi="Arial" w:cs="Arial"/>
          <w:b/>
          <w:iCs/>
          <w:sz w:val="20"/>
          <w:szCs w:val="20"/>
          <w:lang w:val="pt-BR"/>
        </w:rPr>
        <w:t xml:space="preserve">khoản </w:t>
      </w:r>
      <w:r w:rsidR="005B39EE" w:rsidRPr="00D13CD6">
        <w:rPr>
          <w:rFonts w:ascii="Arial" w:hAnsi="Arial" w:cs="Arial"/>
          <w:b/>
          <w:iCs/>
          <w:sz w:val="20"/>
          <w:szCs w:val="20"/>
          <w:lang w:val="pt-BR"/>
        </w:rPr>
        <w:t xml:space="preserve">của </w:t>
      </w:r>
      <w:r w:rsidR="00D24B5C" w:rsidRPr="00D13CD6">
        <w:rPr>
          <w:rFonts w:ascii="Arial" w:hAnsi="Arial" w:cs="Arial"/>
          <w:b/>
          <w:iCs/>
          <w:sz w:val="20"/>
          <w:szCs w:val="20"/>
          <w:lang w:val="pt-BR"/>
        </w:rPr>
        <w:t>Điều</w:t>
      </w:r>
      <w:r w:rsidRPr="00D13CD6">
        <w:rPr>
          <w:rFonts w:ascii="Arial" w:hAnsi="Arial" w:cs="Arial"/>
          <w:b/>
          <w:iCs/>
          <w:sz w:val="20"/>
          <w:szCs w:val="20"/>
          <w:lang w:val="pt-BR"/>
        </w:rPr>
        <w:t xml:space="preserve"> 28</w:t>
      </w:r>
      <w:r w:rsidR="00475035" w:rsidRPr="00D13CD6">
        <w:rPr>
          <w:rFonts w:ascii="Arial" w:hAnsi="Arial" w:cs="Arial"/>
          <w:b/>
          <w:iCs/>
          <w:sz w:val="20"/>
          <w:szCs w:val="20"/>
          <w:lang w:val="pt-BR"/>
        </w:rPr>
        <w:t xml:space="preserve"> như sau:</w:t>
      </w:r>
    </w:p>
    <w:p w14:paraId="27F5830C" w14:textId="77777777" w:rsidR="00F473CC" w:rsidRPr="00D13CD6" w:rsidRDefault="00475035" w:rsidP="00D13CD6">
      <w:pPr>
        <w:spacing w:after="120"/>
        <w:ind w:firstLine="720"/>
        <w:jc w:val="both"/>
        <w:rPr>
          <w:rFonts w:ascii="Arial" w:hAnsi="Arial" w:cs="Arial"/>
          <w:color w:val="auto"/>
          <w:sz w:val="20"/>
          <w:szCs w:val="20"/>
          <w:lang w:val="pt-BR"/>
        </w:rPr>
      </w:pPr>
      <w:r w:rsidRPr="00D13CD6">
        <w:rPr>
          <w:rFonts w:ascii="Arial" w:hAnsi="Arial" w:cs="Arial"/>
          <w:color w:val="auto"/>
          <w:sz w:val="20"/>
          <w:szCs w:val="20"/>
          <w:lang w:val="pt-BR"/>
        </w:rPr>
        <w:t>1.</w:t>
      </w:r>
      <w:r w:rsidR="005B39EE" w:rsidRPr="00D13CD6">
        <w:rPr>
          <w:rFonts w:ascii="Arial" w:hAnsi="Arial" w:cs="Arial"/>
          <w:color w:val="auto"/>
          <w:sz w:val="20"/>
          <w:szCs w:val="20"/>
          <w:lang w:val="pt-BR"/>
        </w:rPr>
        <w:t xml:space="preserve"> Sửa đổi, bổ sung khoản 2 như sau: </w:t>
      </w:r>
    </w:p>
    <w:p w14:paraId="10B130C3" w14:textId="77777777" w:rsidR="005B39EE" w:rsidRPr="00D13CD6" w:rsidRDefault="005B39EE" w:rsidP="00D13CD6">
      <w:pPr>
        <w:spacing w:after="120"/>
        <w:ind w:firstLine="720"/>
        <w:jc w:val="both"/>
        <w:rPr>
          <w:rFonts w:ascii="Arial" w:hAnsi="Arial" w:cs="Arial"/>
          <w:color w:val="auto"/>
          <w:spacing w:val="-2"/>
          <w:sz w:val="20"/>
          <w:szCs w:val="20"/>
          <w:lang w:val="pt-BR"/>
        </w:rPr>
      </w:pPr>
      <w:r w:rsidRPr="00D13CD6">
        <w:rPr>
          <w:rFonts w:ascii="Arial" w:hAnsi="Arial" w:cs="Arial"/>
          <w:color w:val="auto"/>
          <w:spacing w:val="-2"/>
          <w:sz w:val="20"/>
          <w:szCs w:val="20"/>
          <w:lang w:val="pt-BR"/>
        </w:rPr>
        <w:t xml:space="preserve">“2. Hồ sơ lấy </w:t>
      </w:r>
      <w:r w:rsidR="00F473CC" w:rsidRPr="00D13CD6">
        <w:rPr>
          <w:rFonts w:ascii="Arial" w:hAnsi="Arial" w:cs="Arial"/>
          <w:color w:val="auto"/>
          <w:spacing w:val="-2"/>
          <w:sz w:val="20"/>
          <w:szCs w:val="20"/>
          <w:lang w:val="pt-BR"/>
        </w:rPr>
        <w:t xml:space="preserve">ý </w:t>
      </w:r>
      <w:r w:rsidRPr="00D13CD6">
        <w:rPr>
          <w:rFonts w:ascii="Arial" w:hAnsi="Arial" w:cs="Arial"/>
          <w:color w:val="auto"/>
          <w:spacing w:val="-2"/>
          <w:sz w:val="20"/>
          <w:szCs w:val="20"/>
          <w:lang w:val="pt-BR"/>
        </w:rPr>
        <w:t xml:space="preserve">kiến </w:t>
      </w:r>
      <w:r w:rsidR="00F473CC" w:rsidRPr="00D13CD6">
        <w:rPr>
          <w:rFonts w:ascii="Arial" w:hAnsi="Arial" w:cs="Arial"/>
          <w:color w:val="auto"/>
          <w:spacing w:val="-2"/>
          <w:sz w:val="20"/>
          <w:szCs w:val="20"/>
          <w:lang w:val="pt-BR"/>
        </w:rPr>
        <w:t xml:space="preserve">của Sở Nông nghiệp và Môi trường </w:t>
      </w:r>
      <w:r w:rsidRPr="00D13CD6">
        <w:rPr>
          <w:rFonts w:ascii="Arial" w:hAnsi="Arial" w:cs="Arial"/>
          <w:color w:val="auto"/>
          <w:spacing w:val="-2"/>
          <w:sz w:val="20"/>
          <w:szCs w:val="20"/>
          <w:lang w:val="pt-BR"/>
        </w:rPr>
        <w:t>về phương án bổ sung nhân tạo nước dưới đất</w:t>
      </w:r>
      <w:r w:rsidR="00B64180" w:rsidRPr="00D13CD6">
        <w:rPr>
          <w:rFonts w:ascii="Arial" w:hAnsi="Arial" w:cs="Arial"/>
          <w:color w:val="auto"/>
          <w:spacing w:val="-2"/>
          <w:sz w:val="20"/>
          <w:szCs w:val="20"/>
          <w:lang w:val="pt-BR"/>
        </w:rPr>
        <w:t xml:space="preserve"> bao</w:t>
      </w:r>
      <w:r w:rsidRPr="00D13CD6">
        <w:rPr>
          <w:rFonts w:ascii="Arial" w:hAnsi="Arial" w:cs="Arial"/>
          <w:color w:val="auto"/>
          <w:spacing w:val="-2"/>
          <w:sz w:val="20"/>
          <w:szCs w:val="20"/>
          <w:lang w:val="pt-BR"/>
        </w:rPr>
        <w:t xml:space="preserve"> gồm:</w:t>
      </w:r>
    </w:p>
    <w:p w14:paraId="78A874AA" w14:textId="77777777" w:rsidR="005B39EE" w:rsidRPr="00D13CD6" w:rsidRDefault="005B39EE" w:rsidP="00D13CD6">
      <w:pPr>
        <w:spacing w:after="120"/>
        <w:ind w:firstLine="720"/>
        <w:jc w:val="both"/>
        <w:rPr>
          <w:rFonts w:ascii="Arial" w:hAnsi="Arial" w:cs="Arial"/>
          <w:color w:val="auto"/>
          <w:spacing w:val="-6"/>
          <w:sz w:val="20"/>
          <w:szCs w:val="20"/>
          <w:lang w:val="pt-BR"/>
        </w:rPr>
      </w:pPr>
      <w:r w:rsidRPr="00D13CD6">
        <w:rPr>
          <w:rFonts w:ascii="Arial" w:hAnsi="Arial" w:cs="Arial"/>
          <w:color w:val="auto"/>
          <w:spacing w:val="-6"/>
          <w:sz w:val="20"/>
          <w:szCs w:val="20"/>
          <w:lang w:val="pt-BR"/>
        </w:rPr>
        <w:t>a) Văn bản đề nghị cho ý kiến về phương án bổ sung nhân tạo nước dưới đất;</w:t>
      </w:r>
    </w:p>
    <w:p w14:paraId="71909710" w14:textId="77777777" w:rsidR="005B39EE" w:rsidRPr="00D13CD6" w:rsidRDefault="005B39EE" w:rsidP="00D13CD6">
      <w:pPr>
        <w:spacing w:after="120"/>
        <w:ind w:firstLine="720"/>
        <w:jc w:val="both"/>
        <w:rPr>
          <w:rFonts w:ascii="Arial" w:hAnsi="Arial" w:cs="Arial"/>
          <w:color w:val="auto"/>
          <w:sz w:val="20"/>
          <w:szCs w:val="20"/>
          <w:lang w:val="pt-BR"/>
        </w:rPr>
      </w:pPr>
      <w:r w:rsidRPr="00D13CD6">
        <w:rPr>
          <w:rFonts w:ascii="Arial" w:hAnsi="Arial" w:cs="Arial"/>
          <w:color w:val="auto"/>
          <w:sz w:val="20"/>
          <w:szCs w:val="20"/>
          <w:lang w:val="pt-BR"/>
        </w:rPr>
        <w:t>b) Phương án bổ sung nhân tạo nước dưới đất theo quy định tại khoản 1 Điều này;</w:t>
      </w:r>
    </w:p>
    <w:p w14:paraId="53004403" w14:textId="77777777" w:rsidR="005B39EE" w:rsidRPr="00D13CD6" w:rsidRDefault="005B39EE" w:rsidP="00D13CD6">
      <w:pPr>
        <w:spacing w:after="120"/>
        <w:ind w:firstLine="720"/>
        <w:jc w:val="both"/>
        <w:rPr>
          <w:rFonts w:ascii="Arial" w:hAnsi="Arial" w:cs="Arial"/>
          <w:color w:val="auto"/>
          <w:sz w:val="20"/>
          <w:szCs w:val="20"/>
          <w:lang w:val="pt-BR"/>
        </w:rPr>
      </w:pPr>
      <w:r w:rsidRPr="00D13CD6">
        <w:rPr>
          <w:rFonts w:ascii="Arial" w:hAnsi="Arial" w:cs="Arial"/>
          <w:color w:val="auto"/>
          <w:sz w:val="20"/>
          <w:szCs w:val="20"/>
          <w:lang w:val="pt-BR"/>
        </w:rPr>
        <w:t>c) Sơ đồ, bản vẽ công trình bổ sung nhân tạo nước dưới đất;</w:t>
      </w:r>
    </w:p>
    <w:p w14:paraId="4C3E0307" w14:textId="77777777" w:rsidR="005B39EE" w:rsidRPr="00D13CD6" w:rsidRDefault="005B39EE" w:rsidP="00D13CD6">
      <w:pPr>
        <w:spacing w:after="120"/>
        <w:ind w:firstLine="720"/>
        <w:jc w:val="both"/>
        <w:rPr>
          <w:rFonts w:ascii="Arial" w:hAnsi="Arial" w:cs="Arial"/>
          <w:color w:val="auto"/>
          <w:sz w:val="20"/>
          <w:szCs w:val="20"/>
          <w:lang w:val="pt-BR"/>
        </w:rPr>
      </w:pPr>
      <w:r w:rsidRPr="00D13CD6">
        <w:rPr>
          <w:rFonts w:ascii="Arial" w:hAnsi="Arial" w:cs="Arial"/>
          <w:color w:val="auto"/>
          <w:sz w:val="20"/>
          <w:szCs w:val="20"/>
          <w:lang w:val="pt-BR"/>
        </w:rPr>
        <w:t>d) Tài liệu pháp lý và kỹ thuật khác có liên quan của dự án (nếu có).”</w:t>
      </w:r>
      <w:r w:rsidR="00475035" w:rsidRPr="00D13CD6">
        <w:rPr>
          <w:rFonts w:ascii="Arial" w:hAnsi="Arial" w:cs="Arial"/>
          <w:color w:val="auto"/>
          <w:sz w:val="20"/>
          <w:szCs w:val="20"/>
          <w:lang w:val="pt-BR"/>
        </w:rPr>
        <w:t>.</w:t>
      </w:r>
    </w:p>
    <w:p w14:paraId="0206F884" w14:textId="77777777" w:rsidR="005B39EE" w:rsidRPr="00D13CD6" w:rsidRDefault="00475035" w:rsidP="00D13CD6">
      <w:pPr>
        <w:spacing w:after="120"/>
        <w:ind w:firstLine="720"/>
        <w:jc w:val="both"/>
        <w:rPr>
          <w:rFonts w:ascii="Arial" w:hAnsi="Arial" w:cs="Arial"/>
          <w:color w:val="auto"/>
          <w:sz w:val="20"/>
          <w:szCs w:val="20"/>
          <w:lang w:val="pt-BR"/>
        </w:rPr>
      </w:pPr>
      <w:r w:rsidRPr="00D13CD6">
        <w:rPr>
          <w:rFonts w:ascii="Arial" w:hAnsi="Arial" w:cs="Arial"/>
          <w:color w:val="auto"/>
          <w:sz w:val="20"/>
          <w:szCs w:val="20"/>
          <w:lang w:val="pt-BR"/>
        </w:rPr>
        <w:t>2.</w:t>
      </w:r>
      <w:r w:rsidR="005B39EE" w:rsidRPr="00D13CD6">
        <w:rPr>
          <w:rFonts w:ascii="Arial" w:hAnsi="Arial" w:cs="Arial"/>
          <w:color w:val="auto"/>
          <w:sz w:val="20"/>
          <w:szCs w:val="20"/>
          <w:lang w:val="pt-BR"/>
        </w:rPr>
        <w:t xml:space="preserve"> Sửa đổi, bổ sung khoản 3 như sau:</w:t>
      </w:r>
    </w:p>
    <w:p w14:paraId="607892AE" w14:textId="77777777" w:rsidR="005B39EE" w:rsidRPr="00D13CD6" w:rsidRDefault="005B39EE" w:rsidP="00D13CD6">
      <w:pPr>
        <w:spacing w:after="120"/>
        <w:ind w:firstLine="720"/>
        <w:jc w:val="both"/>
        <w:rPr>
          <w:rFonts w:ascii="Arial" w:hAnsi="Arial" w:cs="Arial"/>
          <w:color w:val="auto"/>
          <w:sz w:val="20"/>
          <w:szCs w:val="20"/>
          <w:lang w:val="pt-BR"/>
        </w:rPr>
      </w:pPr>
      <w:r w:rsidRPr="00D13CD6">
        <w:rPr>
          <w:rFonts w:ascii="Arial" w:hAnsi="Arial" w:cs="Arial"/>
          <w:color w:val="auto"/>
          <w:sz w:val="20"/>
          <w:szCs w:val="20"/>
          <w:lang w:val="pt-BR"/>
        </w:rPr>
        <w:t xml:space="preserve">“3. Việc lấy ý kiến về phương án bổ sung nhân tạo nước dưới đất được thực hiện như sau: </w:t>
      </w:r>
    </w:p>
    <w:p w14:paraId="0C9FF5EF" w14:textId="77777777" w:rsidR="005B39EE" w:rsidRPr="00D13CD6" w:rsidRDefault="005B39EE" w:rsidP="00D13CD6">
      <w:pPr>
        <w:spacing w:after="120"/>
        <w:ind w:firstLine="720"/>
        <w:jc w:val="both"/>
        <w:rPr>
          <w:rFonts w:ascii="Arial" w:hAnsi="Arial" w:cs="Arial"/>
          <w:color w:val="auto"/>
          <w:sz w:val="20"/>
          <w:szCs w:val="20"/>
          <w:lang w:val="pt-BR"/>
        </w:rPr>
      </w:pPr>
      <w:r w:rsidRPr="00D13CD6">
        <w:rPr>
          <w:rFonts w:ascii="Arial" w:hAnsi="Arial" w:cs="Arial"/>
          <w:color w:val="auto"/>
          <w:sz w:val="20"/>
          <w:szCs w:val="20"/>
          <w:lang w:val="pt-BR"/>
        </w:rPr>
        <w:t>a) Tổ chức, cá nhân nộp 01 bộ hồ sơ trực tiếp tại Bộ phận một cửa hoặc thông qua dịch vụ bưu chính hoặc qua ủy quyền theo quy định của pháp luật hoặc trực tuyến tại Cổng Dịch vụ công quốc gia;</w:t>
      </w:r>
    </w:p>
    <w:p w14:paraId="6FAA7856" w14:textId="77777777" w:rsidR="005B39EE" w:rsidRPr="00D13CD6" w:rsidRDefault="005B39EE" w:rsidP="00D13CD6">
      <w:pPr>
        <w:spacing w:after="120"/>
        <w:ind w:firstLine="720"/>
        <w:jc w:val="both"/>
        <w:rPr>
          <w:rFonts w:ascii="Arial" w:hAnsi="Arial" w:cs="Arial"/>
          <w:color w:val="auto"/>
          <w:sz w:val="20"/>
          <w:szCs w:val="20"/>
          <w:lang w:val="pt-BR"/>
        </w:rPr>
      </w:pPr>
      <w:r w:rsidRPr="00D13CD6">
        <w:rPr>
          <w:rFonts w:ascii="Arial" w:hAnsi="Arial" w:cs="Arial"/>
          <w:color w:val="auto"/>
          <w:sz w:val="20"/>
          <w:szCs w:val="20"/>
          <w:lang w:val="pt-BR"/>
        </w:rPr>
        <w:t xml:space="preserve"> b) Cơ quan tiếp nhận hồ sơ có trách nhiệm xem xét, kiểm tra tính chính xác, đầy đủ của hồ sơ. Đối với trường hợp nộp trực tuyến, thời gian tiếp nhận và kiểm tra thực hiện theo quy định của pháp luật về thủ tục hành chính; đối với trường hợp nhận trực tiếp hoặc qua dịch vụ bưu chính, việc tiếp nhận và kiểm tra trong thời gian 01 ngày làm việc.</w:t>
      </w:r>
    </w:p>
    <w:p w14:paraId="79D76304" w14:textId="77777777" w:rsidR="005B39EE" w:rsidRPr="00D13CD6" w:rsidRDefault="005B39EE" w:rsidP="00D13CD6">
      <w:pPr>
        <w:spacing w:after="120"/>
        <w:ind w:firstLine="720"/>
        <w:jc w:val="both"/>
        <w:rPr>
          <w:rFonts w:ascii="Arial" w:hAnsi="Arial" w:cs="Arial"/>
          <w:color w:val="auto"/>
          <w:sz w:val="20"/>
          <w:szCs w:val="20"/>
          <w:lang w:val="pt-BR"/>
        </w:rPr>
      </w:pPr>
      <w:r w:rsidRPr="00D13CD6">
        <w:rPr>
          <w:rFonts w:ascii="Arial" w:hAnsi="Arial" w:cs="Arial"/>
          <w:color w:val="auto"/>
          <w:sz w:val="20"/>
          <w:szCs w:val="20"/>
          <w:lang w:val="pt-BR"/>
        </w:rPr>
        <w:t xml:space="preserve"> Trường hợp hồ sơ chưa đầy đủ, chưa chính xác theo quy định, cơ quan tiếp nhận hồ sơ hướng dẫn đại diện tổ chức, cá nhân bổ sung, hoàn thiện hồ sơ và thông báo rõ lý do cho tổ chức, cá nhân. Trường hợp hồ sơ hợp lệ thì cơ quan tiếp nhận chuyển hồ sơ cho Sở Nông nghiệp và Môi trường cho ý kiến;</w:t>
      </w:r>
    </w:p>
    <w:p w14:paraId="56FE8052" w14:textId="77777777" w:rsidR="005B39EE" w:rsidRPr="00D13CD6" w:rsidRDefault="005B39EE" w:rsidP="00D13CD6">
      <w:pPr>
        <w:spacing w:after="120"/>
        <w:ind w:firstLine="720"/>
        <w:jc w:val="both"/>
        <w:rPr>
          <w:rFonts w:ascii="Arial" w:hAnsi="Arial" w:cs="Arial"/>
          <w:color w:val="auto"/>
          <w:sz w:val="20"/>
          <w:szCs w:val="20"/>
          <w:lang w:val="pt-BR"/>
        </w:rPr>
      </w:pPr>
      <w:r w:rsidRPr="00D13CD6">
        <w:rPr>
          <w:rFonts w:ascii="Arial" w:hAnsi="Arial" w:cs="Arial"/>
          <w:color w:val="auto"/>
          <w:sz w:val="20"/>
          <w:szCs w:val="20"/>
          <w:lang w:val="pt-BR"/>
        </w:rPr>
        <w:t>c) Trong thời hạn 11 ngày làm việc kể từ ngày nhận đầy đủ hồ sơ theo quy định, Sở Nông nghiệp và Môi trường có ý kiến bằng văn bản về phương án bổ sung nhân tạo nước dưới đất gửi tổ chức, cá nhân.”.</w:t>
      </w:r>
    </w:p>
    <w:p w14:paraId="7C8DAAF8" w14:textId="77777777" w:rsidR="00D24B5C" w:rsidRPr="00D13CD6" w:rsidRDefault="000B2B91" w:rsidP="00D13CD6">
      <w:pPr>
        <w:pStyle w:val="NOIDUNG"/>
        <w:keepNext w:val="0"/>
        <w:widowControl w:val="0"/>
        <w:spacing w:before="0" w:after="120"/>
        <w:outlineLvl w:val="1"/>
        <w:rPr>
          <w:rFonts w:ascii="Arial" w:hAnsi="Arial" w:cs="Arial"/>
          <w:sz w:val="20"/>
          <w:szCs w:val="20"/>
          <w:lang w:val="pt-BR"/>
        </w:rPr>
      </w:pPr>
      <w:r w:rsidRPr="00D13CD6">
        <w:rPr>
          <w:rFonts w:ascii="Arial" w:hAnsi="Arial" w:cs="Arial"/>
          <w:b/>
          <w:iCs/>
          <w:sz w:val="20"/>
          <w:szCs w:val="20"/>
          <w:lang w:val="pt-BR"/>
        </w:rPr>
        <w:t xml:space="preserve">Điều </w:t>
      </w:r>
      <w:r w:rsidR="00D24B5C" w:rsidRPr="00D13CD6">
        <w:rPr>
          <w:rFonts w:ascii="Arial" w:hAnsi="Arial" w:cs="Arial"/>
          <w:b/>
          <w:iCs/>
          <w:sz w:val="20"/>
          <w:szCs w:val="20"/>
          <w:lang w:val="pt-BR"/>
        </w:rPr>
        <w:t xml:space="preserve">8. Sửa đổi, bổ sung Điều </w:t>
      </w:r>
      <w:r w:rsidR="00104DCE" w:rsidRPr="00D13CD6">
        <w:rPr>
          <w:rFonts w:ascii="Arial" w:hAnsi="Arial" w:cs="Arial"/>
          <w:b/>
          <w:iCs/>
          <w:sz w:val="20"/>
          <w:szCs w:val="20"/>
          <w:lang w:val="pt-BR"/>
        </w:rPr>
        <w:t>29</w:t>
      </w:r>
      <w:r w:rsidR="00475035" w:rsidRPr="00D13CD6">
        <w:rPr>
          <w:rFonts w:ascii="Arial" w:hAnsi="Arial" w:cs="Arial"/>
          <w:b/>
          <w:iCs/>
          <w:sz w:val="20"/>
          <w:szCs w:val="20"/>
          <w:lang w:val="pt-BR"/>
        </w:rPr>
        <w:t xml:space="preserve"> như sau:</w:t>
      </w:r>
    </w:p>
    <w:p w14:paraId="61E4DC7C" w14:textId="77777777" w:rsidR="005B39EE" w:rsidRPr="00D13CD6" w:rsidRDefault="005B39EE" w:rsidP="00D13CD6">
      <w:pPr>
        <w:spacing w:after="120"/>
        <w:ind w:firstLine="720"/>
        <w:jc w:val="both"/>
        <w:rPr>
          <w:rFonts w:ascii="Arial" w:hAnsi="Arial" w:cs="Arial"/>
          <w:b/>
          <w:bCs/>
          <w:sz w:val="20"/>
          <w:szCs w:val="20"/>
          <w:lang w:val="pt-BR"/>
        </w:rPr>
      </w:pPr>
      <w:r w:rsidRPr="00D13CD6">
        <w:rPr>
          <w:rFonts w:ascii="Arial" w:hAnsi="Arial" w:cs="Arial"/>
          <w:sz w:val="20"/>
          <w:szCs w:val="20"/>
          <w:lang w:val="pt-BR"/>
        </w:rPr>
        <w:t>“</w:t>
      </w:r>
      <w:r w:rsidRPr="00D13CD6">
        <w:rPr>
          <w:rFonts w:ascii="Arial" w:hAnsi="Arial" w:cs="Arial"/>
          <w:b/>
          <w:bCs/>
          <w:sz w:val="20"/>
          <w:szCs w:val="20"/>
          <w:lang w:val="pt-BR"/>
        </w:rPr>
        <w:t>Điều 29. Lấy ý kiến về kết quả vận hành thử nghiệm bổ sung nhân tạo nước dưới đất</w:t>
      </w:r>
    </w:p>
    <w:p w14:paraId="23EB6C92" w14:textId="77777777" w:rsidR="005B39EE" w:rsidRPr="00D13CD6" w:rsidRDefault="005B39EE" w:rsidP="00D13CD6">
      <w:pPr>
        <w:spacing w:after="120"/>
        <w:ind w:firstLine="720"/>
        <w:jc w:val="both"/>
        <w:rPr>
          <w:rFonts w:ascii="Arial" w:hAnsi="Arial" w:cs="Arial"/>
          <w:color w:val="auto"/>
          <w:sz w:val="20"/>
          <w:szCs w:val="20"/>
          <w:lang w:val="pt-BR"/>
        </w:rPr>
      </w:pPr>
      <w:r w:rsidRPr="00D13CD6">
        <w:rPr>
          <w:rFonts w:ascii="Arial" w:hAnsi="Arial" w:cs="Arial"/>
          <w:color w:val="auto"/>
          <w:sz w:val="20"/>
          <w:szCs w:val="20"/>
          <w:lang w:val="pt-BR"/>
        </w:rPr>
        <w:t>1. Trong thời hạn 30 ngày</w:t>
      </w:r>
      <w:r w:rsidR="0039470D" w:rsidRPr="00D13CD6">
        <w:rPr>
          <w:rFonts w:ascii="Arial" w:hAnsi="Arial" w:cs="Arial"/>
          <w:color w:val="auto"/>
          <w:sz w:val="20"/>
          <w:szCs w:val="20"/>
          <w:lang w:val="pt-BR"/>
        </w:rPr>
        <w:t>,</w:t>
      </w:r>
      <w:r w:rsidRPr="00D13CD6">
        <w:rPr>
          <w:rFonts w:ascii="Arial" w:hAnsi="Arial" w:cs="Arial"/>
          <w:color w:val="auto"/>
          <w:sz w:val="20"/>
          <w:szCs w:val="20"/>
          <w:lang w:val="pt-BR"/>
        </w:rPr>
        <w:t xml:space="preserve"> kể từ ngày kết thúc vận hành thử nghiệm, tổ chức, cá nhân thực hiện bổ sung nhân tạo nước dưới đất quy định tại </w:t>
      </w:r>
      <w:bookmarkStart w:id="5" w:name="tc_13"/>
      <w:r w:rsidRPr="00D13CD6">
        <w:rPr>
          <w:rFonts w:ascii="Arial" w:hAnsi="Arial" w:cs="Arial"/>
          <w:color w:val="auto"/>
          <w:sz w:val="20"/>
          <w:szCs w:val="20"/>
          <w:lang w:val="pt-BR"/>
        </w:rPr>
        <w:t>điểm b khoản 1 Điều 27 của Thông tư này</w:t>
      </w:r>
      <w:bookmarkEnd w:id="5"/>
      <w:r w:rsidRPr="00D13CD6">
        <w:rPr>
          <w:rFonts w:ascii="Arial" w:hAnsi="Arial" w:cs="Arial"/>
          <w:color w:val="auto"/>
          <w:sz w:val="20"/>
          <w:szCs w:val="20"/>
          <w:lang w:val="pt-BR"/>
        </w:rPr>
        <w:t> phải báo cáo kết quả vận hành thử nghiệm bổ sung nhân tạo nước dưới đất đến Sở Nông nghiệp và Môi trường để lấy ý kiến.</w:t>
      </w:r>
    </w:p>
    <w:p w14:paraId="19B0E99E" w14:textId="77777777" w:rsidR="005B39EE" w:rsidRPr="00D13CD6" w:rsidRDefault="005B39EE" w:rsidP="00D13CD6">
      <w:pPr>
        <w:spacing w:after="120"/>
        <w:ind w:firstLine="720"/>
        <w:jc w:val="both"/>
        <w:rPr>
          <w:rFonts w:ascii="Arial" w:hAnsi="Arial" w:cs="Arial"/>
          <w:color w:val="auto"/>
          <w:sz w:val="20"/>
          <w:szCs w:val="20"/>
          <w:lang w:val="pt-BR"/>
        </w:rPr>
      </w:pPr>
      <w:r w:rsidRPr="00D13CD6">
        <w:rPr>
          <w:rFonts w:ascii="Arial" w:hAnsi="Arial" w:cs="Arial"/>
          <w:color w:val="auto"/>
          <w:sz w:val="20"/>
          <w:szCs w:val="20"/>
          <w:lang w:val="pt-BR"/>
        </w:rPr>
        <w:t>Nội dung chính báo cáo kết quả vận hành thử nghiệm bổ sung nhân tạo nước dưới đất bao gồm: mô tả kết quả vận hành thử nghiệm; đánh giá việc đáp ứng các yêu cầu về lượng nước, chất lượng nước bổ sung nhân tạo.</w:t>
      </w:r>
    </w:p>
    <w:p w14:paraId="32FF1E4D" w14:textId="77777777" w:rsidR="005B39EE" w:rsidRPr="00D13CD6" w:rsidRDefault="005B39EE" w:rsidP="00D13CD6">
      <w:pPr>
        <w:spacing w:after="120"/>
        <w:ind w:firstLine="720"/>
        <w:jc w:val="both"/>
        <w:rPr>
          <w:rFonts w:ascii="Arial" w:hAnsi="Arial" w:cs="Arial"/>
          <w:color w:val="auto"/>
          <w:sz w:val="20"/>
          <w:szCs w:val="20"/>
          <w:lang w:val="pt-BR"/>
        </w:rPr>
      </w:pPr>
      <w:r w:rsidRPr="00D13CD6">
        <w:rPr>
          <w:rFonts w:ascii="Arial" w:hAnsi="Arial" w:cs="Arial"/>
          <w:color w:val="auto"/>
          <w:sz w:val="20"/>
          <w:szCs w:val="20"/>
          <w:lang w:val="pt-BR"/>
        </w:rPr>
        <w:t xml:space="preserve">2. Việc lấy ý kiến về báo cáo kết quả vận hành thử nghiệm bổ sung nhân tạo nước dưới đất được thực hiện như sau: </w:t>
      </w:r>
    </w:p>
    <w:p w14:paraId="003A49E4" w14:textId="77777777" w:rsidR="005B39EE" w:rsidRPr="00D13CD6" w:rsidRDefault="005B39EE" w:rsidP="00D13CD6">
      <w:pPr>
        <w:spacing w:after="120"/>
        <w:ind w:firstLine="720"/>
        <w:jc w:val="both"/>
        <w:rPr>
          <w:rFonts w:ascii="Arial" w:hAnsi="Arial" w:cs="Arial"/>
          <w:color w:val="auto"/>
          <w:sz w:val="20"/>
          <w:szCs w:val="20"/>
          <w:lang w:val="pt-BR"/>
        </w:rPr>
      </w:pPr>
      <w:r w:rsidRPr="00D13CD6">
        <w:rPr>
          <w:rFonts w:ascii="Arial" w:hAnsi="Arial" w:cs="Arial"/>
          <w:color w:val="auto"/>
          <w:sz w:val="20"/>
          <w:szCs w:val="20"/>
          <w:lang w:val="pt-BR"/>
        </w:rPr>
        <w:t xml:space="preserve">a) Tổ chức, cá nhân nộp 01 </w:t>
      </w:r>
      <w:r w:rsidR="00B64180" w:rsidRPr="00D13CD6">
        <w:rPr>
          <w:rFonts w:ascii="Arial" w:hAnsi="Arial" w:cs="Arial"/>
          <w:color w:val="auto"/>
          <w:sz w:val="20"/>
          <w:szCs w:val="20"/>
          <w:lang w:val="pt-BR"/>
        </w:rPr>
        <w:t xml:space="preserve">bản báo cáo kết quả vận hành thử nghiệm bổ sung nhân tạo nước </w:t>
      </w:r>
      <w:r w:rsidR="00B64180" w:rsidRPr="00D13CD6">
        <w:rPr>
          <w:rFonts w:ascii="Arial" w:hAnsi="Arial" w:cs="Arial"/>
          <w:color w:val="auto"/>
          <w:sz w:val="20"/>
          <w:szCs w:val="20"/>
          <w:lang w:val="pt-BR"/>
        </w:rPr>
        <w:lastRenderedPageBreak/>
        <w:t>dưới đất</w:t>
      </w:r>
      <w:r w:rsidR="000D1F87" w:rsidRPr="00D13CD6">
        <w:rPr>
          <w:rFonts w:ascii="Arial" w:hAnsi="Arial" w:cs="Arial"/>
          <w:color w:val="auto"/>
          <w:sz w:val="20"/>
          <w:szCs w:val="20"/>
          <w:lang w:val="pt-BR"/>
        </w:rPr>
        <w:t xml:space="preserve"> theo quy định tại khoản 1 Điều này</w:t>
      </w:r>
      <w:r w:rsidR="00B64180" w:rsidRPr="00D13CD6">
        <w:rPr>
          <w:rFonts w:ascii="Arial" w:hAnsi="Arial" w:cs="Arial"/>
          <w:color w:val="auto"/>
          <w:sz w:val="20"/>
          <w:szCs w:val="20"/>
          <w:lang w:val="pt-BR"/>
        </w:rPr>
        <w:t xml:space="preserve"> </w:t>
      </w:r>
      <w:r w:rsidRPr="00D13CD6">
        <w:rPr>
          <w:rFonts w:ascii="Arial" w:hAnsi="Arial" w:cs="Arial"/>
          <w:color w:val="auto"/>
          <w:sz w:val="20"/>
          <w:szCs w:val="20"/>
          <w:lang w:val="pt-BR"/>
        </w:rPr>
        <w:t>trực tiếp tại Bộ phận một cửa hoặc thông qua dịch vụ bưu chính hoặc qua ủy quyền theo quy định của pháp luật hoặc trực tuyến tại Cổng Dịch vụ công quốc gia;</w:t>
      </w:r>
    </w:p>
    <w:p w14:paraId="5731621B" w14:textId="77777777" w:rsidR="005B39EE" w:rsidRPr="00D13CD6" w:rsidRDefault="005B39EE" w:rsidP="00D13CD6">
      <w:pPr>
        <w:spacing w:after="120"/>
        <w:ind w:firstLine="720"/>
        <w:jc w:val="both"/>
        <w:rPr>
          <w:rFonts w:ascii="Arial" w:hAnsi="Arial" w:cs="Arial"/>
          <w:color w:val="auto"/>
          <w:sz w:val="20"/>
          <w:szCs w:val="20"/>
          <w:lang w:val="pt-BR"/>
        </w:rPr>
      </w:pPr>
      <w:r w:rsidRPr="00D13CD6">
        <w:rPr>
          <w:rFonts w:ascii="Arial" w:hAnsi="Arial" w:cs="Arial"/>
          <w:color w:val="auto"/>
          <w:sz w:val="20"/>
          <w:szCs w:val="20"/>
          <w:lang w:val="pt-BR"/>
        </w:rPr>
        <w:t xml:space="preserve"> b) Cơ quan tiếp nhận </w:t>
      </w:r>
      <w:r w:rsidR="00B64180" w:rsidRPr="00D13CD6">
        <w:rPr>
          <w:rFonts w:ascii="Arial" w:hAnsi="Arial" w:cs="Arial"/>
          <w:color w:val="auto"/>
          <w:sz w:val="20"/>
          <w:szCs w:val="20"/>
          <w:lang w:val="pt-BR"/>
        </w:rPr>
        <w:t>báo cáo</w:t>
      </w:r>
      <w:r w:rsidRPr="00D13CD6">
        <w:rPr>
          <w:rFonts w:ascii="Arial" w:hAnsi="Arial" w:cs="Arial"/>
          <w:color w:val="auto"/>
          <w:sz w:val="20"/>
          <w:szCs w:val="20"/>
          <w:lang w:val="pt-BR"/>
        </w:rPr>
        <w:t xml:space="preserve"> có trách nhiệm xem xét, kiểm tra tính chính xác, đầy đủ của hồ sơ. Đối với trường hợp nộp trực tuyến, thời gian tiếp nhận và kiểm tra thực hiện theo quy định của pháp luật về thủ tục hành chính; đối với trường hợp nhận trực tiếp hoặc qua dịch vụ bưu chính, việc tiếp nhận và kiểm tra trong thời gian 01 ngày làm việc.</w:t>
      </w:r>
    </w:p>
    <w:p w14:paraId="1C8D7B15" w14:textId="77777777" w:rsidR="005B39EE" w:rsidRPr="00D13CD6" w:rsidRDefault="005B39EE" w:rsidP="00D13CD6">
      <w:pPr>
        <w:spacing w:after="120"/>
        <w:ind w:firstLine="720"/>
        <w:jc w:val="both"/>
        <w:rPr>
          <w:rFonts w:ascii="Arial" w:hAnsi="Arial" w:cs="Arial"/>
          <w:color w:val="auto"/>
          <w:sz w:val="20"/>
          <w:szCs w:val="20"/>
          <w:lang w:val="pt-BR"/>
        </w:rPr>
      </w:pPr>
      <w:r w:rsidRPr="00D13CD6">
        <w:rPr>
          <w:rFonts w:ascii="Arial" w:hAnsi="Arial" w:cs="Arial"/>
          <w:color w:val="auto"/>
          <w:sz w:val="20"/>
          <w:szCs w:val="20"/>
          <w:lang w:val="pt-BR"/>
        </w:rPr>
        <w:t xml:space="preserve"> Trường hợp </w:t>
      </w:r>
      <w:r w:rsidR="00B64180" w:rsidRPr="00D13CD6">
        <w:rPr>
          <w:rFonts w:ascii="Arial" w:hAnsi="Arial" w:cs="Arial"/>
          <w:color w:val="auto"/>
          <w:sz w:val="20"/>
          <w:szCs w:val="20"/>
          <w:lang w:val="pt-BR"/>
        </w:rPr>
        <w:t>báo cáo</w:t>
      </w:r>
      <w:r w:rsidRPr="00D13CD6">
        <w:rPr>
          <w:rFonts w:ascii="Arial" w:hAnsi="Arial" w:cs="Arial"/>
          <w:color w:val="auto"/>
          <w:sz w:val="20"/>
          <w:szCs w:val="20"/>
          <w:lang w:val="pt-BR"/>
        </w:rPr>
        <w:t xml:space="preserve"> chưa đầy đủ, chưa chính xác theo quy định, cơ quan tiếp nhận hồ sơ hướng dẫn đại diện tổ chức, cá nhân bổ sung, hoàn thiện </w:t>
      </w:r>
      <w:r w:rsidR="00B64180" w:rsidRPr="00D13CD6">
        <w:rPr>
          <w:rFonts w:ascii="Arial" w:hAnsi="Arial" w:cs="Arial"/>
          <w:color w:val="auto"/>
          <w:sz w:val="20"/>
          <w:szCs w:val="20"/>
          <w:lang w:val="pt-BR"/>
        </w:rPr>
        <w:t>báo cáo</w:t>
      </w:r>
      <w:r w:rsidRPr="00D13CD6">
        <w:rPr>
          <w:rFonts w:ascii="Arial" w:hAnsi="Arial" w:cs="Arial"/>
          <w:color w:val="auto"/>
          <w:sz w:val="20"/>
          <w:szCs w:val="20"/>
          <w:lang w:val="pt-BR"/>
        </w:rPr>
        <w:t xml:space="preserve"> và thông báo rõ lý do cho tổ chức, cá nhân. Trường hợp </w:t>
      </w:r>
      <w:r w:rsidR="00B64180" w:rsidRPr="00D13CD6">
        <w:rPr>
          <w:rFonts w:ascii="Arial" w:hAnsi="Arial" w:cs="Arial"/>
          <w:color w:val="auto"/>
          <w:sz w:val="20"/>
          <w:szCs w:val="20"/>
          <w:lang w:val="pt-BR"/>
        </w:rPr>
        <w:t xml:space="preserve">báo cáo </w:t>
      </w:r>
      <w:r w:rsidRPr="00D13CD6">
        <w:rPr>
          <w:rFonts w:ascii="Arial" w:hAnsi="Arial" w:cs="Arial"/>
          <w:color w:val="auto"/>
          <w:sz w:val="20"/>
          <w:szCs w:val="20"/>
          <w:lang w:val="pt-BR"/>
        </w:rPr>
        <w:t xml:space="preserve">hợp lệ thì cơ quan tiếp nhận chuyển </w:t>
      </w:r>
      <w:r w:rsidR="00B64180" w:rsidRPr="00D13CD6">
        <w:rPr>
          <w:rFonts w:ascii="Arial" w:hAnsi="Arial" w:cs="Arial"/>
          <w:color w:val="auto"/>
          <w:sz w:val="20"/>
          <w:szCs w:val="20"/>
          <w:lang w:val="pt-BR"/>
        </w:rPr>
        <w:t>báo cáo</w:t>
      </w:r>
      <w:r w:rsidRPr="00D13CD6">
        <w:rPr>
          <w:rFonts w:ascii="Arial" w:hAnsi="Arial" w:cs="Arial"/>
          <w:color w:val="auto"/>
          <w:sz w:val="20"/>
          <w:szCs w:val="20"/>
          <w:lang w:val="pt-BR"/>
        </w:rPr>
        <w:t xml:space="preserve"> cho Sở Nông nghiệp và Môi trường cho ý kiến;</w:t>
      </w:r>
    </w:p>
    <w:p w14:paraId="7AB78B40" w14:textId="77777777" w:rsidR="005B39EE" w:rsidRPr="00D13CD6" w:rsidRDefault="005B39EE" w:rsidP="00D13CD6">
      <w:pPr>
        <w:spacing w:after="120"/>
        <w:ind w:firstLine="720"/>
        <w:jc w:val="both"/>
        <w:rPr>
          <w:rFonts w:ascii="Arial" w:hAnsi="Arial" w:cs="Arial"/>
          <w:color w:val="auto"/>
          <w:sz w:val="20"/>
          <w:szCs w:val="20"/>
          <w:lang w:val="pt-BR"/>
        </w:rPr>
      </w:pPr>
      <w:r w:rsidRPr="00D13CD6">
        <w:rPr>
          <w:rFonts w:ascii="Arial" w:hAnsi="Arial" w:cs="Arial"/>
          <w:color w:val="auto"/>
          <w:sz w:val="20"/>
          <w:szCs w:val="20"/>
          <w:lang w:val="pt-BR"/>
        </w:rPr>
        <w:t xml:space="preserve">c) Trong thời hạn </w:t>
      </w:r>
      <w:r w:rsidRPr="00D13CD6">
        <w:rPr>
          <w:rFonts w:ascii="Arial" w:hAnsi="Arial" w:cs="Arial"/>
          <w:bCs/>
          <w:iCs/>
          <w:color w:val="auto"/>
          <w:sz w:val="20"/>
          <w:szCs w:val="20"/>
          <w:lang w:val="pt-BR"/>
        </w:rPr>
        <w:t>11</w:t>
      </w:r>
      <w:r w:rsidRPr="00D13CD6">
        <w:rPr>
          <w:rFonts w:ascii="Arial" w:hAnsi="Arial" w:cs="Arial"/>
          <w:color w:val="auto"/>
          <w:sz w:val="20"/>
          <w:szCs w:val="20"/>
          <w:lang w:val="pt-BR"/>
        </w:rPr>
        <w:t xml:space="preserve"> ngày làm việc</w:t>
      </w:r>
      <w:r w:rsidR="00404200" w:rsidRPr="00D13CD6">
        <w:rPr>
          <w:rFonts w:ascii="Arial" w:hAnsi="Arial" w:cs="Arial"/>
          <w:color w:val="auto"/>
          <w:sz w:val="20"/>
          <w:szCs w:val="20"/>
          <w:lang w:val="pt-BR"/>
        </w:rPr>
        <w:t>,</w:t>
      </w:r>
      <w:r w:rsidRPr="00D13CD6">
        <w:rPr>
          <w:rFonts w:ascii="Arial" w:hAnsi="Arial" w:cs="Arial"/>
          <w:color w:val="auto"/>
          <w:sz w:val="20"/>
          <w:szCs w:val="20"/>
          <w:lang w:val="pt-BR"/>
        </w:rPr>
        <w:t xml:space="preserve"> kể từ ngày nhận báo cáo kết quả vận hành thử nghiệm bổ sung nhân tạo nước dưới đất, trên cơ sở phương án bổ sung nhân tạo nước dưới đất, kết quả vận hành thử nghiệm, Sở Nông nghiệp và Môi trường cho ý kiến bằng văn bản đối với kết quả vận hành thử nghiệm của công trình bổ sung nhân tạo nước dưới đất và việc đáp ứng yêu cầu để vận hành chính thức gửi tổ chức, cá nhân.”.</w:t>
      </w:r>
    </w:p>
    <w:p w14:paraId="6E66000C" w14:textId="77777777" w:rsidR="00C300F4" w:rsidRPr="00D13CD6" w:rsidRDefault="00C300F4" w:rsidP="00D13CD6">
      <w:pPr>
        <w:pStyle w:val="NOIDUNG"/>
        <w:keepNext w:val="0"/>
        <w:widowControl w:val="0"/>
        <w:spacing w:before="0" w:after="120"/>
        <w:outlineLvl w:val="1"/>
        <w:rPr>
          <w:rFonts w:ascii="Arial" w:hAnsi="Arial" w:cs="Arial"/>
          <w:sz w:val="20"/>
          <w:szCs w:val="20"/>
          <w:lang w:val="pt-BR"/>
        </w:rPr>
      </w:pPr>
      <w:r w:rsidRPr="00D13CD6">
        <w:rPr>
          <w:rFonts w:ascii="Arial" w:hAnsi="Arial" w:cs="Arial"/>
          <w:b/>
          <w:iCs/>
          <w:sz w:val="20"/>
          <w:szCs w:val="20"/>
          <w:lang w:val="pt-BR"/>
        </w:rPr>
        <w:t>Điều 9. Sửa đổi, bổ sung điểm d khoản 2 Điều 31</w:t>
      </w:r>
      <w:r w:rsidR="00475035" w:rsidRPr="00D13CD6">
        <w:rPr>
          <w:rFonts w:ascii="Arial" w:hAnsi="Arial" w:cs="Arial"/>
          <w:b/>
          <w:iCs/>
          <w:sz w:val="20"/>
          <w:szCs w:val="20"/>
          <w:lang w:val="pt-BR"/>
        </w:rPr>
        <w:t xml:space="preserve"> như sau:</w:t>
      </w:r>
    </w:p>
    <w:p w14:paraId="5A1CB87B" w14:textId="77777777" w:rsidR="00C300F4" w:rsidRPr="00D13CD6" w:rsidRDefault="00C300F4" w:rsidP="00D13CD6">
      <w:pPr>
        <w:widowControl/>
        <w:spacing w:after="120"/>
        <w:ind w:firstLine="720"/>
        <w:jc w:val="both"/>
        <w:rPr>
          <w:rFonts w:ascii="Arial" w:hAnsi="Arial" w:cs="Arial"/>
          <w:sz w:val="20"/>
          <w:szCs w:val="20"/>
          <w:lang w:val="pt-BR"/>
        </w:rPr>
      </w:pPr>
      <w:r w:rsidRPr="00D13CD6">
        <w:rPr>
          <w:rFonts w:ascii="Arial" w:eastAsia="Times New Roman" w:hAnsi="Arial" w:cs="Arial"/>
          <w:iCs/>
          <w:sz w:val="20"/>
          <w:szCs w:val="20"/>
          <w:shd w:val="clear" w:color="auto" w:fill="FFFFFF"/>
          <w:lang w:val="pt-BR"/>
        </w:rPr>
        <w:t xml:space="preserve">“d) Đối với công trình khai thác nước dưới đất phải thực hiện việc quan trắc phục vụ giám sát khai thác nước theo quy định. Trường hợp công trình khai thác nước dưới đất phải xây dựng giếng quan trắc theo quy định thì </w:t>
      </w:r>
      <w:r w:rsidRPr="00D13CD6">
        <w:rPr>
          <w:rFonts w:ascii="Arial" w:hAnsi="Arial" w:cs="Arial"/>
          <w:sz w:val="20"/>
          <w:szCs w:val="20"/>
        </w:rPr>
        <w:t xml:space="preserve">vị trí giếng quan trắc cần đảm bảo tính đại diện cho việc khai thác nước của công trình và được thể hiện trong </w:t>
      </w:r>
      <w:r w:rsidRPr="00D13CD6">
        <w:rPr>
          <w:rFonts w:ascii="Arial" w:hAnsi="Arial" w:cs="Arial"/>
          <w:bCs/>
          <w:iCs/>
          <w:sz w:val="20"/>
          <w:szCs w:val="20"/>
          <w:lang w:val="pt-BR"/>
        </w:rPr>
        <w:t>hồ sơ</w:t>
      </w:r>
      <w:r w:rsidRPr="00D13CD6">
        <w:rPr>
          <w:rFonts w:ascii="Arial" w:hAnsi="Arial" w:cs="Arial"/>
          <w:sz w:val="20"/>
          <w:szCs w:val="20"/>
          <w:lang w:val="pt-BR"/>
        </w:rPr>
        <w:t xml:space="preserve"> </w:t>
      </w:r>
      <w:r w:rsidRPr="00D13CD6">
        <w:rPr>
          <w:rFonts w:ascii="Arial" w:hAnsi="Arial" w:cs="Arial"/>
          <w:sz w:val="20"/>
          <w:szCs w:val="20"/>
        </w:rPr>
        <w:t xml:space="preserve">đề nghị cấp </w:t>
      </w:r>
      <w:r w:rsidR="00F54F80" w:rsidRPr="00D13CD6">
        <w:rPr>
          <w:rFonts w:ascii="Arial" w:hAnsi="Arial" w:cs="Arial"/>
          <w:sz w:val="20"/>
          <w:szCs w:val="20"/>
          <w:lang w:val="pt-BR"/>
        </w:rPr>
        <w:t xml:space="preserve">giấy </w:t>
      </w:r>
      <w:r w:rsidRPr="00D13CD6">
        <w:rPr>
          <w:rFonts w:ascii="Arial" w:hAnsi="Arial" w:cs="Arial"/>
          <w:sz w:val="20"/>
          <w:szCs w:val="20"/>
        </w:rPr>
        <w:t>phép</w:t>
      </w:r>
      <w:r w:rsidR="00F54F80" w:rsidRPr="00D13CD6">
        <w:rPr>
          <w:rFonts w:ascii="Arial" w:hAnsi="Arial" w:cs="Arial"/>
          <w:sz w:val="20"/>
          <w:szCs w:val="20"/>
          <w:lang w:val="pt-BR"/>
        </w:rPr>
        <w:t xml:space="preserve"> khai thác tài nguyên nước</w:t>
      </w:r>
      <w:r w:rsidRPr="00D13CD6">
        <w:rPr>
          <w:rFonts w:ascii="Arial" w:hAnsi="Arial" w:cs="Arial"/>
          <w:sz w:val="20"/>
          <w:szCs w:val="20"/>
        </w:rPr>
        <w:t>.</w:t>
      </w:r>
      <w:r w:rsidRPr="00D13CD6">
        <w:rPr>
          <w:rFonts w:ascii="Arial" w:hAnsi="Arial" w:cs="Arial"/>
          <w:sz w:val="20"/>
          <w:szCs w:val="20"/>
          <w:lang w:val="pt-BR"/>
        </w:rPr>
        <w:t>”.</w:t>
      </w:r>
    </w:p>
    <w:p w14:paraId="1ADE24B9" w14:textId="77777777" w:rsidR="00C300F4" w:rsidRPr="00D13CD6" w:rsidRDefault="00C300F4" w:rsidP="00D13CD6">
      <w:pPr>
        <w:pStyle w:val="NOIDUNG"/>
        <w:keepNext w:val="0"/>
        <w:widowControl w:val="0"/>
        <w:spacing w:before="0" w:after="120"/>
        <w:outlineLvl w:val="1"/>
        <w:rPr>
          <w:rFonts w:ascii="Arial" w:hAnsi="Arial" w:cs="Arial"/>
          <w:sz w:val="20"/>
          <w:szCs w:val="20"/>
          <w:lang w:val="pt-BR"/>
        </w:rPr>
      </w:pPr>
      <w:r w:rsidRPr="00D13CD6">
        <w:rPr>
          <w:rFonts w:ascii="Arial" w:hAnsi="Arial" w:cs="Arial"/>
          <w:b/>
          <w:iCs/>
          <w:sz w:val="20"/>
          <w:szCs w:val="20"/>
          <w:lang w:val="pt-BR"/>
        </w:rPr>
        <w:t>Điều 10. Sửa đổi, bổ sung khoản 1 Điều 3</w:t>
      </w:r>
      <w:r w:rsidR="004417DC" w:rsidRPr="00D13CD6">
        <w:rPr>
          <w:rFonts w:ascii="Arial" w:hAnsi="Arial" w:cs="Arial"/>
          <w:b/>
          <w:iCs/>
          <w:sz w:val="20"/>
          <w:szCs w:val="20"/>
          <w:lang w:val="pt-BR"/>
        </w:rPr>
        <w:t>2</w:t>
      </w:r>
      <w:r w:rsidR="00357FA3" w:rsidRPr="00D13CD6">
        <w:rPr>
          <w:rFonts w:ascii="Arial" w:hAnsi="Arial" w:cs="Arial"/>
          <w:b/>
          <w:iCs/>
          <w:sz w:val="20"/>
          <w:szCs w:val="20"/>
          <w:lang w:val="pt-BR"/>
        </w:rPr>
        <w:t xml:space="preserve"> như sau:</w:t>
      </w:r>
    </w:p>
    <w:p w14:paraId="57337F1C" w14:textId="77777777" w:rsidR="00A21991" w:rsidRPr="00D13CD6" w:rsidRDefault="00A21991" w:rsidP="00D13CD6">
      <w:pPr>
        <w:widowControl/>
        <w:spacing w:after="120"/>
        <w:ind w:firstLine="720"/>
        <w:jc w:val="both"/>
        <w:rPr>
          <w:rFonts w:ascii="Arial" w:hAnsi="Arial" w:cs="Arial"/>
          <w:iCs/>
          <w:sz w:val="20"/>
          <w:szCs w:val="20"/>
          <w:shd w:val="clear" w:color="auto" w:fill="FFFFFF"/>
          <w:lang w:val="pt-BR"/>
        </w:rPr>
      </w:pPr>
      <w:r w:rsidRPr="00D13CD6">
        <w:rPr>
          <w:rFonts w:ascii="Arial" w:hAnsi="Arial" w:cs="Arial"/>
          <w:iCs/>
          <w:sz w:val="20"/>
          <w:szCs w:val="20"/>
          <w:shd w:val="clear" w:color="auto" w:fill="FFFFFF"/>
          <w:lang w:val="pt-BR"/>
        </w:rPr>
        <w:t xml:space="preserve">“1. Tổ chức, cá nhân hoạt động khảo sát địa chất công trình, xử lý nền móng công trình xây dựng, xây dựng công trình ngầm; thăm dò địa chất, thăm dò, khai thác khoáng sản, dầu khí trong đó có các hạng mục khoan, đào, thí nghiệm ngoài việc thực hiện các quy định, tiêu chuẩn, quy chuẩn kỹ thuật có liên quan phải thực hiện đầy đủ yêu cầu về bảo vệ nước dưới đất theo quy định tại </w:t>
      </w:r>
      <w:r w:rsidRPr="00D13CD6">
        <w:rPr>
          <w:rFonts w:ascii="Arial" w:hAnsi="Arial" w:cs="Arial"/>
          <w:bCs/>
          <w:sz w:val="20"/>
          <w:szCs w:val="20"/>
          <w:shd w:val="clear" w:color="auto" w:fill="FFFFFF"/>
          <w:lang w:val="pt-BR"/>
        </w:rPr>
        <w:t>khoản 1</w:t>
      </w:r>
      <w:r w:rsidRPr="00D13CD6">
        <w:rPr>
          <w:rFonts w:ascii="Arial" w:hAnsi="Arial" w:cs="Arial"/>
          <w:iCs/>
          <w:sz w:val="20"/>
          <w:szCs w:val="20"/>
          <w:shd w:val="clear" w:color="auto" w:fill="FFFFFF"/>
          <w:lang w:val="pt-BR"/>
        </w:rPr>
        <w:t xml:space="preserve"> Điều 31 của Thông tư này.”.</w:t>
      </w:r>
    </w:p>
    <w:p w14:paraId="6DA02DF6" w14:textId="77777777" w:rsidR="00AD7258" w:rsidRPr="00D13CD6" w:rsidRDefault="000B2B91" w:rsidP="00D13CD6">
      <w:pPr>
        <w:pStyle w:val="NOIDUNG"/>
        <w:keepNext w:val="0"/>
        <w:widowControl w:val="0"/>
        <w:spacing w:before="0" w:after="120"/>
        <w:outlineLvl w:val="1"/>
        <w:rPr>
          <w:rFonts w:ascii="Arial" w:hAnsi="Arial" w:cs="Arial"/>
          <w:b/>
          <w:sz w:val="20"/>
          <w:szCs w:val="20"/>
          <w:lang w:val="pt-BR"/>
        </w:rPr>
      </w:pPr>
      <w:r w:rsidRPr="00D13CD6">
        <w:rPr>
          <w:rFonts w:ascii="Arial" w:hAnsi="Arial" w:cs="Arial"/>
          <w:b/>
          <w:sz w:val="20"/>
          <w:szCs w:val="20"/>
          <w:lang w:val="pt-BR"/>
        </w:rPr>
        <w:t xml:space="preserve">Điều </w:t>
      </w:r>
      <w:r w:rsidR="00C300F4" w:rsidRPr="00D13CD6">
        <w:rPr>
          <w:rFonts w:ascii="Arial" w:hAnsi="Arial" w:cs="Arial"/>
          <w:b/>
          <w:sz w:val="20"/>
          <w:szCs w:val="20"/>
          <w:lang w:val="pt-BR"/>
        </w:rPr>
        <w:t>11</w:t>
      </w:r>
      <w:r w:rsidR="004C4308" w:rsidRPr="00D13CD6">
        <w:rPr>
          <w:rFonts w:ascii="Arial" w:hAnsi="Arial" w:cs="Arial"/>
          <w:b/>
          <w:sz w:val="20"/>
          <w:szCs w:val="20"/>
          <w:lang w:val="pt-BR"/>
        </w:rPr>
        <w:t xml:space="preserve">. </w:t>
      </w:r>
      <w:r w:rsidR="00AD7258" w:rsidRPr="00D13CD6">
        <w:rPr>
          <w:rFonts w:ascii="Arial" w:hAnsi="Arial" w:cs="Arial"/>
          <w:b/>
          <w:sz w:val="20"/>
          <w:szCs w:val="20"/>
        </w:rPr>
        <w:t>Thay</w:t>
      </w:r>
      <w:r w:rsidR="00AD7258" w:rsidRPr="00D13CD6">
        <w:rPr>
          <w:rFonts w:ascii="Arial" w:hAnsi="Arial" w:cs="Arial"/>
          <w:b/>
          <w:sz w:val="20"/>
          <w:szCs w:val="20"/>
          <w:lang w:val="vi-VN"/>
        </w:rPr>
        <w:t xml:space="preserve"> thế</w:t>
      </w:r>
      <w:r w:rsidR="00AD7258" w:rsidRPr="00D13CD6">
        <w:rPr>
          <w:rFonts w:ascii="Arial" w:hAnsi="Arial" w:cs="Arial"/>
          <w:b/>
          <w:sz w:val="20"/>
          <w:szCs w:val="20"/>
          <w:lang w:val="pt-BR"/>
        </w:rPr>
        <w:t>, bãi bỏ một số</w:t>
      </w:r>
      <w:r w:rsidR="00AD7258" w:rsidRPr="00D13CD6">
        <w:rPr>
          <w:rFonts w:ascii="Arial" w:hAnsi="Arial" w:cs="Arial"/>
          <w:b/>
          <w:sz w:val="20"/>
          <w:szCs w:val="20"/>
          <w:lang w:val="vi-VN"/>
        </w:rPr>
        <w:t xml:space="preserve"> cụm từ</w:t>
      </w:r>
      <w:r w:rsidR="00702D28" w:rsidRPr="00D13CD6">
        <w:rPr>
          <w:rFonts w:ascii="Arial" w:hAnsi="Arial" w:cs="Arial"/>
          <w:b/>
          <w:sz w:val="20"/>
          <w:szCs w:val="20"/>
          <w:lang w:val="pt-BR"/>
        </w:rPr>
        <w:t xml:space="preserve"> như sau:</w:t>
      </w:r>
    </w:p>
    <w:p w14:paraId="35101993" w14:textId="77777777" w:rsidR="004C4308" w:rsidRPr="00D13CD6" w:rsidRDefault="00AD7258" w:rsidP="00D13CD6">
      <w:pPr>
        <w:widowControl/>
        <w:spacing w:after="120"/>
        <w:ind w:firstLine="720"/>
        <w:jc w:val="both"/>
        <w:rPr>
          <w:rFonts w:ascii="Arial" w:hAnsi="Arial" w:cs="Arial"/>
          <w:iCs/>
          <w:spacing w:val="-2"/>
          <w:sz w:val="20"/>
          <w:szCs w:val="20"/>
          <w:shd w:val="clear" w:color="auto" w:fill="FFFFFF"/>
          <w:lang w:val="pt-BR"/>
        </w:rPr>
      </w:pPr>
      <w:r w:rsidRPr="00D13CD6">
        <w:rPr>
          <w:rFonts w:ascii="Arial" w:hAnsi="Arial" w:cs="Arial"/>
          <w:iCs/>
          <w:spacing w:val="-2"/>
          <w:sz w:val="20"/>
          <w:szCs w:val="20"/>
          <w:shd w:val="clear" w:color="auto" w:fill="FFFFFF"/>
          <w:lang w:val="pt-BR"/>
        </w:rPr>
        <w:t xml:space="preserve">1. </w:t>
      </w:r>
      <w:r w:rsidR="004C4308" w:rsidRPr="00D13CD6">
        <w:rPr>
          <w:rFonts w:ascii="Arial" w:hAnsi="Arial" w:cs="Arial"/>
          <w:iCs/>
          <w:spacing w:val="-2"/>
          <w:sz w:val="20"/>
          <w:szCs w:val="20"/>
          <w:shd w:val="clear" w:color="auto" w:fill="FFFFFF"/>
          <w:lang w:val="pt-BR"/>
        </w:rPr>
        <w:t>Thay thế cụm từ “</w:t>
      </w:r>
      <w:r w:rsidR="003808E4" w:rsidRPr="00D13CD6">
        <w:rPr>
          <w:rFonts w:ascii="Arial" w:hAnsi="Arial" w:cs="Arial"/>
          <w:iCs/>
          <w:spacing w:val="-2"/>
          <w:sz w:val="20"/>
          <w:szCs w:val="20"/>
          <w:shd w:val="clear" w:color="auto" w:fill="FFFFFF"/>
          <w:lang w:val="pt-BR"/>
        </w:rPr>
        <w:t xml:space="preserve">Bộ </w:t>
      </w:r>
      <w:r w:rsidR="004C4308" w:rsidRPr="00D13CD6">
        <w:rPr>
          <w:rFonts w:ascii="Arial" w:hAnsi="Arial" w:cs="Arial"/>
          <w:iCs/>
          <w:spacing w:val="-2"/>
          <w:sz w:val="20"/>
          <w:szCs w:val="20"/>
          <w:shd w:val="clear" w:color="auto" w:fill="FFFFFF"/>
          <w:lang w:val="pt-BR"/>
        </w:rPr>
        <w:t xml:space="preserve">Tài nguyên và Môi trường” </w:t>
      </w:r>
      <w:r w:rsidR="00404200" w:rsidRPr="00D13CD6">
        <w:rPr>
          <w:rFonts w:ascii="Arial" w:hAnsi="Arial" w:cs="Arial"/>
          <w:iCs/>
          <w:spacing w:val="-2"/>
          <w:sz w:val="20"/>
          <w:szCs w:val="20"/>
          <w:shd w:val="clear" w:color="auto" w:fill="FFFFFF"/>
          <w:lang w:val="pt-BR"/>
        </w:rPr>
        <w:t xml:space="preserve">bằng cụm từ </w:t>
      </w:r>
      <w:r w:rsidR="004C4308" w:rsidRPr="00D13CD6">
        <w:rPr>
          <w:rFonts w:ascii="Arial" w:hAnsi="Arial" w:cs="Arial"/>
          <w:iCs/>
          <w:spacing w:val="-2"/>
          <w:sz w:val="20"/>
          <w:szCs w:val="20"/>
          <w:shd w:val="clear" w:color="auto" w:fill="FFFFFF"/>
          <w:lang w:val="pt-BR"/>
        </w:rPr>
        <w:t>“</w:t>
      </w:r>
      <w:r w:rsidR="00C0386C" w:rsidRPr="00D13CD6">
        <w:rPr>
          <w:rFonts w:ascii="Arial" w:hAnsi="Arial" w:cs="Arial"/>
          <w:iCs/>
          <w:spacing w:val="-2"/>
          <w:sz w:val="20"/>
          <w:szCs w:val="20"/>
          <w:shd w:val="clear" w:color="auto" w:fill="FFFFFF"/>
          <w:lang w:val="pt-BR"/>
        </w:rPr>
        <w:t xml:space="preserve">Bộ </w:t>
      </w:r>
      <w:r w:rsidR="004C4308" w:rsidRPr="00D13CD6">
        <w:rPr>
          <w:rFonts w:ascii="Arial" w:hAnsi="Arial" w:cs="Arial"/>
          <w:iCs/>
          <w:spacing w:val="-2"/>
          <w:sz w:val="20"/>
          <w:szCs w:val="20"/>
          <w:shd w:val="clear" w:color="auto" w:fill="FFFFFF"/>
          <w:lang w:val="pt-BR"/>
        </w:rPr>
        <w:t xml:space="preserve">Nông nghiệp và Môi trường” tại khoản 2 Điều 19; </w:t>
      </w:r>
      <w:r w:rsidR="00182C49" w:rsidRPr="00D13CD6">
        <w:rPr>
          <w:rFonts w:ascii="Arial" w:hAnsi="Arial" w:cs="Arial"/>
          <w:iCs/>
          <w:spacing w:val="-2"/>
          <w:sz w:val="20"/>
          <w:szCs w:val="20"/>
          <w:shd w:val="clear" w:color="auto" w:fill="FFFFFF"/>
          <w:lang w:val="pt-BR"/>
        </w:rPr>
        <w:t xml:space="preserve">điểm a </w:t>
      </w:r>
      <w:r w:rsidR="004C4308" w:rsidRPr="00D13CD6">
        <w:rPr>
          <w:rFonts w:ascii="Arial" w:hAnsi="Arial" w:cs="Arial"/>
          <w:iCs/>
          <w:spacing w:val="-2"/>
          <w:sz w:val="20"/>
          <w:szCs w:val="20"/>
          <w:shd w:val="clear" w:color="auto" w:fill="FFFFFF"/>
          <w:lang w:val="pt-BR"/>
        </w:rPr>
        <w:t xml:space="preserve">khoản 1 Điều 31; </w:t>
      </w:r>
      <w:r w:rsidR="00864BB9" w:rsidRPr="00D13CD6">
        <w:rPr>
          <w:rFonts w:ascii="Arial" w:hAnsi="Arial" w:cs="Arial"/>
          <w:iCs/>
          <w:spacing w:val="-2"/>
          <w:sz w:val="20"/>
          <w:szCs w:val="20"/>
          <w:shd w:val="clear" w:color="auto" w:fill="FFFFFF"/>
          <w:lang w:val="pt-BR"/>
        </w:rPr>
        <w:t>Điều 36</w:t>
      </w:r>
      <w:r w:rsidR="004C4308" w:rsidRPr="00D13CD6">
        <w:rPr>
          <w:rFonts w:ascii="Arial" w:hAnsi="Arial" w:cs="Arial"/>
          <w:iCs/>
          <w:spacing w:val="-2"/>
          <w:sz w:val="20"/>
          <w:szCs w:val="20"/>
          <w:shd w:val="clear" w:color="auto" w:fill="FFFFFF"/>
          <w:lang w:val="pt-BR"/>
        </w:rPr>
        <w:t>.</w:t>
      </w:r>
    </w:p>
    <w:p w14:paraId="45B1E2C3" w14:textId="77777777" w:rsidR="003808E4" w:rsidRPr="00D13CD6" w:rsidRDefault="003808E4" w:rsidP="00D13CD6">
      <w:pPr>
        <w:widowControl/>
        <w:spacing w:after="120"/>
        <w:ind w:firstLine="720"/>
        <w:jc w:val="both"/>
        <w:rPr>
          <w:rFonts w:ascii="Arial" w:hAnsi="Arial" w:cs="Arial"/>
          <w:iCs/>
          <w:sz w:val="20"/>
          <w:szCs w:val="20"/>
          <w:shd w:val="clear" w:color="auto" w:fill="FFFFFF"/>
          <w:lang w:val="pt-BR"/>
        </w:rPr>
      </w:pPr>
      <w:r w:rsidRPr="00D13CD6">
        <w:rPr>
          <w:rFonts w:ascii="Arial" w:hAnsi="Arial" w:cs="Arial"/>
          <w:iCs/>
          <w:sz w:val="20"/>
          <w:szCs w:val="20"/>
          <w:shd w:val="clear" w:color="auto" w:fill="FFFFFF"/>
          <w:lang w:val="pt-BR"/>
        </w:rPr>
        <w:t xml:space="preserve">2. Thay thế cụm từ “Sở Tài nguyên và Môi trường” </w:t>
      </w:r>
      <w:r w:rsidR="00404200" w:rsidRPr="00D13CD6">
        <w:rPr>
          <w:rFonts w:ascii="Arial" w:hAnsi="Arial" w:cs="Arial"/>
          <w:iCs/>
          <w:sz w:val="20"/>
          <w:szCs w:val="20"/>
          <w:shd w:val="clear" w:color="auto" w:fill="FFFFFF"/>
          <w:lang w:val="pt-BR"/>
        </w:rPr>
        <w:t>bằng cụm từ</w:t>
      </w:r>
      <w:r w:rsidRPr="00D13CD6">
        <w:rPr>
          <w:rFonts w:ascii="Arial" w:hAnsi="Arial" w:cs="Arial"/>
          <w:iCs/>
          <w:sz w:val="20"/>
          <w:szCs w:val="20"/>
          <w:shd w:val="clear" w:color="auto" w:fill="FFFFFF"/>
          <w:lang w:val="pt-BR"/>
        </w:rPr>
        <w:t xml:space="preserve"> “Sở Nông nghiệp và Môi trường”</w:t>
      </w:r>
      <w:r w:rsidR="008949EB" w:rsidRPr="00D13CD6">
        <w:rPr>
          <w:rFonts w:ascii="Arial" w:hAnsi="Arial" w:cs="Arial"/>
          <w:iCs/>
          <w:sz w:val="20"/>
          <w:szCs w:val="20"/>
          <w:shd w:val="clear" w:color="auto" w:fill="FFFFFF"/>
          <w:lang w:val="pt-BR"/>
        </w:rPr>
        <w:t xml:space="preserve"> tại </w:t>
      </w:r>
      <w:r w:rsidR="00201AD3" w:rsidRPr="00D13CD6">
        <w:rPr>
          <w:rFonts w:ascii="Arial" w:hAnsi="Arial" w:cs="Arial"/>
          <w:iCs/>
          <w:sz w:val="20"/>
          <w:szCs w:val="20"/>
          <w:shd w:val="clear" w:color="auto" w:fill="FFFFFF"/>
          <w:lang w:val="pt-BR"/>
        </w:rPr>
        <w:t xml:space="preserve">điểm a khoản 2 Điều 19; </w:t>
      </w:r>
      <w:r w:rsidR="008949EB" w:rsidRPr="00D13CD6">
        <w:rPr>
          <w:rFonts w:ascii="Arial" w:hAnsi="Arial" w:cs="Arial"/>
          <w:iCs/>
          <w:sz w:val="20"/>
          <w:szCs w:val="20"/>
          <w:shd w:val="clear" w:color="auto" w:fill="FFFFFF"/>
          <w:lang w:val="pt-BR"/>
        </w:rPr>
        <w:t>khoản 1 Điều 25</w:t>
      </w:r>
      <w:r w:rsidR="00201AD3" w:rsidRPr="00D13CD6">
        <w:rPr>
          <w:rFonts w:ascii="Arial" w:hAnsi="Arial" w:cs="Arial"/>
          <w:iCs/>
          <w:sz w:val="20"/>
          <w:szCs w:val="20"/>
          <w:shd w:val="clear" w:color="auto" w:fill="FFFFFF"/>
          <w:lang w:val="pt-BR"/>
        </w:rPr>
        <w:t>;</w:t>
      </w:r>
      <w:r w:rsidR="008949EB" w:rsidRPr="00D13CD6">
        <w:rPr>
          <w:rFonts w:ascii="Arial" w:hAnsi="Arial" w:cs="Arial"/>
          <w:iCs/>
          <w:sz w:val="20"/>
          <w:szCs w:val="20"/>
          <w:shd w:val="clear" w:color="auto" w:fill="FFFFFF"/>
          <w:lang w:val="pt-BR"/>
        </w:rPr>
        <w:t xml:space="preserve"> khoản 4 Điều 26; khoản 3 Điều 27; Điều 30;</w:t>
      </w:r>
      <w:r w:rsidR="006E2C98" w:rsidRPr="00D13CD6">
        <w:rPr>
          <w:rFonts w:ascii="Arial" w:hAnsi="Arial" w:cs="Arial"/>
          <w:iCs/>
          <w:sz w:val="20"/>
          <w:szCs w:val="20"/>
          <w:shd w:val="clear" w:color="auto" w:fill="FFFFFF"/>
          <w:lang w:val="pt-BR"/>
        </w:rPr>
        <w:t xml:space="preserve"> </w:t>
      </w:r>
      <w:r w:rsidR="00201AD3" w:rsidRPr="00D13CD6">
        <w:rPr>
          <w:rFonts w:ascii="Arial" w:hAnsi="Arial" w:cs="Arial"/>
          <w:iCs/>
          <w:sz w:val="20"/>
          <w:szCs w:val="20"/>
          <w:shd w:val="clear" w:color="auto" w:fill="FFFFFF"/>
          <w:lang w:val="pt-BR"/>
        </w:rPr>
        <w:t xml:space="preserve">điểm a và điểm b </w:t>
      </w:r>
      <w:r w:rsidR="006E2C98" w:rsidRPr="00D13CD6">
        <w:rPr>
          <w:rFonts w:ascii="Arial" w:hAnsi="Arial" w:cs="Arial"/>
          <w:iCs/>
          <w:sz w:val="20"/>
          <w:szCs w:val="20"/>
          <w:shd w:val="clear" w:color="auto" w:fill="FFFFFF"/>
          <w:lang w:val="pt-BR"/>
        </w:rPr>
        <w:t>khoản 1 Điều 34.</w:t>
      </w:r>
    </w:p>
    <w:p w14:paraId="54551BD2" w14:textId="77777777" w:rsidR="005240E2" w:rsidRPr="00D13CD6" w:rsidRDefault="00C0386C" w:rsidP="00D13CD6">
      <w:pPr>
        <w:widowControl/>
        <w:spacing w:after="120"/>
        <w:ind w:firstLine="720"/>
        <w:jc w:val="both"/>
        <w:rPr>
          <w:rFonts w:ascii="Arial" w:hAnsi="Arial" w:cs="Arial"/>
          <w:iCs/>
          <w:spacing w:val="2"/>
          <w:sz w:val="20"/>
          <w:szCs w:val="20"/>
          <w:shd w:val="clear" w:color="auto" w:fill="FFFFFF"/>
          <w:lang w:val="pt-BR"/>
        </w:rPr>
      </w:pPr>
      <w:r w:rsidRPr="00D13CD6">
        <w:rPr>
          <w:rFonts w:ascii="Arial" w:hAnsi="Arial" w:cs="Arial"/>
          <w:iCs/>
          <w:spacing w:val="2"/>
          <w:sz w:val="20"/>
          <w:szCs w:val="20"/>
          <w:shd w:val="clear" w:color="auto" w:fill="FFFFFF"/>
          <w:lang w:val="pt-BR"/>
        </w:rPr>
        <w:t>3</w:t>
      </w:r>
      <w:r w:rsidR="005240E2" w:rsidRPr="00D13CD6">
        <w:rPr>
          <w:rFonts w:ascii="Arial" w:hAnsi="Arial" w:cs="Arial"/>
          <w:iCs/>
          <w:spacing w:val="2"/>
          <w:sz w:val="20"/>
          <w:szCs w:val="20"/>
          <w:shd w:val="clear" w:color="auto" w:fill="FFFFFF"/>
          <w:lang w:val="pt-BR"/>
        </w:rPr>
        <w:t xml:space="preserve">. Thay thế cụm từ “Quy hoạch có tính chất kỹ </w:t>
      </w:r>
      <w:r w:rsidRPr="00D13CD6">
        <w:rPr>
          <w:rFonts w:ascii="Arial" w:hAnsi="Arial" w:cs="Arial"/>
          <w:iCs/>
          <w:spacing w:val="2"/>
          <w:sz w:val="20"/>
          <w:szCs w:val="20"/>
          <w:shd w:val="clear" w:color="auto" w:fill="FFFFFF"/>
          <w:lang w:val="pt-BR"/>
        </w:rPr>
        <w:t>thuật</w:t>
      </w:r>
      <w:r w:rsidR="005240E2" w:rsidRPr="00D13CD6">
        <w:rPr>
          <w:rFonts w:ascii="Arial" w:hAnsi="Arial" w:cs="Arial"/>
          <w:iCs/>
          <w:spacing w:val="2"/>
          <w:sz w:val="20"/>
          <w:szCs w:val="20"/>
          <w:shd w:val="clear" w:color="auto" w:fill="FFFFFF"/>
          <w:lang w:val="pt-BR"/>
        </w:rPr>
        <w:t xml:space="preserve">, chuyên ngành” bằng cụm từ “Quy hoạch chi tiết ngành” tại khoản 2 Điều 3; điểm c khoản 2 và điểm b khoản 4 Điều 4. </w:t>
      </w:r>
    </w:p>
    <w:p w14:paraId="60191DFB" w14:textId="77777777" w:rsidR="002355EE" w:rsidRPr="00D13CD6" w:rsidRDefault="00C0386C" w:rsidP="00D13CD6">
      <w:pPr>
        <w:widowControl/>
        <w:spacing w:after="120"/>
        <w:ind w:firstLine="720"/>
        <w:jc w:val="both"/>
        <w:rPr>
          <w:rFonts w:ascii="Arial" w:hAnsi="Arial" w:cs="Arial"/>
          <w:iCs/>
          <w:spacing w:val="4"/>
          <w:sz w:val="20"/>
          <w:szCs w:val="20"/>
          <w:shd w:val="clear" w:color="auto" w:fill="FFFFFF"/>
          <w:lang w:val="pt-BR"/>
        </w:rPr>
      </w:pPr>
      <w:r w:rsidRPr="00D13CD6">
        <w:rPr>
          <w:rFonts w:ascii="Arial" w:hAnsi="Arial" w:cs="Arial"/>
          <w:iCs/>
          <w:spacing w:val="4"/>
          <w:sz w:val="20"/>
          <w:szCs w:val="20"/>
          <w:shd w:val="clear" w:color="auto" w:fill="FFFFFF"/>
          <w:lang w:val="pt-BR"/>
        </w:rPr>
        <w:t>4</w:t>
      </w:r>
      <w:r w:rsidR="005240E2" w:rsidRPr="00D13CD6">
        <w:rPr>
          <w:rFonts w:ascii="Arial" w:hAnsi="Arial" w:cs="Arial"/>
          <w:iCs/>
          <w:spacing w:val="4"/>
          <w:sz w:val="20"/>
          <w:szCs w:val="20"/>
          <w:shd w:val="clear" w:color="auto" w:fill="FFFFFF"/>
          <w:lang w:val="pt-BR"/>
        </w:rPr>
        <w:t>. Thay thế cụm từ “Quy hoạch tổng hợp lưu vực sông liên tỉnh” bằng cụm từ “Quy hoạch tổng hợp tài nguyên nước và hạ tầng thuỷ lợi lưu vực sông liên tỉn</w:t>
      </w:r>
      <w:r w:rsidR="005240E2" w:rsidRPr="00D13CD6">
        <w:rPr>
          <w:rFonts w:ascii="Arial" w:hAnsi="Arial" w:cs="Arial"/>
          <w:iCs/>
          <w:spacing w:val="2"/>
          <w:sz w:val="20"/>
          <w:szCs w:val="20"/>
          <w:shd w:val="clear" w:color="auto" w:fill="FFFFFF"/>
          <w:lang w:val="pt-BR"/>
        </w:rPr>
        <w:t>h” tại khoản 1 Điều 7, khoản 1 Điều 19, khoản 1 Điều 21</w:t>
      </w:r>
      <w:r w:rsidR="002355EE" w:rsidRPr="00D13CD6">
        <w:rPr>
          <w:rFonts w:ascii="Arial" w:hAnsi="Arial" w:cs="Arial"/>
          <w:iCs/>
          <w:spacing w:val="2"/>
          <w:sz w:val="20"/>
          <w:szCs w:val="20"/>
          <w:shd w:val="clear" w:color="auto" w:fill="FFFFFF"/>
          <w:lang w:val="pt-BR"/>
        </w:rPr>
        <w:t>,</w:t>
      </w:r>
      <w:r w:rsidR="005240E2" w:rsidRPr="00D13CD6">
        <w:rPr>
          <w:rFonts w:ascii="Arial" w:hAnsi="Arial" w:cs="Arial"/>
          <w:iCs/>
          <w:spacing w:val="2"/>
          <w:sz w:val="20"/>
          <w:szCs w:val="20"/>
          <w:shd w:val="clear" w:color="auto" w:fill="FFFFFF"/>
          <w:lang w:val="pt-BR"/>
        </w:rPr>
        <w:t xml:space="preserve"> </w:t>
      </w:r>
      <w:r w:rsidR="00EF33CE" w:rsidRPr="00D13CD6">
        <w:rPr>
          <w:rFonts w:ascii="Arial" w:hAnsi="Arial" w:cs="Arial"/>
          <w:iCs/>
          <w:spacing w:val="2"/>
          <w:sz w:val="20"/>
          <w:szCs w:val="20"/>
          <w:shd w:val="clear" w:color="auto" w:fill="FFFFFF"/>
          <w:lang w:val="pt-BR"/>
        </w:rPr>
        <w:t xml:space="preserve">khoản </w:t>
      </w:r>
      <w:r w:rsidR="006954D2" w:rsidRPr="00D13CD6">
        <w:rPr>
          <w:rFonts w:ascii="Arial" w:hAnsi="Arial" w:cs="Arial"/>
          <w:iCs/>
          <w:spacing w:val="2"/>
          <w:sz w:val="20"/>
          <w:szCs w:val="20"/>
          <w:shd w:val="clear" w:color="auto" w:fill="FFFFFF"/>
          <w:lang w:val="pt-BR"/>
        </w:rPr>
        <w:t>2</w:t>
      </w:r>
      <w:r w:rsidR="00EF33CE" w:rsidRPr="00D13CD6">
        <w:rPr>
          <w:rFonts w:ascii="Arial" w:hAnsi="Arial" w:cs="Arial"/>
          <w:iCs/>
          <w:spacing w:val="2"/>
          <w:sz w:val="20"/>
          <w:szCs w:val="20"/>
          <w:shd w:val="clear" w:color="auto" w:fill="FFFFFF"/>
          <w:lang w:val="pt-BR"/>
        </w:rPr>
        <w:t xml:space="preserve"> và </w:t>
      </w:r>
      <w:r w:rsidR="005240E2" w:rsidRPr="00D13CD6">
        <w:rPr>
          <w:rFonts w:ascii="Arial" w:hAnsi="Arial" w:cs="Arial"/>
          <w:iCs/>
          <w:spacing w:val="2"/>
          <w:sz w:val="20"/>
          <w:szCs w:val="20"/>
          <w:shd w:val="clear" w:color="auto" w:fill="FFFFFF"/>
          <w:lang w:val="pt-BR"/>
        </w:rPr>
        <w:t>khoản</w:t>
      </w:r>
      <w:r w:rsidR="005240E2" w:rsidRPr="00D13CD6">
        <w:rPr>
          <w:rFonts w:ascii="Arial" w:hAnsi="Arial" w:cs="Arial"/>
          <w:iCs/>
          <w:spacing w:val="4"/>
          <w:sz w:val="20"/>
          <w:szCs w:val="20"/>
          <w:shd w:val="clear" w:color="auto" w:fill="FFFFFF"/>
          <w:lang w:val="pt-BR"/>
        </w:rPr>
        <w:t xml:space="preserve"> 3 Điều 23</w:t>
      </w:r>
      <w:r w:rsidR="002355EE" w:rsidRPr="00D13CD6">
        <w:rPr>
          <w:rFonts w:ascii="Arial" w:hAnsi="Arial" w:cs="Arial"/>
          <w:iCs/>
          <w:spacing w:val="4"/>
          <w:sz w:val="20"/>
          <w:szCs w:val="20"/>
          <w:shd w:val="clear" w:color="auto" w:fill="FFFFFF"/>
          <w:lang w:val="pt-BR"/>
        </w:rPr>
        <w:t xml:space="preserve"> và </w:t>
      </w:r>
      <w:r w:rsidR="005240E2" w:rsidRPr="00D13CD6">
        <w:rPr>
          <w:rFonts w:ascii="Arial" w:hAnsi="Arial" w:cs="Arial"/>
          <w:iCs/>
          <w:spacing w:val="4"/>
          <w:sz w:val="20"/>
          <w:szCs w:val="20"/>
          <w:shd w:val="clear" w:color="auto" w:fill="FFFFFF"/>
          <w:lang w:val="pt-BR"/>
        </w:rPr>
        <w:t>điểm a khoản 2 Điều 25</w:t>
      </w:r>
      <w:r w:rsidR="002355EE" w:rsidRPr="00D13CD6">
        <w:rPr>
          <w:rFonts w:ascii="Arial" w:hAnsi="Arial" w:cs="Arial"/>
          <w:iCs/>
          <w:spacing w:val="4"/>
          <w:sz w:val="20"/>
          <w:szCs w:val="20"/>
          <w:shd w:val="clear" w:color="auto" w:fill="FFFFFF"/>
          <w:lang w:val="pt-BR"/>
        </w:rPr>
        <w:t>.</w:t>
      </w:r>
    </w:p>
    <w:p w14:paraId="3EA00618" w14:textId="77777777" w:rsidR="00C42E60" w:rsidRPr="00D13CD6" w:rsidRDefault="00C0386C" w:rsidP="00D13CD6">
      <w:pPr>
        <w:widowControl/>
        <w:spacing w:after="120"/>
        <w:ind w:firstLine="720"/>
        <w:jc w:val="both"/>
        <w:rPr>
          <w:rFonts w:ascii="Arial" w:hAnsi="Arial" w:cs="Arial"/>
          <w:iCs/>
          <w:sz w:val="20"/>
          <w:szCs w:val="20"/>
          <w:shd w:val="clear" w:color="auto" w:fill="FFFFFF"/>
          <w:lang w:val="pt-BR"/>
        </w:rPr>
      </w:pPr>
      <w:r w:rsidRPr="00D13CD6">
        <w:rPr>
          <w:rFonts w:ascii="Arial" w:hAnsi="Arial" w:cs="Arial"/>
          <w:iCs/>
          <w:sz w:val="20"/>
          <w:szCs w:val="20"/>
          <w:shd w:val="clear" w:color="auto" w:fill="FFFFFF"/>
          <w:lang w:val="pt-BR"/>
        </w:rPr>
        <w:t>5</w:t>
      </w:r>
      <w:r w:rsidR="00C42E60" w:rsidRPr="00D13CD6">
        <w:rPr>
          <w:rFonts w:ascii="Arial" w:hAnsi="Arial" w:cs="Arial"/>
          <w:iCs/>
          <w:sz w:val="20"/>
          <w:szCs w:val="20"/>
          <w:shd w:val="clear" w:color="auto" w:fill="FFFFFF"/>
          <w:lang w:val="pt-BR"/>
        </w:rPr>
        <w:t>.</w:t>
      </w:r>
      <w:r w:rsidR="004C4308" w:rsidRPr="00D13CD6">
        <w:rPr>
          <w:rFonts w:ascii="Arial" w:hAnsi="Arial" w:cs="Arial"/>
          <w:iCs/>
          <w:sz w:val="20"/>
          <w:szCs w:val="20"/>
          <w:shd w:val="clear" w:color="auto" w:fill="FFFFFF"/>
          <w:lang w:val="pt-BR"/>
        </w:rPr>
        <w:t xml:space="preserve"> Bãi bỏ cụm từ “</w:t>
      </w:r>
      <w:r w:rsidR="00C42E60" w:rsidRPr="00D13CD6">
        <w:rPr>
          <w:rFonts w:ascii="Arial" w:hAnsi="Arial" w:cs="Arial"/>
          <w:iCs/>
          <w:sz w:val="20"/>
          <w:szCs w:val="20"/>
          <w:shd w:val="clear" w:color="auto" w:fill="FFFFFF"/>
          <w:lang w:val="pt-BR"/>
        </w:rPr>
        <w:t xml:space="preserve">Nông nghiệp và </w:t>
      </w:r>
      <w:r w:rsidR="00EF33CE" w:rsidRPr="00D13CD6">
        <w:rPr>
          <w:rFonts w:ascii="Arial" w:hAnsi="Arial" w:cs="Arial"/>
          <w:iCs/>
          <w:sz w:val="20"/>
          <w:szCs w:val="20"/>
          <w:shd w:val="clear" w:color="auto" w:fill="FFFFFF"/>
          <w:lang w:val="pt-BR"/>
        </w:rPr>
        <w:t>P</w:t>
      </w:r>
      <w:r w:rsidR="00C42E60" w:rsidRPr="00D13CD6">
        <w:rPr>
          <w:rFonts w:ascii="Arial" w:hAnsi="Arial" w:cs="Arial"/>
          <w:iCs/>
          <w:sz w:val="20"/>
          <w:szCs w:val="20"/>
          <w:shd w:val="clear" w:color="auto" w:fill="FFFFFF"/>
          <w:lang w:val="pt-BR"/>
        </w:rPr>
        <w:t xml:space="preserve">hát triển nông thôn, </w:t>
      </w:r>
      <w:r w:rsidR="004C4308" w:rsidRPr="00D13CD6">
        <w:rPr>
          <w:rFonts w:ascii="Arial" w:hAnsi="Arial" w:cs="Arial"/>
          <w:iCs/>
          <w:sz w:val="20"/>
          <w:szCs w:val="20"/>
          <w:shd w:val="clear" w:color="auto" w:fill="FFFFFF"/>
          <w:lang w:val="pt-BR"/>
        </w:rPr>
        <w:t>Giao thông vận tải</w:t>
      </w:r>
      <w:r w:rsidR="000A7746" w:rsidRPr="00D13CD6">
        <w:rPr>
          <w:rFonts w:ascii="Arial" w:hAnsi="Arial" w:cs="Arial"/>
          <w:iCs/>
          <w:sz w:val="20"/>
          <w:szCs w:val="20"/>
          <w:shd w:val="clear" w:color="auto" w:fill="FFFFFF"/>
          <w:lang w:val="pt-BR"/>
        </w:rPr>
        <w:t>,</w:t>
      </w:r>
      <w:r w:rsidR="004C4308" w:rsidRPr="00D13CD6">
        <w:rPr>
          <w:rFonts w:ascii="Arial" w:hAnsi="Arial" w:cs="Arial"/>
          <w:iCs/>
          <w:sz w:val="20"/>
          <w:szCs w:val="20"/>
          <w:shd w:val="clear" w:color="auto" w:fill="FFFFFF"/>
          <w:lang w:val="pt-BR"/>
        </w:rPr>
        <w:t>”</w:t>
      </w:r>
      <w:r w:rsidR="00BD6927" w:rsidRPr="00D13CD6">
        <w:rPr>
          <w:rFonts w:ascii="Arial" w:hAnsi="Arial" w:cs="Arial"/>
          <w:iCs/>
          <w:sz w:val="20"/>
          <w:szCs w:val="20"/>
          <w:shd w:val="clear" w:color="auto" w:fill="FFFFFF"/>
          <w:lang w:val="pt-BR"/>
        </w:rPr>
        <w:t xml:space="preserve"> </w:t>
      </w:r>
      <w:r w:rsidR="004C4308" w:rsidRPr="00D13CD6">
        <w:rPr>
          <w:rFonts w:ascii="Arial" w:hAnsi="Arial" w:cs="Arial"/>
          <w:iCs/>
          <w:sz w:val="20"/>
          <w:szCs w:val="20"/>
          <w:shd w:val="clear" w:color="auto" w:fill="FFFFFF"/>
          <w:lang w:val="pt-BR"/>
        </w:rPr>
        <w:t>tại khoản 2 Điều 19</w:t>
      </w:r>
      <w:r w:rsidR="00C42E60" w:rsidRPr="00D13CD6">
        <w:rPr>
          <w:rFonts w:ascii="Arial" w:hAnsi="Arial" w:cs="Arial"/>
          <w:iCs/>
          <w:sz w:val="20"/>
          <w:szCs w:val="20"/>
          <w:shd w:val="clear" w:color="auto" w:fill="FFFFFF"/>
          <w:lang w:val="pt-BR"/>
        </w:rPr>
        <w:t>.</w:t>
      </w:r>
    </w:p>
    <w:p w14:paraId="1C168D61" w14:textId="77777777" w:rsidR="007846E4" w:rsidRDefault="00C0386C" w:rsidP="00D13CD6">
      <w:pPr>
        <w:widowControl/>
        <w:spacing w:after="120"/>
        <w:ind w:firstLine="720"/>
        <w:jc w:val="both"/>
        <w:rPr>
          <w:rFonts w:ascii="Arial" w:hAnsi="Arial" w:cs="Arial"/>
          <w:iCs/>
          <w:spacing w:val="-4"/>
          <w:sz w:val="20"/>
          <w:szCs w:val="20"/>
          <w:shd w:val="clear" w:color="auto" w:fill="FFFFFF"/>
          <w:lang w:val="pt-BR"/>
        </w:rPr>
      </w:pPr>
      <w:r w:rsidRPr="00D13CD6">
        <w:rPr>
          <w:rFonts w:ascii="Arial" w:hAnsi="Arial" w:cs="Arial"/>
          <w:iCs/>
          <w:spacing w:val="-4"/>
          <w:sz w:val="20"/>
          <w:szCs w:val="20"/>
          <w:shd w:val="clear" w:color="auto" w:fill="FFFFFF"/>
          <w:lang w:val="pt-BR"/>
        </w:rPr>
        <w:t>6</w:t>
      </w:r>
      <w:r w:rsidR="00F473CC" w:rsidRPr="00D13CD6">
        <w:rPr>
          <w:rFonts w:ascii="Arial" w:hAnsi="Arial" w:cs="Arial"/>
          <w:iCs/>
          <w:spacing w:val="-4"/>
          <w:sz w:val="20"/>
          <w:szCs w:val="20"/>
          <w:shd w:val="clear" w:color="auto" w:fill="FFFFFF"/>
          <w:lang w:val="pt-BR"/>
        </w:rPr>
        <w:t xml:space="preserve">. </w:t>
      </w:r>
      <w:r w:rsidR="00EF33CE" w:rsidRPr="00D13CD6">
        <w:rPr>
          <w:rFonts w:ascii="Arial" w:hAnsi="Arial" w:cs="Arial"/>
          <w:iCs/>
          <w:spacing w:val="-4"/>
          <w:sz w:val="20"/>
          <w:szCs w:val="20"/>
          <w:shd w:val="clear" w:color="auto" w:fill="FFFFFF"/>
          <w:lang w:val="pt-BR"/>
        </w:rPr>
        <w:t xml:space="preserve">Bổ sung </w:t>
      </w:r>
      <w:r w:rsidR="00F473CC" w:rsidRPr="00D13CD6">
        <w:rPr>
          <w:rFonts w:ascii="Arial" w:hAnsi="Arial" w:cs="Arial"/>
          <w:iCs/>
          <w:spacing w:val="-4"/>
          <w:sz w:val="20"/>
          <w:szCs w:val="20"/>
          <w:shd w:val="clear" w:color="auto" w:fill="FFFFFF"/>
          <w:lang w:val="pt-BR"/>
        </w:rPr>
        <w:t>cụm t</w:t>
      </w:r>
      <w:r w:rsidR="00EF33CE" w:rsidRPr="00D13CD6">
        <w:rPr>
          <w:rFonts w:ascii="Arial" w:hAnsi="Arial" w:cs="Arial"/>
          <w:iCs/>
          <w:spacing w:val="-4"/>
          <w:sz w:val="20"/>
          <w:szCs w:val="20"/>
          <w:shd w:val="clear" w:color="auto" w:fill="FFFFFF"/>
          <w:lang w:val="pt-BR"/>
        </w:rPr>
        <w:t>ừ “và khoản 3” sau cụm từ</w:t>
      </w:r>
      <w:r w:rsidR="00F473CC" w:rsidRPr="00D13CD6">
        <w:rPr>
          <w:rFonts w:ascii="Arial" w:hAnsi="Arial" w:cs="Arial"/>
          <w:iCs/>
          <w:spacing w:val="-4"/>
          <w:sz w:val="20"/>
          <w:szCs w:val="20"/>
          <w:shd w:val="clear" w:color="auto" w:fill="FFFFFF"/>
          <w:lang w:val="pt-BR"/>
        </w:rPr>
        <w:t xml:space="preserve"> “khoản 2” tại khoản 3 Điều 27.</w:t>
      </w:r>
    </w:p>
    <w:p w14:paraId="3E793ACD" w14:textId="77777777" w:rsidR="00D13CD6" w:rsidRPr="00D13CD6" w:rsidRDefault="00D13CD6" w:rsidP="00D13CD6">
      <w:pPr>
        <w:widowControl/>
        <w:jc w:val="center"/>
        <w:rPr>
          <w:rFonts w:ascii="Arial" w:hAnsi="Arial" w:cs="Arial"/>
          <w:iCs/>
          <w:spacing w:val="-4"/>
          <w:sz w:val="20"/>
          <w:szCs w:val="20"/>
          <w:shd w:val="clear" w:color="auto" w:fill="FFFFFF"/>
          <w:lang w:val="pt-BR"/>
        </w:rPr>
      </w:pPr>
    </w:p>
    <w:p w14:paraId="283A80BB" w14:textId="77777777" w:rsidR="007C6C1B" w:rsidRPr="00D13CD6" w:rsidRDefault="005317A5" w:rsidP="00D13CD6">
      <w:pPr>
        <w:pStyle w:val="NOIDUNG"/>
        <w:keepNext w:val="0"/>
        <w:widowControl w:val="0"/>
        <w:spacing w:before="0"/>
        <w:ind w:firstLine="0"/>
        <w:jc w:val="center"/>
        <w:outlineLvl w:val="1"/>
        <w:rPr>
          <w:rFonts w:ascii="Arial" w:hAnsi="Arial" w:cs="Arial"/>
          <w:b/>
          <w:spacing w:val="2"/>
          <w:sz w:val="20"/>
          <w:szCs w:val="20"/>
          <w:lang w:val="pt-BR"/>
        </w:rPr>
      </w:pPr>
      <w:r w:rsidRPr="00D13CD6">
        <w:rPr>
          <w:rFonts w:ascii="Arial" w:hAnsi="Arial" w:cs="Arial"/>
          <w:b/>
          <w:bCs/>
          <w:sz w:val="20"/>
          <w:szCs w:val="20"/>
          <w:lang w:val="pt-BR"/>
        </w:rPr>
        <w:t>Chương</w:t>
      </w:r>
      <w:r w:rsidR="007C6C1B" w:rsidRPr="00D13CD6">
        <w:rPr>
          <w:rFonts w:ascii="Arial" w:hAnsi="Arial" w:cs="Arial"/>
          <w:b/>
          <w:bCs/>
          <w:sz w:val="20"/>
          <w:szCs w:val="20"/>
        </w:rPr>
        <w:t xml:space="preserve"> </w:t>
      </w:r>
      <w:r w:rsidR="000B2B91" w:rsidRPr="00D13CD6">
        <w:rPr>
          <w:rFonts w:ascii="Arial" w:hAnsi="Arial" w:cs="Arial"/>
          <w:b/>
          <w:bCs/>
          <w:sz w:val="20"/>
          <w:szCs w:val="20"/>
        </w:rPr>
        <w:t>II</w:t>
      </w:r>
      <w:r w:rsidR="00014DD5" w:rsidRPr="00D13CD6">
        <w:rPr>
          <w:rFonts w:ascii="Arial" w:hAnsi="Arial" w:cs="Arial"/>
          <w:b/>
          <w:bCs/>
          <w:sz w:val="20"/>
          <w:szCs w:val="20"/>
        </w:rPr>
        <w:br/>
      </w:r>
      <w:r w:rsidR="000B2B91" w:rsidRPr="00D13CD6">
        <w:rPr>
          <w:rFonts w:ascii="Arial" w:hAnsi="Arial" w:cs="Arial"/>
          <w:b/>
          <w:bCs/>
          <w:sz w:val="20"/>
          <w:szCs w:val="20"/>
        </w:rPr>
        <w:t xml:space="preserve">SỬA ĐỔI, BỔ SUNG MỘT SỐ ĐIỀU CỦA THÔNG TƯ </w:t>
      </w:r>
      <w:r w:rsidR="000A7746" w:rsidRPr="00D13CD6">
        <w:rPr>
          <w:rFonts w:ascii="Arial" w:hAnsi="Arial" w:cs="Arial"/>
          <w:b/>
          <w:bCs/>
          <w:sz w:val="20"/>
          <w:szCs w:val="20"/>
        </w:rPr>
        <w:br/>
      </w:r>
      <w:r w:rsidR="000B2B91" w:rsidRPr="00D13CD6">
        <w:rPr>
          <w:rFonts w:ascii="Arial" w:hAnsi="Arial" w:cs="Arial"/>
          <w:b/>
          <w:bCs/>
          <w:sz w:val="20"/>
          <w:szCs w:val="20"/>
        </w:rPr>
        <w:t>SỐ 04/2024/TT-BTNMT NGÀY 16 THÁNG 5 NĂM 2024 CỦA BỘ TRƯỞNG BỘ TÀI NGUYÊN VÀ MÔI TRƯỜNG QUY ĐỊNH VIỆC KIỂM TRA VIỆC CHẤP HÀNH PHÁP LUẬT VỀ TÀI NGUYÊN NƯỚC VÀ THẨM ĐỊNH, NGHIỆM THU KẾT QUẢ HOẠT ĐỘNG ĐIỀU TRA CƠ BẢN TÀI NGUYÊN NƯỚC</w:t>
      </w:r>
      <w:r w:rsidR="001D54BB" w:rsidRPr="00D13CD6">
        <w:rPr>
          <w:rFonts w:ascii="Arial" w:hAnsi="Arial" w:cs="Arial"/>
          <w:b/>
          <w:bCs/>
          <w:sz w:val="20"/>
          <w:szCs w:val="20"/>
          <w:lang w:val="pt-BR"/>
        </w:rPr>
        <w:t xml:space="preserve"> </w:t>
      </w:r>
      <w:r w:rsidR="00404200" w:rsidRPr="00D13CD6">
        <w:rPr>
          <w:rFonts w:ascii="Arial" w:hAnsi="Arial" w:cs="Arial"/>
          <w:b/>
          <w:bCs/>
          <w:sz w:val="20"/>
          <w:szCs w:val="20"/>
          <w:lang w:val="pt-BR"/>
        </w:rPr>
        <w:t>ĐƯỢC SỬA ĐỔI, BỔ SUNG TẠI THÔNG TƯ SỐ 14/2025/TT-BNNMT NGÀY 19 THÁNG 6 NĂM 2025 CỦA BỘ TRƯỞNG BỘ NÔNG NGHIỆP VÀ MÔI TRƯỜNG QUY ĐỊNH PHÂN QUYỀN, PHÂN CẤP, PHÂN ĐỊNH THẨM QUYỀN VÀ SỬA ĐỔI, BỔ SUNG MỘT SỐ ĐIỀU CỦA CÁC THÔNG TƯ TRONG LĨNH VỰC TÀI NGUYÊN NƯỚC</w:t>
      </w:r>
    </w:p>
    <w:p w14:paraId="4418088E" w14:textId="77777777" w:rsidR="00D13CD6" w:rsidRDefault="00D13CD6" w:rsidP="00D13CD6">
      <w:pPr>
        <w:pStyle w:val="NOIDUNG"/>
        <w:keepNext w:val="0"/>
        <w:widowControl w:val="0"/>
        <w:spacing w:before="0"/>
        <w:ind w:firstLine="0"/>
        <w:jc w:val="center"/>
        <w:outlineLvl w:val="1"/>
        <w:rPr>
          <w:rFonts w:ascii="Arial" w:hAnsi="Arial" w:cs="Arial"/>
          <w:b/>
          <w:iCs/>
          <w:sz w:val="20"/>
          <w:szCs w:val="20"/>
          <w:lang w:val="pt-BR"/>
        </w:rPr>
      </w:pPr>
    </w:p>
    <w:p w14:paraId="67694C24" w14:textId="4BD1A0F1" w:rsidR="007C6C1B" w:rsidRPr="00D13CD6" w:rsidRDefault="000B2B91" w:rsidP="00D13CD6">
      <w:pPr>
        <w:pStyle w:val="NOIDUNG"/>
        <w:keepNext w:val="0"/>
        <w:widowControl w:val="0"/>
        <w:spacing w:before="0" w:after="120"/>
        <w:outlineLvl w:val="1"/>
        <w:rPr>
          <w:rFonts w:ascii="Arial" w:hAnsi="Arial" w:cs="Arial"/>
          <w:bCs/>
          <w:sz w:val="20"/>
          <w:szCs w:val="20"/>
          <w:lang w:val="pt-BR"/>
        </w:rPr>
      </w:pPr>
      <w:r w:rsidRPr="00D13CD6">
        <w:rPr>
          <w:rFonts w:ascii="Arial" w:hAnsi="Arial" w:cs="Arial"/>
          <w:b/>
          <w:iCs/>
          <w:sz w:val="20"/>
          <w:szCs w:val="20"/>
          <w:lang w:val="pt-BR"/>
        </w:rPr>
        <w:t xml:space="preserve">Điều </w:t>
      </w:r>
      <w:r w:rsidR="000A7746" w:rsidRPr="00D13CD6">
        <w:rPr>
          <w:rFonts w:ascii="Arial" w:hAnsi="Arial" w:cs="Arial"/>
          <w:b/>
          <w:iCs/>
          <w:sz w:val="20"/>
          <w:szCs w:val="20"/>
          <w:lang w:val="pt-BR"/>
        </w:rPr>
        <w:t>1</w:t>
      </w:r>
      <w:r w:rsidR="00AD7258" w:rsidRPr="00D13CD6">
        <w:rPr>
          <w:rFonts w:ascii="Arial" w:hAnsi="Arial" w:cs="Arial"/>
          <w:b/>
          <w:iCs/>
          <w:sz w:val="20"/>
          <w:szCs w:val="20"/>
          <w:lang w:val="pt-BR"/>
        </w:rPr>
        <w:t>2</w:t>
      </w:r>
      <w:r w:rsidR="007C6C1B" w:rsidRPr="00D13CD6">
        <w:rPr>
          <w:rFonts w:ascii="Arial" w:hAnsi="Arial" w:cs="Arial"/>
          <w:b/>
          <w:iCs/>
          <w:sz w:val="20"/>
          <w:szCs w:val="20"/>
          <w:lang w:val="pt-BR"/>
        </w:rPr>
        <w:t xml:space="preserve">. </w:t>
      </w:r>
      <w:r w:rsidR="001D54BB" w:rsidRPr="00D13CD6">
        <w:rPr>
          <w:rFonts w:ascii="Arial" w:hAnsi="Arial" w:cs="Arial"/>
          <w:b/>
          <w:iCs/>
          <w:sz w:val="20"/>
          <w:szCs w:val="20"/>
          <w:lang w:val="pt-BR"/>
        </w:rPr>
        <w:t>Sửa đổi, b</w:t>
      </w:r>
      <w:r w:rsidR="007C6C1B" w:rsidRPr="00D13CD6">
        <w:rPr>
          <w:rFonts w:ascii="Arial" w:hAnsi="Arial" w:cs="Arial"/>
          <w:b/>
          <w:iCs/>
          <w:sz w:val="20"/>
          <w:szCs w:val="20"/>
          <w:lang w:val="pt-BR"/>
        </w:rPr>
        <w:t xml:space="preserve">ổ sung </w:t>
      </w:r>
      <w:r w:rsidRPr="00D13CD6">
        <w:rPr>
          <w:rFonts w:ascii="Arial" w:hAnsi="Arial" w:cs="Arial"/>
          <w:b/>
          <w:iCs/>
          <w:sz w:val="20"/>
          <w:szCs w:val="20"/>
          <w:lang w:val="pt-BR"/>
        </w:rPr>
        <w:t>khoản 2 Điều 1</w:t>
      </w:r>
      <w:r w:rsidR="00404200" w:rsidRPr="00D13CD6">
        <w:rPr>
          <w:rFonts w:ascii="Arial" w:hAnsi="Arial" w:cs="Arial"/>
          <w:b/>
          <w:iCs/>
          <w:sz w:val="20"/>
          <w:szCs w:val="20"/>
          <w:lang w:val="pt-BR"/>
        </w:rPr>
        <w:t xml:space="preserve"> như sau:</w:t>
      </w:r>
    </w:p>
    <w:p w14:paraId="4D9AE27C" w14:textId="77777777" w:rsidR="001D54BB" w:rsidRPr="00D13CD6" w:rsidRDefault="007C6C1B" w:rsidP="00D13CD6">
      <w:pPr>
        <w:shd w:val="clear" w:color="auto" w:fill="FFFFFF"/>
        <w:spacing w:after="120"/>
        <w:ind w:firstLine="720"/>
        <w:jc w:val="both"/>
        <w:rPr>
          <w:rFonts w:ascii="Arial" w:hAnsi="Arial" w:cs="Arial"/>
          <w:bCs/>
          <w:spacing w:val="-8"/>
          <w:sz w:val="20"/>
          <w:szCs w:val="20"/>
          <w:lang w:val="pt-BR"/>
        </w:rPr>
      </w:pPr>
      <w:r w:rsidRPr="00D13CD6">
        <w:rPr>
          <w:rFonts w:ascii="Arial" w:hAnsi="Arial" w:cs="Arial"/>
          <w:bCs/>
          <w:sz w:val="20"/>
          <w:szCs w:val="20"/>
          <w:lang w:val="pt-BR"/>
        </w:rPr>
        <w:lastRenderedPageBreak/>
        <w:t>“</w:t>
      </w:r>
      <w:r w:rsidR="001D54BB" w:rsidRPr="00D13CD6">
        <w:rPr>
          <w:rFonts w:ascii="Arial" w:hAnsi="Arial" w:cs="Arial"/>
          <w:bCs/>
          <w:spacing w:val="-8"/>
          <w:sz w:val="20"/>
          <w:szCs w:val="20"/>
          <w:lang w:val="pt-BR"/>
        </w:rPr>
        <w:t>2. Các hoạt động sau đây không thuộc phạm vi điều chỉnh của Thông tư này:</w:t>
      </w:r>
    </w:p>
    <w:p w14:paraId="49EF8DFB" w14:textId="77777777" w:rsidR="001D54BB" w:rsidRPr="00D13CD6" w:rsidRDefault="001D54BB" w:rsidP="00D13CD6">
      <w:pPr>
        <w:shd w:val="clear" w:color="auto" w:fill="FFFFFF"/>
        <w:spacing w:after="120"/>
        <w:ind w:firstLine="720"/>
        <w:jc w:val="both"/>
        <w:rPr>
          <w:rFonts w:ascii="Arial" w:hAnsi="Arial" w:cs="Arial"/>
          <w:bCs/>
          <w:sz w:val="20"/>
          <w:szCs w:val="20"/>
          <w:lang w:val="pt-BR"/>
        </w:rPr>
      </w:pPr>
      <w:r w:rsidRPr="00D13CD6">
        <w:rPr>
          <w:rFonts w:ascii="Arial" w:hAnsi="Arial" w:cs="Arial"/>
          <w:bCs/>
          <w:sz w:val="20"/>
          <w:szCs w:val="20"/>
          <w:lang w:val="pt-BR"/>
        </w:rPr>
        <w:t xml:space="preserve">a) </w:t>
      </w:r>
      <w:r w:rsidR="009160B1" w:rsidRPr="00D13CD6">
        <w:rPr>
          <w:rFonts w:ascii="Arial" w:hAnsi="Arial" w:cs="Arial"/>
          <w:bCs/>
          <w:sz w:val="20"/>
          <w:szCs w:val="20"/>
          <w:lang w:val="pt-BR"/>
        </w:rPr>
        <w:t>K</w:t>
      </w:r>
      <w:r w:rsidRPr="00D13CD6">
        <w:rPr>
          <w:rFonts w:ascii="Arial" w:hAnsi="Arial" w:cs="Arial"/>
          <w:bCs/>
          <w:sz w:val="20"/>
          <w:szCs w:val="20"/>
          <w:lang w:val="pt-BR"/>
        </w:rPr>
        <w:t>iểm tra phòng ngừa, phát hiện, đấu tranh với các hành vi vi phạm pháp luật về tài nguyên nước của lực lượng Công an nhân dân;</w:t>
      </w:r>
    </w:p>
    <w:p w14:paraId="0626B559" w14:textId="77777777" w:rsidR="001D54BB" w:rsidRPr="00D13CD6" w:rsidRDefault="001D54BB" w:rsidP="00D13CD6">
      <w:pPr>
        <w:shd w:val="clear" w:color="auto" w:fill="FFFFFF"/>
        <w:spacing w:after="120"/>
        <w:ind w:firstLine="720"/>
        <w:jc w:val="both"/>
        <w:rPr>
          <w:rFonts w:ascii="Arial" w:hAnsi="Arial" w:cs="Arial"/>
          <w:bCs/>
          <w:color w:val="auto"/>
          <w:spacing w:val="2"/>
          <w:sz w:val="20"/>
          <w:szCs w:val="20"/>
          <w:lang w:val="pt-BR"/>
        </w:rPr>
      </w:pPr>
      <w:r w:rsidRPr="00D13CD6">
        <w:rPr>
          <w:rFonts w:ascii="Arial" w:hAnsi="Arial" w:cs="Arial"/>
          <w:bCs/>
          <w:sz w:val="20"/>
          <w:szCs w:val="20"/>
          <w:lang w:val="pt-BR"/>
        </w:rPr>
        <w:t xml:space="preserve">b) </w:t>
      </w:r>
      <w:r w:rsidRPr="00D13CD6">
        <w:rPr>
          <w:rFonts w:ascii="Arial" w:hAnsi="Arial" w:cs="Arial"/>
          <w:bCs/>
          <w:color w:val="auto"/>
          <w:spacing w:val="2"/>
          <w:sz w:val="20"/>
          <w:szCs w:val="20"/>
          <w:lang w:val="pt-BR"/>
        </w:rPr>
        <w:t xml:space="preserve">Thẩm định, phê duyệt đề cương dự án; thẩm định, nghiệm thu hạng mục công việc trong quá trình thực hiện dự án; thẩm định, phê duyệt quyết toán dự án; kiểm định xây dựng, máy móc, thiết bị đo đạc, quan trắc </w:t>
      </w:r>
      <w:r w:rsidR="00FA5819" w:rsidRPr="00D13CD6">
        <w:rPr>
          <w:rFonts w:ascii="Arial" w:hAnsi="Arial" w:cs="Arial"/>
          <w:bCs/>
          <w:color w:val="auto"/>
          <w:spacing w:val="2"/>
          <w:sz w:val="20"/>
          <w:szCs w:val="20"/>
          <w:lang w:val="pt-BR"/>
        </w:rPr>
        <w:t xml:space="preserve">về </w:t>
      </w:r>
      <w:r w:rsidRPr="00D13CD6">
        <w:rPr>
          <w:rFonts w:ascii="Arial" w:hAnsi="Arial" w:cs="Arial"/>
          <w:bCs/>
          <w:color w:val="auto"/>
          <w:spacing w:val="2"/>
          <w:sz w:val="20"/>
          <w:szCs w:val="20"/>
          <w:lang w:val="pt-BR"/>
        </w:rPr>
        <w:t>tài nguyên nước</w:t>
      </w:r>
      <w:r w:rsidR="0039470D" w:rsidRPr="00D13CD6">
        <w:rPr>
          <w:rFonts w:ascii="Arial" w:hAnsi="Arial" w:cs="Arial"/>
          <w:bCs/>
          <w:color w:val="auto"/>
          <w:spacing w:val="2"/>
          <w:sz w:val="20"/>
          <w:szCs w:val="20"/>
          <w:lang w:val="pt-BR"/>
        </w:rPr>
        <w:t>;</w:t>
      </w:r>
    </w:p>
    <w:p w14:paraId="1607BEAC" w14:textId="77777777" w:rsidR="007C6C1B" w:rsidRPr="00D13CD6" w:rsidRDefault="007C6C1B" w:rsidP="00D13CD6">
      <w:pPr>
        <w:shd w:val="clear" w:color="auto" w:fill="FFFFFF"/>
        <w:spacing w:after="120"/>
        <w:ind w:firstLine="720"/>
        <w:jc w:val="both"/>
        <w:rPr>
          <w:rFonts w:ascii="Arial" w:hAnsi="Arial" w:cs="Arial"/>
          <w:bCs/>
          <w:sz w:val="20"/>
          <w:szCs w:val="20"/>
          <w:lang w:val="pt-BR"/>
        </w:rPr>
      </w:pPr>
      <w:r w:rsidRPr="00D13CD6">
        <w:rPr>
          <w:rFonts w:ascii="Arial" w:hAnsi="Arial" w:cs="Arial"/>
          <w:bCs/>
          <w:sz w:val="20"/>
          <w:szCs w:val="20"/>
          <w:lang w:val="pt-BR"/>
        </w:rPr>
        <w:t xml:space="preserve">c) </w:t>
      </w:r>
      <w:r w:rsidR="009160B1" w:rsidRPr="00D13CD6">
        <w:rPr>
          <w:rFonts w:ascii="Arial" w:hAnsi="Arial" w:cs="Arial"/>
          <w:bCs/>
          <w:sz w:val="20"/>
          <w:szCs w:val="20"/>
          <w:lang w:val="pt-BR"/>
        </w:rPr>
        <w:t>K</w:t>
      </w:r>
      <w:r w:rsidRPr="00D13CD6">
        <w:rPr>
          <w:rFonts w:ascii="Arial" w:hAnsi="Arial" w:cs="Arial"/>
          <w:bCs/>
          <w:sz w:val="20"/>
          <w:szCs w:val="20"/>
          <w:lang w:val="pt-BR"/>
        </w:rPr>
        <w:t>iểm tra liên ngành có nội dung về tài nguyên nước.”</w:t>
      </w:r>
      <w:r w:rsidR="0039470D" w:rsidRPr="00D13CD6">
        <w:rPr>
          <w:rFonts w:ascii="Arial" w:hAnsi="Arial" w:cs="Arial"/>
          <w:bCs/>
          <w:sz w:val="20"/>
          <w:szCs w:val="20"/>
          <w:lang w:val="pt-BR"/>
        </w:rPr>
        <w:t>.</w:t>
      </w:r>
    </w:p>
    <w:p w14:paraId="422A8DD2" w14:textId="77777777" w:rsidR="00003D76" w:rsidRPr="00D13CD6" w:rsidRDefault="000B2B91" w:rsidP="00D13CD6">
      <w:pPr>
        <w:pStyle w:val="NOIDUNG"/>
        <w:keepNext w:val="0"/>
        <w:widowControl w:val="0"/>
        <w:spacing w:before="0" w:after="120"/>
        <w:outlineLvl w:val="1"/>
        <w:rPr>
          <w:rFonts w:ascii="Arial" w:hAnsi="Arial" w:cs="Arial"/>
          <w:bCs/>
          <w:sz w:val="20"/>
          <w:szCs w:val="20"/>
          <w:lang w:val="pt-BR"/>
        </w:rPr>
      </w:pPr>
      <w:r w:rsidRPr="00D13CD6">
        <w:rPr>
          <w:rFonts w:ascii="Arial" w:hAnsi="Arial" w:cs="Arial"/>
          <w:b/>
          <w:iCs/>
          <w:sz w:val="20"/>
          <w:szCs w:val="20"/>
          <w:lang w:val="pt-BR"/>
        </w:rPr>
        <w:t xml:space="preserve">Điều </w:t>
      </w:r>
      <w:r w:rsidR="000A7746" w:rsidRPr="00D13CD6">
        <w:rPr>
          <w:rFonts w:ascii="Arial" w:hAnsi="Arial" w:cs="Arial"/>
          <w:b/>
          <w:iCs/>
          <w:sz w:val="20"/>
          <w:szCs w:val="20"/>
          <w:lang w:val="pt-BR"/>
        </w:rPr>
        <w:t>1</w:t>
      </w:r>
      <w:r w:rsidR="00AD7258" w:rsidRPr="00D13CD6">
        <w:rPr>
          <w:rFonts w:ascii="Arial" w:hAnsi="Arial" w:cs="Arial"/>
          <w:b/>
          <w:iCs/>
          <w:sz w:val="20"/>
          <w:szCs w:val="20"/>
          <w:lang w:val="pt-BR"/>
        </w:rPr>
        <w:t>3</w:t>
      </w:r>
      <w:r w:rsidR="00003D76" w:rsidRPr="00D13CD6">
        <w:rPr>
          <w:rFonts w:ascii="Arial" w:hAnsi="Arial" w:cs="Arial"/>
          <w:b/>
          <w:iCs/>
          <w:sz w:val="20"/>
          <w:szCs w:val="20"/>
          <w:lang w:val="pt-BR"/>
        </w:rPr>
        <w:t>.</w:t>
      </w:r>
      <w:r w:rsidRPr="00D13CD6">
        <w:rPr>
          <w:rFonts w:ascii="Arial" w:hAnsi="Arial" w:cs="Arial"/>
          <w:b/>
          <w:iCs/>
          <w:sz w:val="20"/>
          <w:szCs w:val="20"/>
          <w:lang w:val="pt-BR"/>
        </w:rPr>
        <w:t xml:space="preserve"> Sửa đổi, bổ sung Điều 5</w:t>
      </w:r>
      <w:r w:rsidR="00404200" w:rsidRPr="00D13CD6">
        <w:rPr>
          <w:rFonts w:ascii="Arial" w:hAnsi="Arial" w:cs="Arial"/>
          <w:b/>
          <w:iCs/>
          <w:sz w:val="20"/>
          <w:szCs w:val="20"/>
          <w:lang w:val="pt-BR"/>
        </w:rPr>
        <w:t xml:space="preserve"> như sau:</w:t>
      </w:r>
    </w:p>
    <w:p w14:paraId="758F9A1C" w14:textId="77777777" w:rsidR="00003D76" w:rsidRPr="00D13CD6" w:rsidRDefault="00003D76" w:rsidP="00D13CD6">
      <w:pPr>
        <w:shd w:val="clear" w:color="auto" w:fill="FFFFFF"/>
        <w:spacing w:after="120"/>
        <w:ind w:firstLine="720"/>
        <w:jc w:val="both"/>
        <w:rPr>
          <w:rFonts w:ascii="Arial" w:hAnsi="Arial" w:cs="Arial"/>
          <w:bCs/>
          <w:sz w:val="20"/>
          <w:szCs w:val="20"/>
          <w:lang w:val="pt-BR"/>
        </w:rPr>
      </w:pPr>
      <w:r w:rsidRPr="00D13CD6">
        <w:rPr>
          <w:rFonts w:ascii="Arial" w:hAnsi="Arial" w:cs="Arial"/>
          <w:bCs/>
          <w:sz w:val="20"/>
          <w:szCs w:val="20"/>
          <w:lang w:val="pt-BR"/>
        </w:rPr>
        <w:t>“</w:t>
      </w:r>
      <w:r w:rsidRPr="00D13CD6">
        <w:rPr>
          <w:rFonts w:ascii="Arial" w:hAnsi="Arial" w:cs="Arial"/>
          <w:b/>
          <w:sz w:val="20"/>
          <w:szCs w:val="20"/>
          <w:lang w:val="pt-BR"/>
        </w:rPr>
        <w:t>Điều 5. Nguyên tắc kiểm tra</w:t>
      </w:r>
    </w:p>
    <w:p w14:paraId="211828CC" w14:textId="77777777" w:rsidR="00003D76" w:rsidRPr="00D13CD6" w:rsidRDefault="00003D76" w:rsidP="00D13CD6">
      <w:pPr>
        <w:shd w:val="clear" w:color="auto" w:fill="FFFFFF"/>
        <w:spacing w:after="120"/>
        <w:ind w:firstLine="720"/>
        <w:jc w:val="both"/>
        <w:rPr>
          <w:rFonts w:ascii="Arial" w:hAnsi="Arial" w:cs="Arial"/>
          <w:bCs/>
          <w:sz w:val="20"/>
          <w:szCs w:val="20"/>
          <w:lang w:val="pt-BR"/>
        </w:rPr>
      </w:pPr>
      <w:r w:rsidRPr="00D13CD6">
        <w:rPr>
          <w:rFonts w:ascii="Arial" w:hAnsi="Arial" w:cs="Arial"/>
          <w:bCs/>
          <w:sz w:val="20"/>
          <w:szCs w:val="20"/>
          <w:lang w:val="pt-BR"/>
        </w:rPr>
        <w:t xml:space="preserve">1. Tuân thủ các nguyên tắc quy định tại Điều 4 </w:t>
      </w:r>
      <w:r w:rsidR="00404200" w:rsidRPr="00D13CD6">
        <w:rPr>
          <w:rFonts w:ascii="Arial" w:hAnsi="Arial" w:cs="Arial"/>
          <w:bCs/>
          <w:sz w:val="20"/>
          <w:szCs w:val="20"/>
          <w:lang w:val="pt-BR"/>
        </w:rPr>
        <w:t xml:space="preserve">của </w:t>
      </w:r>
      <w:r w:rsidRPr="00D13CD6">
        <w:rPr>
          <w:rFonts w:ascii="Arial" w:hAnsi="Arial" w:cs="Arial"/>
          <w:bCs/>
          <w:sz w:val="20"/>
          <w:szCs w:val="20"/>
          <w:lang w:val="pt-BR"/>
        </w:rPr>
        <w:t>Nghị định số 217/2025/NĐ-CP ngày 05 tháng 8 năm 2025 của Chính phủ về hoạt động kiểm tra chuyên ngành.</w:t>
      </w:r>
    </w:p>
    <w:p w14:paraId="36E1E111" w14:textId="77777777" w:rsidR="00542841" w:rsidRPr="00D13CD6" w:rsidRDefault="00542841" w:rsidP="00D13CD6">
      <w:pPr>
        <w:shd w:val="clear" w:color="auto" w:fill="FFFFFF"/>
        <w:spacing w:after="120"/>
        <w:ind w:firstLine="720"/>
        <w:jc w:val="both"/>
        <w:rPr>
          <w:rFonts w:ascii="Arial" w:hAnsi="Arial" w:cs="Arial"/>
          <w:bCs/>
          <w:spacing w:val="-2"/>
          <w:sz w:val="20"/>
          <w:szCs w:val="20"/>
          <w:lang w:val="pt-BR"/>
        </w:rPr>
      </w:pPr>
      <w:r w:rsidRPr="00D13CD6">
        <w:rPr>
          <w:rFonts w:ascii="Arial" w:hAnsi="Arial" w:cs="Arial"/>
          <w:bCs/>
          <w:spacing w:val="-2"/>
          <w:sz w:val="20"/>
          <w:szCs w:val="20"/>
          <w:lang w:val="pt-BR"/>
        </w:rPr>
        <w:t xml:space="preserve">2. Thực hiện theo kế hoạch kiểm tra; theo chỉ đạo của </w:t>
      </w:r>
      <w:r w:rsidR="001F3F22" w:rsidRPr="00D13CD6">
        <w:rPr>
          <w:rFonts w:ascii="Arial" w:hAnsi="Arial" w:cs="Arial"/>
          <w:bCs/>
          <w:spacing w:val="-2"/>
          <w:sz w:val="20"/>
          <w:szCs w:val="20"/>
          <w:lang w:val="pt-BR"/>
        </w:rPr>
        <w:t>Thủ trưởng cơ quan quản lý nhà nước có thẩm quyền</w:t>
      </w:r>
      <w:r w:rsidR="001F3F22" w:rsidRPr="00D13CD6" w:rsidDel="001F3F22">
        <w:rPr>
          <w:rFonts w:ascii="Arial" w:hAnsi="Arial" w:cs="Arial"/>
          <w:bCs/>
          <w:spacing w:val="-2"/>
          <w:sz w:val="20"/>
          <w:szCs w:val="20"/>
          <w:lang w:val="pt-BR"/>
        </w:rPr>
        <w:t xml:space="preserve"> </w:t>
      </w:r>
      <w:r w:rsidRPr="00D13CD6">
        <w:rPr>
          <w:rFonts w:ascii="Arial" w:hAnsi="Arial" w:cs="Arial"/>
          <w:bCs/>
          <w:spacing w:val="-2"/>
          <w:sz w:val="20"/>
          <w:szCs w:val="20"/>
          <w:lang w:val="pt-BR"/>
        </w:rPr>
        <w:t>hoặc khi phát hiện dấu hiệu vi phạm</w:t>
      </w:r>
      <w:r w:rsidR="001F3F22" w:rsidRPr="00D13CD6">
        <w:rPr>
          <w:rFonts w:ascii="Arial" w:hAnsi="Arial" w:cs="Arial"/>
          <w:bCs/>
          <w:spacing w:val="-2"/>
          <w:sz w:val="20"/>
          <w:szCs w:val="20"/>
          <w:lang w:val="pt-BR"/>
        </w:rPr>
        <w:t xml:space="preserve"> pháp luật</w:t>
      </w:r>
      <w:r w:rsidRPr="00D13CD6">
        <w:rPr>
          <w:rFonts w:ascii="Arial" w:hAnsi="Arial" w:cs="Arial"/>
          <w:bCs/>
          <w:spacing w:val="-2"/>
          <w:sz w:val="20"/>
          <w:szCs w:val="20"/>
          <w:lang w:val="pt-BR"/>
        </w:rPr>
        <w:t>.</w:t>
      </w:r>
      <w:r w:rsidR="00103E76" w:rsidRPr="00D13CD6">
        <w:rPr>
          <w:rFonts w:ascii="Arial" w:hAnsi="Arial" w:cs="Arial"/>
          <w:bCs/>
          <w:spacing w:val="-2"/>
          <w:sz w:val="20"/>
          <w:szCs w:val="20"/>
          <w:lang w:val="pt-BR"/>
        </w:rPr>
        <w:t>”.</w:t>
      </w:r>
    </w:p>
    <w:p w14:paraId="1284238B" w14:textId="77777777" w:rsidR="00003D76" w:rsidRPr="00D13CD6" w:rsidRDefault="000B2B91" w:rsidP="00D13CD6">
      <w:pPr>
        <w:pStyle w:val="NOIDUNG"/>
        <w:keepNext w:val="0"/>
        <w:widowControl w:val="0"/>
        <w:spacing w:before="0" w:after="120"/>
        <w:outlineLvl w:val="1"/>
        <w:rPr>
          <w:rFonts w:ascii="Arial" w:hAnsi="Arial" w:cs="Arial"/>
          <w:bCs/>
          <w:sz w:val="20"/>
          <w:szCs w:val="20"/>
          <w:lang w:val="pt-BR"/>
        </w:rPr>
      </w:pPr>
      <w:r w:rsidRPr="00D13CD6">
        <w:rPr>
          <w:rFonts w:ascii="Arial" w:hAnsi="Arial" w:cs="Arial"/>
          <w:b/>
          <w:iCs/>
          <w:sz w:val="20"/>
          <w:szCs w:val="20"/>
          <w:lang w:val="pt-BR"/>
        </w:rPr>
        <w:t xml:space="preserve">Điều </w:t>
      </w:r>
      <w:r w:rsidR="000A7746" w:rsidRPr="00D13CD6">
        <w:rPr>
          <w:rFonts w:ascii="Arial" w:hAnsi="Arial" w:cs="Arial"/>
          <w:b/>
          <w:iCs/>
          <w:sz w:val="20"/>
          <w:szCs w:val="20"/>
          <w:lang w:val="pt-BR"/>
        </w:rPr>
        <w:t>1</w:t>
      </w:r>
      <w:r w:rsidR="00AD7258" w:rsidRPr="00D13CD6">
        <w:rPr>
          <w:rFonts w:ascii="Arial" w:hAnsi="Arial" w:cs="Arial"/>
          <w:b/>
          <w:iCs/>
          <w:sz w:val="20"/>
          <w:szCs w:val="20"/>
          <w:lang w:val="pt-BR"/>
        </w:rPr>
        <w:t>4</w:t>
      </w:r>
      <w:r w:rsidR="00003D76" w:rsidRPr="00D13CD6">
        <w:rPr>
          <w:rFonts w:ascii="Arial" w:hAnsi="Arial" w:cs="Arial"/>
          <w:b/>
          <w:iCs/>
          <w:sz w:val="20"/>
          <w:szCs w:val="20"/>
          <w:lang w:val="pt-BR"/>
        </w:rPr>
        <w:t>. Sửa đổi, bổ su</w:t>
      </w:r>
      <w:r w:rsidRPr="00D13CD6">
        <w:rPr>
          <w:rFonts w:ascii="Arial" w:hAnsi="Arial" w:cs="Arial"/>
          <w:b/>
          <w:iCs/>
          <w:sz w:val="20"/>
          <w:szCs w:val="20"/>
          <w:lang w:val="pt-BR"/>
        </w:rPr>
        <w:t>ng điểm a khoản 2 Điều 6</w:t>
      </w:r>
      <w:r w:rsidR="00404200" w:rsidRPr="00D13CD6">
        <w:rPr>
          <w:rFonts w:ascii="Arial" w:hAnsi="Arial" w:cs="Arial"/>
          <w:b/>
          <w:iCs/>
          <w:sz w:val="20"/>
          <w:szCs w:val="20"/>
          <w:lang w:val="pt-BR"/>
        </w:rPr>
        <w:t xml:space="preserve"> như sau:</w:t>
      </w:r>
    </w:p>
    <w:p w14:paraId="72544138" w14:textId="77777777" w:rsidR="00003D76" w:rsidRPr="00D13CD6" w:rsidRDefault="00003D76" w:rsidP="00D13CD6">
      <w:pPr>
        <w:shd w:val="clear" w:color="auto" w:fill="FFFFFF"/>
        <w:spacing w:after="120"/>
        <w:ind w:firstLine="720"/>
        <w:jc w:val="both"/>
        <w:rPr>
          <w:rFonts w:ascii="Arial" w:hAnsi="Arial" w:cs="Arial"/>
          <w:bCs/>
          <w:sz w:val="20"/>
          <w:szCs w:val="20"/>
          <w:lang w:val="pt-BR"/>
        </w:rPr>
      </w:pPr>
      <w:r w:rsidRPr="00D13CD6">
        <w:rPr>
          <w:rFonts w:ascii="Arial" w:hAnsi="Arial" w:cs="Arial"/>
          <w:bCs/>
          <w:sz w:val="20"/>
          <w:szCs w:val="20"/>
          <w:lang w:val="pt-BR"/>
        </w:rPr>
        <w:t xml:space="preserve">“a) </w:t>
      </w:r>
      <w:bookmarkStart w:id="6" w:name="_Hlk211502870"/>
      <w:r w:rsidRPr="00D13CD6">
        <w:rPr>
          <w:rFonts w:ascii="Arial" w:hAnsi="Arial" w:cs="Arial"/>
          <w:bCs/>
          <w:sz w:val="20"/>
          <w:szCs w:val="20"/>
          <w:lang w:val="pt-BR"/>
        </w:rPr>
        <w:t>Có chỉ đạo của Thủ trưởng cơ quan quản lý nhà nước có thẩm quyền; có yêu cầu, đề nghị của cơ quan</w:t>
      </w:r>
      <w:r w:rsidR="001F3F22" w:rsidRPr="00D13CD6">
        <w:rPr>
          <w:rFonts w:ascii="Arial" w:hAnsi="Arial" w:cs="Arial"/>
          <w:bCs/>
          <w:sz w:val="20"/>
          <w:szCs w:val="20"/>
          <w:lang w:val="pt-BR"/>
        </w:rPr>
        <w:t>, người</w:t>
      </w:r>
      <w:r w:rsidRPr="00D13CD6">
        <w:rPr>
          <w:rFonts w:ascii="Arial" w:hAnsi="Arial" w:cs="Arial"/>
          <w:bCs/>
          <w:sz w:val="20"/>
          <w:szCs w:val="20"/>
          <w:lang w:val="pt-BR"/>
        </w:rPr>
        <w:t xml:space="preserve"> có thẩm quyền</w:t>
      </w:r>
      <w:bookmarkEnd w:id="6"/>
      <w:r w:rsidRPr="00D13CD6">
        <w:rPr>
          <w:rFonts w:ascii="Arial" w:hAnsi="Arial" w:cs="Arial"/>
          <w:bCs/>
          <w:sz w:val="20"/>
          <w:szCs w:val="20"/>
          <w:lang w:val="pt-BR"/>
        </w:rPr>
        <w:t>;”.</w:t>
      </w:r>
    </w:p>
    <w:p w14:paraId="2556E440" w14:textId="77777777" w:rsidR="007C6C1B" w:rsidRPr="00D13CD6" w:rsidRDefault="000B2B91" w:rsidP="00D13CD6">
      <w:pPr>
        <w:pStyle w:val="NOIDUNG"/>
        <w:keepNext w:val="0"/>
        <w:widowControl w:val="0"/>
        <w:spacing w:before="0" w:after="120"/>
        <w:outlineLvl w:val="1"/>
        <w:rPr>
          <w:rFonts w:ascii="Arial" w:hAnsi="Arial" w:cs="Arial"/>
          <w:bCs/>
          <w:sz w:val="20"/>
          <w:szCs w:val="20"/>
          <w:lang w:val="pt-BR"/>
        </w:rPr>
      </w:pPr>
      <w:r w:rsidRPr="00D13CD6">
        <w:rPr>
          <w:rFonts w:ascii="Arial" w:hAnsi="Arial" w:cs="Arial"/>
          <w:b/>
          <w:iCs/>
          <w:sz w:val="20"/>
          <w:szCs w:val="20"/>
          <w:lang w:val="pt-BR"/>
        </w:rPr>
        <w:t xml:space="preserve">Điều </w:t>
      </w:r>
      <w:r w:rsidR="000A7746" w:rsidRPr="00D13CD6">
        <w:rPr>
          <w:rFonts w:ascii="Arial" w:hAnsi="Arial" w:cs="Arial"/>
          <w:b/>
          <w:iCs/>
          <w:sz w:val="20"/>
          <w:szCs w:val="20"/>
          <w:lang w:val="pt-BR"/>
        </w:rPr>
        <w:t>1</w:t>
      </w:r>
      <w:r w:rsidR="00AD7258" w:rsidRPr="00D13CD6">
        <w:rPr>
          <w:rFonts w:ascii="Arial" w:hAnsi="Arial" w:cs="Arial"/>
          <w:b/>
          <w:iCs/>
          <w:sz w:val="20"/>
          <w:szCs w:val="20"/>
          <w:lang w:val="pt-BR"/>
        </w:rPr>
        <w:t>5</w:t>
      </w:r>
      <w:r w:rsidR="007C6C1B" w:rsidRPr="00D13CD6">
        <w:rPr>
          <w:rFonts w:ascii="Arial" w:hAnsi="Arial" w:cs="Arial"/>
          <w:b/>
          <w:iCs/>
          <w:sz w:val="20"/>
          <w:szCs w:val="20"/>
          <w:lang w:val="pt-BR"/>
        </w:rPr>
        <w:t>. Sửa đổi</w:t>
      </w:r>
      <w:r w:rsidRPr="00D13CD6">
        <w:rPr>
          <w:rFonts w:ascii="Arial" w:hAnsi="Arial" w:cs="Arial"/>
          <w:b/>
          <w:iCs/>
          <w:sz w:val="20"/>
          <w:szCs w:val="20"/>
          <w:lang w:val="pt-BR"/>
        </w:rPr>
        <w:t>, bổ sung khoản 1 Điều 7</w:t>
      </w:r>
      <w:r w:rsidR="00404200" w:rsidRPr="00D13CD6">
        <w:rPr>
          <w:rFonts w:ascii="Arial" w:hAnsi="Arial" w:cs="Arial"/>
          <w:b/>
          <w:iCs/>
          <w:sz w:val="20"/>
          <w:szCs w:val="20"/>
          <w:lang w:val="pt-BR"/>
        </w:rPr>
        <w:t xml:space="preserve"> như sau:</w:t>
      </w:r>
    </w:p>
    <w:p w14:paraId="117F3C1A" w14:textId="77777777" w:rsidR="007C6C1B" w:rsidRPr="00D13CD6" w:rsidRDefault="007C6C1B" w:rsidP="00D13CD6">
      <w:pPr>
        <w:spacing w:after="120"/>
        <w:ind w:firstLine="720"/>
        <w:jc w:val="both"/>
        <w:rPr>
          <w:rStyle w:val="fontstyle01"/>
          <w:rFonts w:ascii="Arial" w:hAnsi="Arial" w:cs="Arial"/>
          <w:sz w:val="20"/>
          <w:szCs w:val="20"/>
          <w:lang w:val="pt-BR"/>
        </w:rPr>
      </w:pPr>
      <w:r w:rsidRPr="00D13CD6">
        <w:rPr>
          <w:rStyle w:val="fontstyle01"/>
          <w:rFonts w:ascii="Arial" w:hAnsi="Arial" w:cs="Arial"/>
          <w:sz w:val="20"/>
          <w:szCs w:val="20"/>
        </w:rPr>
        <w:t xml:space="preserve">“1. </w:t>
      </w:r>
      <w:r w:rsidRPr="00D13CD6">
        <w:rPr>
          <w:rStyle w:val="fontstyle01"/>
          <w:rFonts w:ascii="Arial" w:hAnsi="Arial" w:cs="Arial"/>
          <w:sz w:val="20"/>
          <w:szCs w:val="20"/>
          <w:lang w:val="pt-BR"/>
        </w:rPr>
        <w:t xml:space="preserve">Cơ quan được Bộ trưởng Bộ Nông nghiệp và Môi trường giao nhiệm vụ tổng hợp, tham mưu làm đầu mối công tác kiểm tra chủ trì, phối hợp với </w:t>
      </w:r>
      <w:r w:rsidRPr="00D13CD6">
        <w:rPr>
          <w:rStyle w:val="fontstyle01"/>
          <w:rFonts w:ascii="Arial" w:hAnsi="Arial" w:cs="Arial"/>
          <w:sz w:val="20"/>
          <w:szCs w:val="20"/>
        </w:rPr>
        <w:t xml:space="preserve">Cục Quản lý tài nguyên nước xây dựng kế hoạch kiểm tra trong lĩnh vực tài nguyên </w:t>
      </w:r>
      <w:r w:rsidRPr="00D13CD6">
        <w:rPr>
          <w:rStyle w:val="fontstyle01"/>
          <w:rFonts w:ascii="Arial" w:hAnsi="Arial" w:cs="Arial"/>
          <w:sz w:val="20"/>
          <w:szCs w:val="20"/>
          <w:lang w:val="pt-BR"/>
        </w:rPr>
        <w:t>nước,</w:t>
      </w:r>
      <w:r w:rsidRPr="00D13CD6">
        <w:rPr>
          <w:rStyle w:val="fontstyle01"/>
          <w:rFonts w:ascii="Arial" w:hAnsi="Arial" w:cs="Arial"/>
          <w:sz w:val="20"/>
          <w:szCs w:val="20"/>
        </w:rPr>
        <w:t xml:space="preserve"> trình Bộ trưởng </w:t>
      </w:r>
      <w:r w:rsidRPr="00D13CD6">
        <w:rPr>
          <w:rFonts w:ascii="Arial" w:hAnsi="Arial" w:cs="Arial"/>
          <w:sz w:val="20"/>
          <w:szCs w:val="20"/>
        </w:rPr>
        <w:t>Bộ Nông nghiệp và Môi trường</w:t>
      </w:r>
      <w:r w:rsidRPr="00D13CD6">
        <w:rPr>
          <w:rStyle w:val="fontstyle01"/>
          <w:rFonts w:ascii="Arial" w:hAnsi="Arial" w:cs="Arial"/>
          <w:sz w:val="20"/>
          <w:szCs w:val="20"/>
        </w:rPr>
        <w:t xml:space="preserve"> phê duyệ</w:t>
      </w:r>
      <w:bookmarkStart w:id="7" w:name="_Hlk195782104"/>
      <w:r w:rsidRPr="00D13CD6">
        <w:rPr>
          <w:rStyle w:val="fontstyle01"/>
          <w:rFonts w:ascii="Arial" w:hAnsi="Arial" w:cs="Arial"/>
          <w:sz w:val="20"/>
          <w:szCs w:val="20"/>
        </w:rPr>
        <w:t>t</w:t>
      </w:r>
      <w:r w:rsidR="003B7E4B" w:rsidRPr="00D13CD6">
        <w:rPr>
          <w:rStyle w:val="fontstyle01"/>
          <w:rFonts w:ascii="Arial" w:hAnsi="Arial" w:cs="Arial"/>
          <w:sz w:val="20"/>
          <w:szCs w:val="20"/>
          <w:lang w:val="pt-BR"/>
        </w:rPr>
        <w:t xml:space="preserve"> trong kế hoạch hàng năm của Bộ</w:t>
      </w:r>
      <w:r w:rsidRPr="00D13CD6">
        <w:rPr>
          <w:rStyle w:val="fontstyle01"/>
          <w:rFonts w:ascii="Arial" w:hAnsi="Arial" w:cs="Arial"/>
          <w:sz w:val="20"/>
          <w:szCs w:val="20"/>
          <w:lang w:val="pt-BR"/>
        </w:rPr>
        <w:t>.</w:t>
      </w:r>
    </w:p>
    <w:p w14:paraId="5931648C" w14:textId="77777777" w:rsidR="007C6C1B" w:rsidRPr="00D13CD6" w:rsidRDefault="007C6C1B" w:rsidP="00D13CD6">
      <w:pPr>
        <w:spacing w:after="120"/>
        <w:ind w:firstLine="720"/>
        <w:jc w:val="both"/>
        <w:rPr>
          <w:rStyle w:val="fontstyle01"/>
          <w:rFonts w:ascii="Arial" w:hAnsi="Arial" w:cs="Arial"/>
          <w:sz w:val="20"/>
          <w:szCs w:val="20"/>
        </w:rPr>
      </w:pPr>
      <w:r w:rsidRPr="00D13CD6">
        <w:rPr>
          <w:rStyle w:val="fontstyle01"/>
          <w:rFonts w:ascii="Arial" w:hAnsi="Arial" w:cs="Arial"/>
          <w:sz w:val="20"/>
          <w:szCs w:val="20"/>
          <w:lang w:val="pt-BR"/>
        </w:rPr>
        <w:t xml:space="preserve">Cơ quan được Bộ trưởng Bộ Nông nghiệp và Môi trường giao nhiệm vụ tổng hợp, tham mưu làm đầu mối công tác kiểm tra, </w:t>
      </w:r>
      <w:r w:rsidRPr="00D13CD6">
        <w:rPr>
          <w:rStyle w:val="fontstyle01"/>
          <w:rFonts w:ascii="Arial" w:hAnsi="Arial" w:cs="Arial"/>
          <w:sz w:val="20"/>
          <w:szCs w:val="20"/>
        </w:rPr>
        <w:t xml:space="preserve">Cục Quản lý tài nguyên nước </w:t>
      </w:r>
      <w:r w:rsidRPr="00D13CD6">
        <w:rPr>
          <w:rFonts w:ascii="Arial" w:hAnsi="Arial" w:cs="Arial"/>
          <w:sz w:val="20"/>
          <w:szCs w:val="20"/>
          <w:lang w:val="pt-BR"/>
        </w:rPr>
        <w:t xml:space="preserve">thực hiện kiểm tra việc chấp hành pháp luật về tài nguyên nước </w:t>
      </w:r>
      <w:r w:rsidRPr="00D13CD6">
        <w:rPr>
          <w:rStyle w:val="fontstyle01"/>
          <w:rFonts w:ascii="Arial" w:hAnsi="Arial" w:cs="Arial"/>
          <w:sz w:val="20"/>
          <w:szCs w:val="20"/>
        </w:rPr>
        <w:t>theo</w:t>
      </w:r>
      <w:r w:rsidRPr="00D13CD6">
        <w:rPr>
          <w:rStyle w:val="fontstyle01"/>
          <w:rFonts w:ascii="Arial" w:hAnsi="Arial" w:cs="Arial"/>
          <w:sz w:val="20"/>
          <w:szCs w:val="20"/>
          <w:lang w:val="pt-BR"/>
        </w:rPr>
        <w:t xml:space="preserve"> kế hoạch kiểm tra đã được phê duyệt</w:t>
      </w:r>
      <w:r w:rsidRPr="00D13CD6">
        <w:rPr>
          <w:rStyle w:val="fontstyle01"/>
          <w:rFonts w:ascii="Arial" w:hAnsi="Arial" w:cs="Arial"/>
          <w:sz w:val="20"/>
          <w:szCs w:val="20"/>
        </w:rPr>
        <w:t xml:space="preserve">; xử lý theo thẩm quyền hoặc </w:t>
      </w:r>
      <w:r w:rsidRPr="00D13CD6">
        <w:rPr>
          <w:rStyle w:val="fontstyle01"/>
          <w:rFonts w:ascii="Arial" w:hAnsi="Arial" w:cs="Arial"/>
          <w:sz w:val="20"/>
          <w:szCs w:val="20"/>
          <w:lang w:val="pt-BR"/>
        </w:rPr>
        <w:t>kiến nghị</w:t>
      </w:r>
      <w:r w:rsidRPr="00D13CD6">
        <w:rPr>
          <w:rStyle w:val="fontstyle01"/>
          <w:rFonts w:ascii="Arial" w:hAnsi="Arial" w:cs="Arial"/>
          <w:sz w:val="20"/>
          <w:szCs w:val="20"/>
        </w:rPr>
        <w:t xml:space="preserve"> xử lý</w:t>
      </w:r>
      <w:r w:rsidRPr="00D13CD6">
        <w:rPr>
          <w:rStyle w:val="fontstyle01"/>
          <w:rFonts w:ascii="Arial" w:hAnsi="Arial" w:cs="Arial"/>
          <w:sz w:val="20"/>
          <w:szCs w:val="20"/>
          <w:lang w:val="pt-BR"/>
        </w:rPr>
        <w:t xml:space="preserve"> kết quả kiểm tra</w:t>
      </w:r>
      <w:r w:rsidRPr="00D13CD6">
        <w:rPr>
          <w:rStyle w:val="fontstyle01"/>
          <w:rFonts w:ascii="Arial" w:hAnsi="Arial" w:cs="Arial"/>
          <w:sz w:val="20"/>
          <w:szCs w:val="20"/>
        </w:rPr>
        <w:t xml:space="preserve"> theo quy định của pháp luật</w:t>
      </w:r>
      <w:r w:rsidRPr="00D13CD6">
        <w:rPr>
          <w:rStyle w:val="fontstyle01"/>
          <w:rFonts w:ascii="Arial" w:hAnsi="Arial" w:cs="Arial"/>
          <w:sz w:val="20"/>
          <w:szCs w:val="20"/>
          <w:lang w:val="pt-BR"/>
        </w:rPr>
        <w:t>; thực hiện kiểm tra đột xuất khi có căn cứ theo quy định tại khoản 2 Điều 6 của Thông tư này. Việc tiến hành kiểm tra đột xuất được thực hiện như sau:</w:t>
      </w:r>
    </w:p>
    <w:bookmarkEnd w:id="7"/>
    <w:p w14:paraId="56EB240D" w14:textId="77777777" w:rsidR="007C6C1B" w:rsidRPr="00D13CD6" w:rsidRDefault="007C6C1B" w:rsidP="00D13CD6">
      <w:pPr>
        <w:spacing w:after="120"/>
        <w:ind w:firstLine="720"/>
        <w:jc w:val="both"/>
        <w:rPr>
          <w:rStyle w:val="fontstyle01"/>
          <w:rFonts w:ascii="Arial" w:hAnsi="Arial" w:cs="Arial"/>
          <w:sz w:val="20"/>
          <w:szCs w:val="20"/>
          <w:lang w:val="pt-BR"/>
        </w:rPr>
      </w:pPr>
      <w:r w:rsidRPr="00D13CD6">
        <w:rPr>
          <w:rStyle w:val="fontstyle01"/>
          <w:rFonts w:ascii="Arial" w:hAnsi="Arial" w:cs="Arial"/>
          <w:sz w:val="20"/>
          <w:szCs w:val="20"/>
          <w:lang w:val="pt-BR"/>
        </w:rPr>
        <w:t xml:space="preserve">a) </w:t>
      </w:r>
      <w:r w:rsidRPr="00D13CD6">
        <w:rPr>
          <w:rStyle w:val="fontstyle01"/>
          <w:rFonts w:ascii="Arial" w:hAnsi="Arial" w:cs="Arial"/>
          <w:sz w:val="20"/>
          <w:szCs w:val="20"/>
        </w:rPr>
        <w:t>Đối với trường hợp quy định tại điểm a và điểm c khoản 2 Điều 6 của</w:t>
      </w:r>
      <w:r w:rsidR="00BD6927" w:rsidRPr="00D13CD6">
        <w:rPr>
          <w:rStyle w:val="fontstyle01"/>
          <w:rFonts w:ascii="Arial" w:hAnsi="Arial" w:cs="Arial"/>
          <w:sz w:val="20"/>
          <w:szCs w:val="20"/>
        </w:rPr>
        <w:t xml:space="preserve"> </w:t>
      </w:r>
      <w:r w:rsidRPr="00D13CD6">
        <w:rPr>
          <w:rStyle w:val="fontstyle01"/>
          <w:rFonts w:ascii="Arial" w:hAnsi="Arial" w:cs="Arial"/>
          <w:sz w:val="20"/>
          <w:szCs w:val="20"/>
          <w:lang w:val="pt-BR"/>
        </w:rPr>
        <w:t>Thông tư này</w:t>
      </w:r>
      <w:r w:rsidRPr="00D13CD6">
        <w:rPr>
          <w:rStyle w:val="fontstyle01"/>
          <w:rFonts w:ascii="Arial" w:hAnsi="Arial" w:cs="Arial"/>
          <w:sz w:val="20"/>
          <w:szCs w:val="20"/>
        </w:rPr>
        <w:t xml:space="preserve">, căn cứ chức năng, nhiệm vụ, quyền hạn, phân công của Bộ trưởng Bộ </w:t>
      </w:r>
      <w:r w:rsidRPr="00D13CD6">
        <w:rPr>
          <w:rFonts w:ascii="Arial" w:hAnsi="Arial" w:cs="Arial"/>
          <w:sz w:val="20"/>
          <w:szCs w:val="20"/>
          <w:lang w:val="pt-BR"/>
        </w:rPr>
        <w:t>Nông nghiệp</w:t>
      </w:r>
      <w:r w:rsidRPr="00D13CD6">
        <w:rPr>
          <w:rFonts w:ascii="Arial" w:hAnsi="Arial" w:cs="Arial"/>
          <w:sz w:val="20"/>
          <w:szCs w:val="20"/>
        </w:rPr>
        <w:t xml:space="preserve"> và Môi trường</w:t>
      </w:r>
      <w:r w:rsidRPr="00D13CD6">
        <w:rPr>
          <w:rStyle w:val="fontstyle01"/>
          <w:rFonts w:ascii="Arial" w:hAnsi="Arial" w:cs="Arial"/>
          <w:sz w:val="20"/>
          <w:szCs w:val="20"/>
        </w:rPr>
        <w:t>, Cơ quan được Bộ trưởng Bộ Nông nghiệp và Môi trường giao thực hiện chức năng, nhiệm vụ kiểm tra hoặc Cục Quản lý tài nguyên nước</w:t>
      </w:r>
      <w:r w:rsidRPr="00D13CD6">
        <w:rPr>
          <w:rStyle w:val="fontstyle01"/>
          <w:rFonts w:ascii="Arial" w:hAnsi="Arial" w:cs="Arial"/>
          <w:sz w:val="20"/>
          <w:szCs w:val="20"/>
          <w:lang w:val="pt-BR"/>
        </w:rPr>
        <w:t xml:space="preserve"> </w:t>
      </w:r>
      <w:r w:rsidRPr="00D13CD6">
        <w:rPr>
          <w:rStyle w:val="fontstyle01"/>
          <w:rFonts w:ascii="Arial" w:hAnsi="Arial" w:cs="Arial"/>
          <w:sz w:val="20"/>
          <w:szCs w:val="20"/>
        </w:rPr>
        <w:t xml:space="preserve">báo cáo Bộ </w:t>
      </w:r>
      <w:r w:rsidRPr="00D13CD6">
        <w:rPr>
          <w:rFonts w:ascii="Arial" w:hAnsi="Arial" w:cs="Arial"/>
          <w:sz w:val="20"/>
          <w:szCs w:val="20"/>
        </w:rPr>
        <w:t>Nông nghiệp và Môi trường</w:t>
      </w:r>
      <w:r w:rsidRPr="00D13CD6">
        <w:rPr>
          <w:rStyle w:val="fontstyle01"/>
          <w:rFonts w:ascii="Arial" w:hAnsi="Arial" w:cs="Arial"/>
          <w:sz w:val="20"/>
          <w:szCs w:val="20"/>
        </w:rPr>
        <w:t xml:space="preserve"> xem xét, quyết định việc thành lập đoàn kiểm tra đột xuất;</w:t>
      </w:r>
    </w:p>
    <w:p w14:paraId="15D2F4B8" w14:textId="77777777" w:rsidR="007C6C1B" w:rsidRPr="00D13CD6" w:rsidRDefault="007C6C1B" w:rsidP="00D13CD6">
      <w:pPr>
        <w:spacing w:after="120"/>
        <w:ind w:firstLine="720"/>
        <w:jc w:val="both"/>
        <w:rPr>
          <w:rStyle w:val="fontstyle01"/>
          <w:rFonts w:ascii="Arial" w:hAnsi="Arial" w:cs="Arial"/>
          <w:sz w:val="20"/>
          <w:szCs w:val="20"/>
        </w:rPr>
      </w:pPr>
      <w:r w:rsidRPr="00D13CD6">
        <w:rPr>
          <w:rStyle w:val="fontstyle01"/>
          <w:rFonts w:ascii="Arial" w:hAnsi="Arial" w:cs="Arial"/>
          <w:sz w:val="20"/>
          <w:szCs w:val="20"/>
        </w:rPr>
        <w:t xml:space="preserve">b) Đối với trường hợp quy định tại điểm b và điểm d khoản 2 Điều 6 của </w:t>
      </w:r>
      <w:r w:rsidRPr="00D13CD6">
        <w:rPr>
          <w:rStyle w:val="fontstyle01"/>
          <w:rFonts w:ascii="Arial" w:hAnsi="Arial" w:cs="Arial"/>
          <w:sz w:val="20"/>
          <w:szCs w:val="20"/>
          <w:lang w:val="pt-BR"/>
        </w:rPr>
        <w:t>Thông tư này</w:t>
      </w:r>
      <w:r w:rsidRPr="00D13CD6">
        <w:rPr>
          <w:rStyle w:val="fontstyle01"/>
          <w:rFonts w:ascii="Arial" w:hAnsi="Arial" w:cs="Arial"/>
          <w:sz w:val="20"/>
          <w:szCs w:val="20"/>
        </w:rPr>
        <w:t>,</w:t>
      </w:r>
      <w:r w:rsidRPr="00D13CD6">
        <w:rPr>
          <w:rStyle w:val="fontstyle01"/>
          <w:rFonts w:ascii="Arial" w:hAnsi="Arial" w:cs="Arial"/>
          <w:sz w:val="20"/>
          <w:szCs w:val="20"/>
          <w:lang w:val="pt-BR"/>
        </w:rPr>
        <w:t xml:space="preserve"> </w:t>
      </w:r>
      <w:r w:rsidRPr="00D13CD6">
        <w:rPr>
          <w:rStyle w:val="fontstyle01"/>
          <w:rFonts w:ascii="Arial" w:hAnsi="Arial" w:cs="Arial"/>
          <w:sz w:val="20"/>
          <w:szCs w:val="20"/>
        </w:rPr>
        <w:t>Cục Quản lý tài nguyên nước xem xét, quyết định việc thành lập đoàn kiểm tra đột xuất</w:t>
      </w:r>
      <w:r w:rsidR="005912D4" w:rsidRPr="00D13CD6">
        <w:rPr>
          <w:rStyle w:val="fontstyle01"/>
          <w:rFonts w:ascii="Arial" w:hAnsi="Arial" w:cs="Arial"/>
          <w:sz w:val="20"/>
          <w:szCs w:val="20"/>
          <w:lang w:val="pt-BR"/>
        </w:rPr>
        <w:t xml:space="preserve"> hoặc yêu cầu</w:t>
      </w:r>
      <w:r w:rsidRPr="00D13CD6">
        <w:rPr>
          <w:rStyle w:val="fontstyle01"/>
          <w:rFonts w:ascii="Arial" w:hAnsi="Arial" w:cs="Arial"/>
          <w:sz w:val="20"/>
          <w:szCs w:val="20"/>
        </w:rPr>
        <w:t xml:space="preserve"> </w:t>
      </w:r>
      <w:r w:rsidRPr="00D13CD6">
        <w:rPr>
          <w:rFonts w:ascii="Arial" w:hAnsi="Arial" w:cs="Arial"/>
          <w:kern w:val="2"/>
          <w:sz w:val="20"/>
          <w:szCs w:val="20"/>
          <w:lang w:val="pt-BR" w:eastAsia="zh-CN"/>
        </w:rPr>
        <w:t>Sở Nông nghiệp và Môi trường</w:t>
      </w:r>
      <w:r w:rsidRPr="00D13CD6">
        <w:rPr>
          <w:rStyle w:val="fontstyle01"/>
          <w:rFonts w:ascii="Arial" w:hAnsi="Arial" w:cs="Arial"/>
          <w:sz w:val="20"/>
          <w:szCs w:val="20"/>
        </w:rPr>
        <w:t xml:space="preserve"> nơi xảy ra hành vi có dấu hiệu vi phạm tổ chức thực hiện kiểm tra và báo cáo kết quả kiểm tra về Cục Quản lý tài nguyên nước.”.</w:t>
      </w:r>
    </w:p>
    <w:p w14:paraId="59030332" w14:textId="77777777" w:rsidR="0083654B" w:rsidRPr="00D13CD6" w:rsidRDefault="000B2B91" w:rsidP="00D13CD6">
      <w:pPr>
        <w:pStyle w:val="NOIDUNG"/>
        <w:keepNext w:val="0"/>
        <w:widowControl w:val="0"/>
        <w:spacing w:before="0" w:after="120"/>
        <w:outlineLvl w:val="1"/>
        <w:rPr>
          <w:rStyle w:val="fontstyle01"/>
          <w:rFonts w:ascii="Arial" w:hAnsi="Arial" w:cs="Arial"/>
          <w:sz w:val="20"/>
          <w:szCs w:val="20"/>
          <w:lang w:val="vi-VN"/>
        </w:rPr>
      </w:pPr>
      <w:r w:rsidRPr="00D13CD6">
        <w:rPr>
          <w:rFonts w:ascii="Arial" w:hAnsi="Arial" w:cs="Arial"/>
          <w:b/>
          <w:iCs/>
          <w:sz w:val="20"/>
          <w:szCs w:val="20"/>
          <w:lang w:val="vi-VN"/>
        </w:rPr>
        <w:t xml:space="preserve">Điều </w:t>
      </w:r>
      <w:r w:rsidR="000A7746" w:rsidRPr="00D13CD6">
        <w:rPr>
          <w:rFonts w:ascii="Arial" w:hAnsi="Arial" w:cs="Arial"/>
          <w:b/>
          <w:iCs/>
          <w:sz w:val="20"/>
          <w:szCs w:val="20"/>
          <w:lang w:val="vi-VN"/>
        </w:rPr>
        <w:t>1</w:t>
      </w:r>
      <w:r w:rsidR="00AD7258" w:rsidRPr="00D13CD6">
        <w:rPr>
          <w:rFonts w:ascii="Arial" w:hAnsi="Arial" w:cs="Arial"/>
          <w:b/>
          <w:iCs/>
          <w:sz w:val="20"/>
          <w:szCs w:val="20"/>
          <w:lang w:val="vi-VN"/>
        </w:rPr>
        <w:t>6</w:t>
      </w:r>
      <w:r w:rsidR="0083654B" w:rsidRPr="00D13CD6">
        <w:rPr>
          <w:rFonts w:ascii="Arial" w:hAnsi="Arial" w:cs="Arial"/>
          <w:b/>
          <w:iCs/>
          <w:sz w:val="20"/>
          <w:szCs w:val="20"/>
          <w:lang w:val="vi-VN"/>
        </w:rPr>
        <w:t xml:space="preserve">. Sửa đổi, bổ sung </w:t>
      </w:r>
      <w:r w:rsidR="001A1429" w:rsidRPr="00D13CD6">
        <w:rPr>
          <w:rFonts w:ascii="Arial" w:hAnsi="Arial" w:cs="Arial"/>
          <w:b/>
          <w:iCs/>
          <w:sz w:val="20"/>
          <w:szCs w:val="20"/>
        </w:rPr>
        <w:t xml:space="preserve">một số điểm, khoản của </w:t>
      </w:r>
      <w:r w:rsidR="0083654B" w:rsidRPr="00D13CD6">
        <w:rPr>
          <w:rFonts w:ascii="Arial" w:hAnsi="Arial" w:cs="Arial"/>
          <w:b/>
          <w:iCs/>
          <w:sz w:val="20"/>
          <w:szCs w:val="20"/>
          <w:lang w:val="vi-VN"/>
        </w:rPr>
        <w:t xml:space="preserve">Điều 10 </w:t>
      </w:r>
      <w:r w:rsidR="00404200" w:rsidRPr="00D13CD6">
        <w:rPr>
          <w:rFonts w:ascii="Arial" w:hAnsi="Arial" w:cs="Arial"/>
          <w:b/>
          <w:iCs/>
          <w:sz w:val="20"/>
          <w:szCs w:val="20"/>
          <w:lang w:val="vi-VN"/>
        </w:rPr>
        <w:t>như sau:</w:t>
      </w:r>
    </w:p>
    <w:p w14:paraId="639E7286" w14:textId="77777777" w:rsidR="001A1429" w:rsidRPr="00D13CD6" w:rsidRDefault="00404200" w:rsidP="00D13CD6">
      <w:pPr>
        <w:spacing w:after="120"/>
        <w:ind w:firstLine="720"/>
        <w:jc w:val="both"/>
        <w:rPr>
          <w:rStyle w:val="fontstyle01"/>
          <w:rFonts w:ascii="Arial" w:hAnsi="Arial" w:cs="Arial"/>
          <w:sz w:val="20"/>
          <w:szCs w:val="20"/>
        </w:rPr>
      </w:pPr>
      <w:r w:rsidRPr="00D13CD6">
        <w:rPr>
          <w:rStyle w:val="fontstyle01"/>
          <w:rFonts w:ascii="Arial" w:hAnsi="Arial" w:cs="Arial"/>
          <w:color w:val="auto"/>
          <w:spacing w:val="-4"/>
          <w:sz w:val="20"/>
          <w:szCs w:val="20"/>
        </w:rPr>
        <w:t>1.</w:t>
      </w:r>
      <w:r w:rsidR="001A1429" w:rsidRPr="00D13CD6">
        <w:rPr>
          <w:rStyle w:val="fontstyle01"/>
          <w:rFonts w:ascii="Arial" w:hAnsi="Arial" w:cs="Arial"/>
          <w:color w:val="auto"/>
          <w:spacing w:val="-4"/>
          <w:sz w:val="20"/>
          <w:szCs w:val="20"/>
        </w:rPr>
        <w:t xml:space="preserve"> </w:t>
      </w:r>
      <w:r w:rsidR="001A1429" w:rsidRPr="00D13CD6">
        <w:rPr>
          <w:rStyle w:val="fontstyle01"/>
          <w:rFonts w:ascii="Arial" w:hAnsi="Arial" w:cs="Arial"/>
          <w:sz w:val="20"/>
          <w:szCs w:val="20"/>
        </w:rPr>
        <w:t>Sửa đổi, bổ sung điểm b khoản 2 như sau:</w:t>
      </w:r>
    </w:p>
    <w:p w14:paraId="509C64F5" w14:textId="77777777" w:rsidR="001D2022" w:rsidRPr="00D13CD6" w:rsidRDefault="001A1429" w:rsidP="00D13CD6">
      <w:pPr>
        <w:spacing w:after="120"/>
        <w:ind w:firstLine="720"/>
        <w:jc w:val="both"/>
        <w:rPr>
          <w:rStyle w:val="fontstyle01"/>
          <w:rFonts w:ascii="Arial" w:hAnsi="Arial" w:cs="Arial"/>
          <w:spacing w:val="-4"/>
          <w:sz w:val="20"/>
          <w:szCs w:val="20"/>
          <w:lang w:val="pt-BR"/>
        </w:rPr>
      </w:pPr>
      <w:r w:rsidRPr="00D13CD6">
        <w:rPr>
          <w:rStyle w:val="fontstyle01"/>
          <w:rFonts w:ascii="Arial" w:hAnsi="Arial" w:cs="Arial"/>
          <w:spacing w:val="-4"/>
          <w:sz w:val="20"/>
          <w:szCs w:val="20"/>
          <w:lang w:val="pt-BR"/>
        </w:rPr>
        <w:t>“</w:t>
      </w:r>
      <w:r w:rsidR="001D2022" w:rsidRPr="00D13CD6">
        <w:rPr>
          <w:rStyle w:val="fontstyle01"/>
          <w:rFonts w:ascii="Arial" w:hAnsi="Arial" w:cs="Arial"/>
          <w:spacing w:val="-4"/>
          <w:sz w:val="20"/>
          <w:szCs w:val="20"/>
          <w:lang w:val="pt-BR"/>
        </w:rPr>
        <w:t>b) Quyết định kiểm tra gồm các nội dung chính sau: căn cứ ban hành quyết định kiểm tra, đối tượng được kiểm tra, phạm vi, nội dung kiểm tra; hình thức kiểm tra; thời hạn kiểm tra; thành phần đoàn kiểm tra; nhiệm vụ của đoàn kiểm tra. Quyết định kiểm tra theo Mẫu số 01 ban hành kèm theo Thông tư này;</w:t>
      </w:r>
      <w:r w:rsidRPr="00D13CD6">
        <w:rPr>
          <w:rStyle w:val="fontstyle01"/>
          <w:rFonts w:ascii="Arial" w:hAnsi="Arial" w:cs="Arial"/>
          <w:spacing w:val="-4"/>
          <w:sz w:val="20"/>
          <w:szCs w:val="20"/>
          <w:lang w:val="pt-BR"/>
        </w:rPr>
        <w:t>”</w:t>
      </w:r>
      <w:r w:rsidR="00404200" w:rsidRPr="00D13CD6">
        <w:rPr>
          <w:rStyle w:val="fontstyle01"/>
          <w:rFonts w:ascii="Arial" w:hAnsi="Arial" w:cs="Arial"/>
          <w:spacing w:val="-4"/>
          <w:sz w:val="20"/>
          <w:szCs w:val="20"/>
          <w:lang w:val="pt-BR"/>
        </w:rPr>
        <w:t>.</w:t>
      </w:r>
    </w:p>
    <w:p w14:paraId="1AD9E286" w14:textId="77777777" w:rsidR="001A1429" w:rsidRPr="00D13CD6" w:rsidRDefault="00404200" w:rsidP="00D13CD6">
      <w:pPr>
        <w:spacing w:after="120"/>
        <w:ind w:firstLine="720"/>
        <w:jc w:val="both"/>
        <w:rPr>
          <w:rStyle w:val="fontstyle01"/>
          <w:rFonts w:ascii="Arial" w:hAnsi="Arial" w:cs="Arial"/>
          <w:sz w:val="20"/>
          <w:szCs w:val="20"/>
          <w:lang w:val="pt-BR"/>
        </w:rPr>
      </w:pPr>
      <w:r w:rsidRPr="00D13CD6">
        <w:rPr>
          <w:rStyle w:val="fontstyle01"/>
          <w:rFonts w:ascii="Arial" w:hAnsi="Arial" w:cs="Arial"/>
          <w:color w:val="auto"/>
          <w:spacing w:val="-4"/>
          <w:sz w:val="20"/>
          <w:szCs w:val="20"/>
          <w:lang w:val="pt-BR"/>
        </w:rPr>
        <w:t>2.</w:t>
      </w:r>
      <w:r w:rsidR="001A1429" w:rsidRPr="00D13CD6">
        <w:rPr>
          <w:rStyle w:val="fontstyle01"/>
          <w:rFonts w:ascii="Arial" w:hAnsi="Arial" w:cs="Arial"/>
          <w:color w:val="auto"/>
          <w:spacing w:val="-4"/>
          <w:sz w:val="20"/>
          <w:szCs w:val="20"/>
          <w:lang w:val="pt-BR"/>
        </w:rPr>
        <w:t xml:space="preserve"> </w:t>
      </w:r>
      <w:r w:rsidR="001A1429" w:rsidRPr="00D13CD6">
        <w:rPr>
          <w:rStyle w:val="fontstyle01"/>
          <w:rFonts w:ascii="Arial" w:hAnsi="Arial" w:cs="Arial"/>
          <w:sz w:val="20"/>
          <w:szCs w:val="20"/>
        </w:rPr>
        <w:t>Sửa đổi, bổ sung đ</w:t>
      </w:r>
      <w:r w:rsidR="001A1429" w:rsidRPr="00D13CD6">
        <w:rPr>
          <w:rStyle w:val="fontstyle01"/>
          <w:rFonts w:ascii="Arial" w:hAnsi="Arial" w:cs="Arial"/>
          <w:sz w:val="20"/>
          <w:szCs w:val="20"/>
          <w:lang w:val="pt-BR"/>
        </w:rPr>
        <w:t xml:space="preserve">iểm c khoản 2 </w:t>
      </w:r>
      <w:r w:rsidR="001A1429" w:rsidRPr="00D13CD6">
        <w:rPr>
          <w:rStyle w:val="fontstyle01"/>
          <w:rFonts w:ascii="Arial" w:hAnsi="Arial" w:cs="Arial"/>
          <w:sz w:val="20"/>
          <w:szCs w:val="20"/>
        </w:rPr>
        <w:t>như sau</w:t>
      </w:r>
      <w:r w:rsidR="001A1429" w:rsidRPr="00D13CD6">
        <w:rPr>
          <w:rStyle w:val="fontstyle01"/>
          <w:rFonts w:ascii="Arial" w:hAnsi="Arial" w:cs="Arial"/>
          <w:sz w:val="20"/>
          <w:szCs w:val="20"/>
          <w:lang w:val="pt-BR"/>
        </w:rPr>
        <w:t>:</w:t>
      </w:r>
    </w:p>
    <w:p w14:paraId="33D3E827" w14:textId="77777777" w:rsidR="001D2022" w:rsidRPr="00D13CD6" w:rsidRDefault="001A1429" w:rsidP="00D13CD6">
      <w:pPr>
        <w:spacing w:after="120"/>
        <w:ind w:firstLine="720"/>
        <w:jc w:val="both"/>
        <w:rPr>
          <w:rStyle w:val="fontstyle01"/>
          <w:rFonts w:ascii="Arial" w:hAnsi="Arial" w:cs="Arial"/>
          <w:sz w:val="20"/>
          <w:szCs w:val="20"/>
          <w:lang w:val="pt-BR"/>
        </w:rPr>
      </w:pPr>
      <w:r w:rsidRPr="00D13CD6">
        <w:rPr>
          <w:rStyle w:val="fontstyle01"/>
          <w:rFonts w:ascii="Arial" w:hAnsi="Arial" w:cs="Arial"/>
          <w:color w:val="auto"/>
          <w:sz w:val="20"/>
          <w:szCs w:val="20"/>
          <w:lang w:val="pt-BR"/>
        </w:rPr>
        <w:t>“</w:t>
      </w:r>
      <w:r w:rsidR="001D2022" w:rsidRPr="00D13CD6">
        <w:rPr>
          <w:rStyle w:val="fontstyle01"/>
          <w:rFonts w:ascii="Arial" w:hAnsi="Arial" w:cs="Arial"/>
          <w:sz w:val="20"/>
          <w:szCs w:val="20"/>
          <w:lang w:val="pt-BR"/>
        </w:rPr>
        <w:t xml:space="preserve">c) Thời hạn kiểm tra của đoàn kiểm tra do đơn vị </w:t>
      </w:r>
      <w:r w:rsidR="00FC0134" w:rsidRPr="00D13CD6">
        <w:rPr>
          <w:rStyle w:val="fontstyle01"/>
          <w:rFonts w:ascii="Arial" w:hAnsi="Arial" w:cs="Arial"/>
          <w:sz w:val="20"/>
          <w:szCs w:val="20"/>
          <w:lang w:val="pt-BR"/>
        </w:rPr>
        <w:t xml:space="preserve">trực </w:t>
      </w:r>
      <w:r w:rsidR="001D2022" w:rsidRPr="00D13CD6">
        <w:rPr>
          <w:rStyle w:val="fontstyle01"/>
          <w:rFonts w:ascii="Arial" w:hAnsi="Arial" w:cs="Arial"/>
          <w:sz w:val="20"/>
          <w:szCs w:val="20"/>
          <w:lang w:val="pt-BR"/>
        </w:rPr>
        <w:t xml:space="preserve">thuộc Bộ thực hiện không quá 15 ngày </w:t>
      </w:r>
      <w:r w:rsidRPr="00D13CD6">
        <w:rPr>
          <w:rStyle w:val="fontstyle01"/>
          <w:rFonts w:ascii="Arial" w:hAnsi="Arial" w:cs="Arial"/>
          <w:sz w:val="20"/>
          <w:szCs w:val="20"/>
          <w:lang w:val="pt-BR"/>
        </w:rPr>
        <w:t xml:space="preserve">làm việc </w:t>
      </w:r>
      <w:r w:rsidR="001D2022" w:rsidRPr="00D13CD6">
        <w:rPr>
          <w:rStyle w:val="fontstyle01"/>
          <w:rFonts w:ascii="Arial" w:hAnsi="Arial" w:cs="Arial"/>
          <w:sz w:val="20"/>
          <w:szCs w:val="20"/>
          <w:lang w:val="pt-BR"/>
        </w:rPr>
        <w:t>kể từ ngày công bố quyết định kiểm tra, được gia hạn một lần không quá 07 ngày</w:t>
      </w:r>
      <w:r w:rsidRPr="00D13CD6">
        <w:rPr>
          <w:rStyle w:val="fontstyle01"/>
          <w:rFonts w:ascii="Arial" w:hAnsi="Arial" w:cs="Arial"/>
          <w:sz w:val="20"/>
          <w:szCs w:val="20"/>
          <w:lang w:val="pt-BR"/>
        </w:rPr>
        <w:t xml:space="preserve"> làm việc</w:t>
      </w:r>
      <w:r w:rsidR="001D2022" w:rsidRPr="00D13CD6">
        <w:rPr>
          <w:rStyle w:val="fontstyle01"/>
          <w:rFonts w:ascii="Arial" w:hAnsi="Arial" w:cs="Arial"/>
          <w:sz w:val="20"/>
          <w:szCs w:val="20"/>
          <w:lang w:val="pt-BR"/>
        </w:rPr>
        <w:t xml:space="preserve">; </w:t>
      </w:r>
    </w:p>
    <w:p w14:paraId="637DDFDB" w14:textId="77777777" w:rsidR="001D2022" w:rsidRPr="00D13CD6" w:rsidRDefault="001D2022" w:rsidP="00D13CD6">
      <w:pPr>
        <w:spacing w:after="120"/>
        <w:ind w:firstLine="720"/>
        <w:jc w:val="both"/>
        <w:rPr>
          <w:rStyle w:val="fontstyle01"/>
          <w:rFonts w:ascii="Arial" w:hAnsi="Arial" w:cs="Arial"/>
          <w:sz w:val="20"/>
          <w:szCs w:val="20"/>
          <w:lang w:val="pt-BR"/>
        </w:rPr>
      </w:pPr>
      <w:r w:rsidRPr="00D13CD6">
        <w:rPr>
          <w:rStyle w:val="fontstyle01"/>
          <w:rFonts w:ascii="Arial" w:hAnsi="Arial" w:cs="Arial"/>
          <w:sz w:val="20"/>
          <w:szCs w:val="20"/>
          <w:lang w:val="pt-BR"/>
        </w:rPr>
        <w:t xml:space="preserve">Thời hạn kiểm tra của đoàn kiểm tra do cơ quan chuyên môn </w:t>
      </w:r>
      <w:r w:rsidR="00FC0134" w:rsidRPr="00D13CD6">
        <w:rPr>
          <w:rStyle w:val="fontstyle01"/>
          <w:rFonts w:ascii="Arial" w:hAnsi="Arial" w:cs="Arial"/>
          <w:sz w:val="20"/>
          <w:szCs w:val="20"/>
          <w:lang w:val="pt-BR"/>
        </w:rPr>
        <w:t xml:space="preserve">trực </w:t>
      </w:r>
      <w:r w:rsidRPr="00D13CD6">
        <w:rPr>
          <w:rStyle w:val="fontstyle01"/>
          <w:rFonts w:ascii="Arial" w:hAnsi="Arial" w:cs="Arial"/>
          <w:sz w:val="20"/>
          <w:szCs w:val="20"/>
          <w:lang w:val="pt-BR"/>
        </w:rPr>
        <w:t xml:space="preserve">thuộc Ủy ban nhân dân cấp tỉnh thực hiện không quá 10 ngày </w:t>
      </w:r>
      <w:r w:rsidR="001A1429" w:rsidRPr="00D13CD6">
        <w:rPr>
          <w:rStyle w:val="fontstyle01"/>
          <w:rFonts w:ascii="Arial" w:hAnsi="Arial" w:cs="Arial"/>
          <w:sz w:val="20"/>
          <w:szCs w:val="20"/>
          <w:lang w:val="pt-BR"/>
        </w:rPr>
        <w:t xml:space="preserve">làm việc </w:t>
      </w:r>
      <w:r w:rsidRPr="00D13CD6">
        <w:rPr>
          <w:rStyle w:val="fontstyle01"/>
          <w:rFonts w:ascii="Arial" w:hAnsi="Arial" w:cs="Arial"/>
          <w:sz w:val="20"/>
          <w:szCs w:val="20"/>
          <w:lang w:val="pt-BR"/>
        </w:rPr>
        <w:t>kể từ ngày công bố quyết định kiểm tra, được gia hạn một lần không quá 05 ngày</w:t>
      </w:r>
      <w:r w:rsidR="001A1429" w:rsidRPr="00D13CD6">
        <w:rPr>
          <w:rStyle w:val="fontstyle01"/>
          <w:rFonts w:ascii="Arial" w:hAnsi="Arial" w:cs="Arial"/>
          <w:sz w:val="20"/>
          <w:szCs w:val="20"/>
          <w:lang w:val="pt-BR"/>
        </w:rPr>
        <w:t xml:space="preserve"> làm việc</w:t>
      </w:r>
      <w:r w:rsidRPr="00D13CD6">
        <w:rPr>
          <w:rStyle w:val="fontstyle01"/>
          <w:rFonts w:ascii="Arial" w:hAnsi="Arial" w:cs="Arial"/>
          <w:sz w:val="20"/>
          <w:szCs w:val="20"/>
          <w:lang w:val="pt-BR"/>
        </w:rPr>
        <w:t xml:space="preserve">; </w:t>
      </w:r>
    </w:p>
    <w:p w14:paraId="6F01BD88" w14:textId="77777777" w:rsidR="001D2022" w:rsidRPr="00D13CD6" w:rsidRDefault="001D2022" w:rsidP="00D13CD6">
      <w:pPr>
        <w:spacing w:after="120"/>
        <w:ind w:firstLine="720"/>
        <w:jc w:val="both"/>
        <w:rPr>
          <w:rStyle w:val="fontstyle01"/>
          <w:rFonts w:ascii="Arial" w:hAnsi="Arial" w:cs="Arial"/>
          <w:sz w:val="20"/>
          <w:szCs w:val="20"/>
          <w:lang w:val="pt-BR"/>
        </w:rPr>
      </w:pPr>
      <w:r w:rsidRPr="00D13CD6">
        <w:rPr>
          <w:rStyle w:val="fontstyle01"/>
          <w:rFonts w:ascii="Arial" w:hAnsi="Arial" w:cs="Arial"/>
          <w:sz w:val="20"/>
          <w:szCs w:val="20"/>
          <w:lang w:val="pt-BR"/>
        </w:rPr>
        <w:t>Thời hạn kiểm tra của đoàn kiểm tra do cơ quan chuyên môn</w:t>
      </w:r>
      <w:r w:rsidR="00FC0134" w:rsidRPr="00D13CD6">
        <w:rPr>
          <w:rStyle w:val="fontstyle01"/>
          <w:rFonts w:ascii="Arial" w:hAnsi="Arial" w:cs="Arial"/>
          <w:sz w:val="20"/>
          <w:szCs w:val="20"/>
          <w:lang w:val="pt-BR"/>
        </w:rPr>
        <w:t xml:space="preserve"> trực</w:t>
      </w:r>
      <w:r w:rsidRPr="00D13CD6">
        <w:rPr>
          <w:rStyle w:val="fontstyle01"/>
          <w:rFonts w:ascii="Arial" w:hAnsi="Arial" w:cs="Arial"/>
          <w:sz w:val="20"/>
          <w:szCs w:val="20"/>
          <w:lang w:val="pt-BR"/>
        </w:rPr>
        <w:t xml:space="preserve"> thuộc Ủy ban nhân dân cấp </w:t>
      </w:r>
      <w:r w:rsidRPr="00D13CD6">
        <w:rPr>
          <w:rStyle w:val="fontstyle01"/>
          <w:rFonts w:ascii="Arial" w:hAnsi="Arial" w:cs="Arial"/>
          <w:sz w:val="20"/>
          <w:szCs w:val="20"/>
          <w:lang w:val="pt-BR"/>
        </w:rPr>
        <w:lastRenderedPageBreak/>
        <w:t xml:space="preserve">xã thực hiện không quá 07 ngày </w:t>
      </w:r>
      <w:r w:rsidR="001A1429" w:rsidRPr="00D13CD6">
        <w:rPr>
          <w:rStyle w:val="fontstyle01"/>
          <w:rFonts w:ascii="Arial" w:hAnsi="Arial" w:cs="Arial"/>
          <w:sz w:val="20"/>
          <w:szCs w:val="20"/>
          <w:lang w:val="pt-BR"/>
        </w:rPr>
        <w:t xml:space="preserve">làm việc </w:t>
      </w:r>
      <w:r w:rsidRPr="00D13CD6">
        <w:rPr>
          <w:rStyle w:val="fontstyle01"/>
          <w:rFonts w:ascii="Arial" w:hAnsi="Arial" w:cs="Arial"/>
          <w:sz w:val="20"/>
          <w:szCs w:val="20"/>
          <w:lang w:val="pt-BR"/>
        </w:rPr>
        <w:t>kể từ ngày công bố quyết định kiểm tra, được gia hạn một lần không quá 03 ngày</w:t>
      </w:r>
      <w:r w:rsidR="001A1429" w:rsidRPr="00D13CD6">
        <w:rPr>
          <w:rStyle w:val="fontstyle01"/>
          <w:rFonts w:ascii="Arial" w:hAnsi="Arial" w:cs="Arial"/>
          <w:sz w:val="20"/>
          <w:szCs w:val="20"/>
          <w:lang w:val="pt-BR"/>
        </w:rPr>
        <w:t xml:space="preserve"> làm việc</w:t>
      </w:r>
      <w:r w:rsidRPr="00D13CD6">
        <w:rPr>
          <w:rStyle w:val="fontstyle01"/>
          <w:rFonts w:ascii="Arial" w:hAnsi="Arial" w:cs="Arial"/>
          <w:sz w:val="20"/>
          <w:szCs w:val="20"/>
          <w:lang w:val="pt-BR"/>
        </w:rPr>
        <w:t>.</w:t>
      </w:r>
      <w:r w:rsidR="001A1429" w:rsidRPr="00D13CD6">
        <w:rPr>
          <w:rStyle w:val="fontstyle01"/>
          <w:rFonts w:ascii="Arial" w:hAnsi="Arial" w:cs="Arial"/>
          <w:sz w:val="20"/>
          <w:szCs w:val="20"/>
          <w:lang w:val="pt-BR"/>
        </w:rPr>
        <w:t>”.</w:t>
      </w:r>
    </w:p>
    <w:p w14:paraId="30D0F69B" w14:textId="77777777" w:rsidR="001A1429" w:rsidRPr="00D13CD6" w:rsidRDefault="00404200" w:rsidP="00D13CD6">
      <w:pPr>
        <w:spacing w:after="120"/>
        <w:ind w:firstLine="720"/>
        <w:jc w:val="both"/>
        <w:rPr>
          <w:rStyle w:val="fontstyle01"/>
          <w:rFonts w:ascii="Arial" w:hAnsi="Arial" w:cs="Arial"/>
          <w:sz w:val="20"/>
          <w:szCs w:val="20"/>
          <w:lang w:val="pt-BR"/>
        </w:rPr>
      </w:pPr>
      <w:r w:rsidRPr="00D13CD6">
        <w:rPr>
          <w:rStyle w:val="fontstyle01"/>
          <w:rFonts w:ascii="Arial" w:hAnsi="Arial" w:cs="Arial"/>
          <w:color w:val="auto"/>
          <w:spacing w:val="-4"/>
          <w:sz w:val="20"/>
          <w:szCs w:val="20"/>
          <w:lang w:val="pt-BR"/>
        </w:rPr>
        <w:t>3.</w:t>
      </w:r>
      <w:r w:rsidR="001A1429" w:rsidRPr="00D13CD6">
        <w:rPr>
          <w:rStyle w:val="fontstyle01"/>
          <w:rFonts w:ascii="Arial" w:hAnsi="Arial" w:cs="Arial"/>
          <w:color w:val="auto"/>
          <w:spacing w:val="-4"/>
          <w:sz w:val="20"/>
          <w:szCs w:val="20"/>
          <w:lang w:val="pt-BR"/>
        </w:rPr>
        <w:t xml:space="preserve"> </w:t>
      </w:r>
      <w:r w:rsidR="001A1429" w:rsidRPr="00D13CD6">
        <w:rPr>
          <w:rStyle w:val="fontstyle01"/>
          <w:rFonts w:ascii="Arial" w:hAnsi="Arial" w:cs="Arial"/>
          <w:sz w:val="20"/>
          <w:szCs w:val="20"/>
        </w:rPr>
        <w:t>Sửa đổi, bổ sung đ</w:t>
      </w:r>
      <w:r w:rsidR="001A1429" w:rsidRPr="00D13CD6">
        <w:rPr>
          <w:rStyle w:val="fontstyle01"/>
          <w:rFonts w:ascii="Arial" w:hAnsi="Arial" w:cs="Arial"/>
          <w:sz w:val="20"/>
          <w:szCs w:val="20"/>
          <w:lang w:val="pt-BR"/>
        </w:rPr>
        <w:t xml:space="preserve">iểm b khoản 3 </w:t>
      </w:r>
      <w:r w:rsidR="001A1429" w:rsidRPr="00D13CD6">
        <w:rPr>
          <w:rStyle w:val="fontstyle01"/>
          <w:rFonts w:ascii="Arial" w:hAnsi="Arial" w:cs="Arial"/>
          <w:sz w:val="20"/>
          <w:szCs w:val="20"/>
        </w:rPr>
        <w:t>như sau</w:t>
      </w:r>
      <w:r w:rsidR="001A1429" w:rsidRPr="00D13CD6">
        <w:rPr>
          <w:rStyle w:val="fontstyle01"/>
          <w:rFonts w:ascii="Arial" w:hAnsi="Arial" w:cs="Arial"/>
          <w:sz w:val="20"/>
          <w:szCs w:val="20"/>
          <w:lang w:val="pt-BR"/>
        </w:rPr>
        <w:t>:</w:t>
      </w:r>
    </w:p>
    <w:p w14:paraId="5B9156DF" w14:textId="77777777" w:rsidR="00F67B0E" w:rsidRPr="00D13CD6" w:rsidRDefault="001A1429" w:rsidP="00D13CD6">
      <w:pPr>
        <w:spacing w:after="120"/>
        <w:ind w:firstLine="720"/>
        <w:jc w:val="both"/>
        <w:rPr>
          <w:rStyle w:val="fontstyle01"/>
          <w:rFonts w:ascii="Arial" w:hAnsi="Arial" w:cs="Arial"/>
          <w:color w:val="auto"/>
          <w:sz w:val="20"/>
          <w:szCs w:val="20"/>
        </w:rPr>
      </w:pPr>
      <w:r w:rsidRPr="00D13CD6">
        <w:rPr>
          <w:rStyle w:val="fontstyle01"/>
          <w:rFonts w:ascii="Arial" w:hAnsi="Arial" w:cs="Arial"/>
          <w:color w:val="auto"/>
          <w:sz w:val="20"/>
          <w:szCs w:val="20"/>
        </w:rPr>
        <w:t>“</w:t>
      </w:r>
      <w:r w:rsidR="00F67B0E" w:rsidRPr="00D13CD6">
        <w:rPr>
          <w:rStyle w:val="fontstyle01"/>
          <w:rFonts w:ascii="Arial" w:hAnsi="Arial" w:cs="Arial"/>
          <w:color w:val="auto"/>
          <w:sz w:val="20"/>
          <w:szCs w:val="20"/>
        </w:rPr>
        <w:t xml:space="preserve">b) Kế hoạch tiến hành kiểm tra theo Mẫu số 03 ban hành kèm theo Thông tư này, gồm các nội dung sau: </w:t>
      </w:r>
      <w:r w:rsidR="00F67B0E" w:rsidRPr="00D13CD6">
        <w:rPr>
          <w:rStyle w:val="fontstyle01"/>
          <w:rFonts w:ascii="Arial" w:hAnsi="Arial" w:cs="Arial"/>
          <w:bCs/>
          <w:iCs/>
          <w:color w:val="auto"/>
          <w:sz w:val="20"/>
          <w:szCs w:val="20"/>
        </w:rPr>
        <w:t>mục tiêu, yêu cầu, đối tượng được kiểm tra, nội dung kiểm tra, thời kỳ kiểm tra, thời gian kiểm tra, địa điểm, phương thức kiểm tra, phân công nhiệm vụ cho các thành viên Đoàn kiểm tra và dự kiến các nguồn lực cho hoạt động kiểm tra.”</w:t>
      </w:r>
      <w:r w:rsidR="00F67B0E" w:rsidRPr="00D13CD6">
        <w:rPr>
          <w:rStyle w:val="fontstyle01"/>
          <w:rFonts w:ascii="Arial" w:hAnsi="Arial" w:cs="Arial"/>
          <w:color w:val="auto"/>
          <w:sz w:val="20"/>
          <w:szCs w:val="20"/>
        </w:rPr>
        <w:t>.</w:t>
      </w:r>
    </w:p>
    <w:p w14:paraId="71BE9C8C" w14:textId="77777777" w:rsidR="00F67B0E" w:rsidRPr="00D13CD6" w:rsidRDefault="000B2B91" w:rsidP="00D13CD6">
      <w:pPr>
        <w:pStyle w:val="NOIDUNG"/>
        <w:keepNext w:val="0"/>
        <w:widowControl w:val="0"/>
        <w:spacing w:before="0" w:after="120"/>
        <w:outlineLvl w:val="1"/>
        <w:rPr>
          <w:rStyle w:val="fontstyle01"/>
          <w:rFonts w:ascii="Arial" w:hAnsi="Arial" w:cs="Arial"/>
          <w:sz w:val="20"/>
          <w:szCs w:val="20"/>
          <w:lang w:val="vi-VN"/>
        </w:rPr>
      </w:pPr>
      <w:r w:rsidRPr="00D13CD6">
        <w:rPr>
          <w:rFonts w:ascii="Arial" w:hAnsi="Arial" w:cs="Arial"/>
          <w:b/>
          <w:iCs/>
          <w:sz w:val="20"/>
          <w:szCs w:val="20"/>
          <w:lang w:val="vi-VN"/>
        </w:rPr>
        <w:t xml:space="preserve">Điều </w:t>
      </w:r>
      <w:r w:rsidR="000A7746" w:rsidRPr="00D13CD6">
        <w:rPr>
          <w:rFonts w:ascii="Arial" w:hAnsi="Arial" w:cs="Arial"/>
          <w:b/>
          <w:iCs/>
          <w:sz w:val="20"/>
          <w:szCs w:val="20"/>
          <w:lang w:val="vi-VN"/>
        </w:rPr>
        <w:t>1</w:t>
      </w:r>
      <w:r w:rsidR="00AD7258" w:rsidRPr="00D13CD6">
        <w:rPr>
          <w:rFonts w:ascii="Arial" w:hAnsi="Arial" w:cs="Arial"/>
          <w:b/>
          <w:iCs/>
          <w:sz w:val="20"/>
          <w:szCs w:val="20"/>
          <w:lang w:val="vi-VN"/>
        </w:rPr>
        <w:t>7</w:t>
      </w:r>
      <w:r w:rsidR="00F67B0E" w:rsidRPr="00D13CD6">
        <w:rPr>
          <w:rFonts w:ascii="Arial" w:hAnsi="Arial" w:cs="Arial"/>
          <w:b/>
          <w:iCs/>
          <w:sz w:val="20"/>
          <w:szCs w:val="20"/>
          <w:lang w:val="vi-VN"/>
        </w:rPr>
        <w:t xml:space="preserve">. Sửa đổi, bổ sung </w:t>
      </w:r>
      <w:r w:rsidR="007B44EB" w:rsidRPr="00D13CD6">
        <w:rPr>
          <w:rFonts w:ascii="Arial" w:hAnsi="Arial" w:cs="Arial"/>
          <w:b/>
          <w:iCs/>
          <w:sz w:val="20"/>
          <w:szCs w:val="20"/>
          <w:lang w:val="vi-VN"/>
        </w:rPr>
        <w:t xml:space="preserve">một số </w:t>
      </w:r>
      <w:r w:rsidR="00F67B0E" w:rsidRPr="00D13CD6">
        <w:rPr>
          <w:rFonts w:ascii="Arial" w:hAnsi="Arial" w:cs="Arial"/>
          <w:b/>
          <w:iCs/>
          <w:sz w:val="20"/>
          <w:szCs w:val="20"/>
          <w:lang w:val="vi-VN"/>
        </w:rPr>
        <w:t>điểm</w:t>
      </w:r>
      <w:r w:rsidR="007B44EB" w:rsidRPr="00D13CD6">
        <w:rPr>
          <w:rFonts w:ascii="Arial" w:hAnsi="Arial" w:cs="Arial"/>
          <w:b/>
          <w:iCs/>
          <w:sz w:val="20"/>
          <w:szCs w:val="20"/>
          <w:lang w:val="vi-VN"/>
        </w:rPr>
        <w:t xml:space="preserve">, khoản của </w:t>
      </w:r>
      <w:r w:rsidRPr="00D13CD6">
        <w:rPr>
          <w:rFonts w:ascii="Arial" w:hAnsi="Arial" w:cs="Arial"/>
          <w:b/>
          <w:iCs/>
          <w:sz w:val="20"/>
          <w:szCs w:val="20"/>
          <w:lang w:val="vi-VN"/>
        </w:rPr>
        <w:t>Điều 11</w:t>
      </w:r>
      <w:r w:rsidR="00404200" w:rsidRPr="00D13CD6">
        <w:rPr>
          <w:rFonts w:ascii="Arial" w:hAnsi="Arial" w:cs="Arial"/>
          <w:b/>
          <w:iCs/>
          <w:sz w:val="20"/>
          <w:szCs w:val="20"/>
          <w:lang w:val="vi-VN"/>
        </w:rPr>
        <w:t xml:space="preserve"> như sau:</w:t>
      </w:r>
    </w:p>
    <w:p w14:paraId="3888AA82" w14:textId="77777777" w:rsidR="007B44EB" w:rsidRPr="00D13CD6" w:rsidRDefault="00404200" w:rsidP="00D13CD6">
      <w:pPr>
        <w:spacing w:after="120"/>
        <w:ind w:firstLine="720"/>
        <w:jc w:val="both"/>
        <w:rPr>
          <w:rStyle w:val="fontstyle01"/>
          <w:rFonts w:ascii="Arial" w:hAnsi="Arial" w:cs="Arial"/>
          <w:sz w:val="20"/>
          <w:szCs w:val="20"/>
        </w:rPr>
      </w:pPr>
      <w:r w:rsidRPr="00D13CD6">
        <w:rPr>
          <w:rStyle w:val="fontstyle01"/>
          <w:rFonts w:ascii="Arial" w:hAnsi="Arial" w:cs="Arial"/>
          <w:color w:val="auto"/>
          <w:spacing w:val="-4"/>
          <w:sz w:val="20"/>
          <w:szCs w:val="20"/>
        </w:rPr>
        <w:t>1.</w:t>
      </w:r>
      <w:r w:rsidR="007B44EB" w:rsidRPr="00D13CD6">
        <w:rPr>
          <w:rStyle w:val="fontstyle01"/>
          <w:rFonts w:ascii="Arial" w:hAnsi="Arial" w:cs="Arial"/>
          <w:color w:val="auto"/>
          <w:spacing w:val="-4"/>
          <w:sz w:val="20"/>
          <w:szCs w:val="20"/>
        </w:rPr>
        <w:t xml:space="preserve"> </w:t>
      </w:r>
      <w:r w:rsidR="007B44EB" w:rsidRPr="00D13CD6">
        <w:rPr>
          <w:rStyle w:val="fontstyle01"/>
          <w:rFonts w:ascii="Arial" w:hAnsi="Arial" w:cs="Arial"/>
          <w:sz w:val="20"/>
          <w:szCs w:val="20"/>
        </w:rPr>
        <w:t>Sửa đổi, bổ sung khoản 1 như sau:</w:t>
      </w:r>
    </w:p>
    <w:p w14:paraId="6E021C9C" w14:textId="77777777" w:rsidR="00E7101E" w:rsidRPr="00D13CD6" w:rsidRDefault="007B44EB" w:rsidP="00D13CD6">
      <w:pPr>
        <w:spacing w:after="120"/>
        <w:ind w:firstLine="720"/>
        <w:jc w:val="both"/>
        <w:rPr>
          <w:rFonts w:ascii="Arial" w:hAnsi="Arial" w:cs="Arial"/>
          <w:sz w:val="20"/>
          <w:szCs w:val="20"/>
        </w:rPr>
      </w:pPr>
      <w:r w:rsidRPr="00D13CD6">
        <w:rPr>
          <w:rFonts w:ascii="Arial" w:hAnsi="Arial" w:cs="Arial"/>
          <w:sz w:val="20"/>
          <w:szCs w:val="20"/>
        </w:rPr>
        <w:t>“</w:t>
      </w:r>
      <w:r w:rsidR="00E7101E" w:rsidRPr="00D13CD6">
        <w:rPr>
          <w:rFonts w:ascii="Arial" w:hAnsi="Arial" w:cs="Arial"/>
          <w:sz w:val="20"/>
          <w:szCs w:val="20"/>
        </w:rPr>
        <w:t>1. Công bố quyết định kiểm tra:</w:t>
      </w:r>
    </w:p>
    <w:p w14:paraId="62106F47" w14:textId="77777777" w:rsidR="00E7101E" w:rsidRPr="00D13CD6" w:rsidRDefault="00E7101E" w:rsidP="00D13CD6">
      <w:pPr>
        <w:spacing w:after="120"/>
        <w:ind w:firstLine="720"/>
        <w:jc w:val="both"/>
        <w:rPr>
          <w:rFonts w:ascii="Arial" w:hAnsi="Arial" w:cs="Arial"/>
          <w:sz w:val="20"/>
          <w:szCs w:val="20"/>
        </w:rPr>
      </w:pPr>
      <w:r w:rsidRPr="00D13CD6">
        <w:rPr>
          <w:rFonts w:ascii="Arial" w:hAnsi="Arial" w:cs="Arial"/>
          <w:sz w:val="20"/>
          <w:szCs w:val="20"/>
        </w:rPr>
        <w:t>a) Trong thời hạn không quá 11 ngày làm việc</w:t>
      </w:r>
      <w:r w:rsidR="00E866E2" w:rsidRPr="00D13CD6">
        <w:rPr>
          <w:rFonts w:ascii="Arial" w:hAnsi="Arial" w:cs="Arial"/>
          <w:sz w:val="20"/>
          <w:szCs w:val="20"/>
        </w:rPr>
        <w:t>,</w:t>
      </w:r>
      <w:r w:rsidRPr="00D13CD6">
        <w:rPr>
          <w:rFonts w:ascii="Arial" w:hAnsi="Arial" w:cs="Arial"/>
          <w:sz w:val="20"/>
          <w:szCs w:val="20"/>
        </w:rPr>
        <w:t xml:space="preserve"> kể từ ngày ban hành quyết định kiểm tra, trưởng đoàn kiểm tra công bố quyết định kiểm tra đến đối tượng được kiểm tra. Trường hợp cần thiết, trưởng đoàn kiểm tra Ủy quyền cho phó trưởng đoàn hoặc thành viên đoàn công bố quyết định kiểm tra.</w:t>
      </w:r>
    </w:p>
    <w:p w14:paraId="2B89D222" w14:textId="77777777" w:rsidR="00E7101E" w:rsidRPr="00D13CD6" w:rsidRDefault="00E7101E" w:rsidP="00D13CD6">
      <w:pPr>
        <w:spacing w:after="120"/>
        <w:ind w:firstLine="720"/>
        <w:jc w:val="both"/>
        <w:rPr>
          <w:rFonts w:ascii="Arial" w:hAnsi="Arial" w:cs="Arial"/>
          <w:sz w:val="20"/>
          <w:szCs w:val="20"/>
        </w:rPr>
      </w:pPr>
      <w:r w:rsidRPr="00D13CD6">
        <w:rPr>
          <w:rFonts w:ascii="Arial" w:hAnsi="Arial" w:cs="Arial"/>
          <w:sz w:val="20"/>
          <w:szCs w:val="20"/>
        </w:rPr>
        <w:t>Đối với kiểm tra đột xuất, trường hợp phát hiện hành vi vi phạm cần phải tiến hành kiểm tra ngay thì việc công bố quyết định kiểm tra có thể được thực hiện sau khi lập biên bản vi phạm đối với đối tượng được kiểm tra;</w:t>
      </w:r>
    </w:p>
    <w:p w14:paraId="614F25EF" w14:textId="77777777" w:rsidR="00E7101E" w:rsidRPr="00D13CD6" w:rsidRDefault="00E7101E" w:rsidP="00D13CD6">
      <w:pPr>
        <w:spacing w:after="120"/>
        <w:ind w:firstLine="720"/>
        <w:jc w:val="both"/>
        <w:rPr>
          <w:rFonts w:ascii="Arial" w:hAnsi="Arial" w:cs="Arial"/>
          <w:sz w:val="20"/>
          <w:szCs w:val="20"/>
        </w:rPr>
      </w:pPr>
      <w:r w:rsidRPr="00D13CD6">
        <w:rPr>
          <w:rFonts w:ascii="Arial" w:hAnsi="Arial" w:cs="Arial"/>
          <w:sz w:val="20"/>
          <w:szCs w:val="20"/>
        </w:rPr>
        <w:t>b) Thành phần tham dự buổi công bố quyết định kiểm tra bao gồm: đoàn kiểm tra; đối tượng được kiểm tra; đại diện chính quyền địa phương (nếu cần). Trường hợp đối tượng được kiểm tra vắng mặt thì trưởng đoàn kiểm tra hoặc người được ủy quyền lập biên bản có xác nhận của đại diện chính quyền địa phương nơi kiểm tra và tiếp tục thực hiện cuộc kiểm tra;</w:t>
      </w:r>
    </w:p>
    <w:p w14:paraId="346F3BE2" w14:textId="77777777" w:rsidR="00D61D66" w:rsidRPr="00D13CD6" w:rsidRDefault="00F67B0E" w:rsidP="00D13CD6">
      <w:pPr>
        <w:spacing w:after="120"/>
        <w:ind w:firstLine="720"/>
        <w:jc w:val="both"/>
        <w:rPr>
          <w:rFonts w:ascii="Arial" w:hAnsi="Arial" w:cs="Arial"/>
          <w:sz w:val="20"/>
          <w:szCs w:val="20"/>
        </w:rPr>
      </w:pPr>
      <w:r w:rsidRPr="00D13CD6">
        <w:rPr>
          <w:rFonts w:ascii="Arial" w:hAnsi="Arial" w:cs="Arial"/>
          <w:sz w:val="20"/>
          <w:szCs w:val="20"/>
        </w:rPr>
        <w:t xml:space="preserve">c) Nội dung buổi công bố bao gồm: trưởng đoàn kiểm tra hoặc </w:t>
      </w:r>
      <w:r w:rsidR="00F54F80" w:rsidRPr="00D13CD6">
        <w:rPr>
          <w:rFonts w:ascii="Arial" w:hAnsi="Arial" w:cs="Arial"/>
          <w:sz w:val="20"/>
          <w:szCs w:val="20"/>
        </w:rPr>
        <w:t xml:space="preserve">phó trưởng đoàn </w:t>
      </w:r>
      <w:r w:rsidRPr="00D13CD6">
        <w:rPr>
          <w:rFonts w:ascii="Arial" w:hAnsi="Arial" w:cs="Arial"/>
          <w:sz w:val="20"/>
          <w:szCs w:val="20"/>
        </w:rPr>
        <w:t>được ủy quyền công bố quyết định kiểm tra và thông báo chương trình làm việc; người đại diện theo pháp luật của đối tượng được kiểm tra báo cáo về những nội dung kiểm tra theo đề cương đoàn kiểm tra đã yêu cầu</w:t>
      </w:r>
      <w:r w:rsidR="00C60E63" w:rsidRPr="00D13CD6">
        <w:rPr>
          <w:rFonts w:ascii="Arial" w:hAnsi="Arial" w:cs="Arial"/>
          <w:sz w:val="20"/>
          <w:szCs w:val="20"/>
        </w:rPr>
        <w:t>;</w:t>
      </w:r>
    </w:p>
    <w:p w14:paraId="2A5922D2" w14:textId="77777777" w:rsidR="00F67B0E" w:rsidRPr="00D13CD6" w:rsidRDefault="00D61D66" w:rsidP="00D13CD6">
      <w:pPr>
        <w:spacing w:after="120"/>
        <w:ind w:firstLine="720"/>
        <w:jc w:val="both"/>
        <w:rPr>
          <w:rFonts w:ascii="Arial" w:hAnsi="Arial" w:cs="Arial"/>
          <w:sz w:val="20"/>
          <w:szCs w:val="20"/>
        </w:rPr>
      </w:pPr>
      <w:r w:rsidRPr="00D13CD6">
        <w:rPr>
          <w:rFonts w:ascii="Arial" w:hAnsi="Arial" w:cs="Arial"/>
          <w:sz w:val="20"/>
          <w:szCs w:val="20"/>
        </w:rPr>
        <w:t xml:space="preserve">d) Việc công bố quyết định kiểm tra phải được lập thành biên bản, có chữ ký của đại điện đoàn kiểm tra và người đại diện theo pháp luật của đối tượng được kiểm tra. Biên bản </w:t>
      </w:r>
      <w:r w:rsidR="00684B3C" w:rsidRPr="00D13CD6">
        <w:rPr>
          <w:rFonts w:ascii="Arial" w:hAnsi="Arial" w:cs="Arial"/>
          <w:sz w:val="20"/>
          <w:szCs w:val="20"/>
        </w:rPr>
        <w:t xml:space="preserve">công bố quyết định kiểm tra </w:t>
      </w:r>
      <w:r w:rsidRPr="00D13CD6">
        <w:rPr>
          <w:rFonts w:ascii="Arial" w:hAnsi="Arial" w:cs="Arial"/>
          <w:sz w:val="20"/>
          <w:szCs w:val="20"/>
        </w:rPr>
        <w:t>theo Mẫu số 04 ban hành kèm theo Thông tư này;</w:t>
      </w:r>
    </w:p>
    <w:p w14:paraId="3899A456" w14:textId="77777777" w:rsidR="007B44EB" w:rsidRPr="00D13CD6" w:rsidRDefault="00D61D66" w:rsidP="00D13CD6">
      <w:pPr>
        <w:spacing w:after="120"/>
        <w:ind w:firstLine="720"/>
        <w:jc w:val="both"/>
        <w:rPr>
          <w:rFonts w:ascii="Arial" w:hAnsi="Arial" w:cs="Arial"/>
          <w:sz w:val="20"/>
          <w:szCs w:val="20"/>
        </w:rPr>
      </w:pPr>
      <w:r w:rsidRPr="00D13CD6" w:rsidDel="00D61D66">
        <w:rPr>
          <w:rStyle w:val="fontstyle01"/>
          <w:rFonts w:ascii="Arial" w:hAnsi="Arial" w:cs="Arial"/>
          <w:color w:val="auto"/>
          <w:spacing w:val="-4"/>
          <w:sz w:val="20"/>
          <w:szCs w:val="20"/>
        </w:rPr>
        <w:t xml:space="preserve"> </w:t>
      </w:r>
      <w:r w:rsidR="00F67B0E" w:rsidRPr="00D13CD6">
        <w:rPr>
          <w:rFonts w:ascii="Arial" w:hAnsi="Arial" w:cs="Arial"/>
          <w:sz w:val="20"/>
          <w:szCs w:val="20"/>
        </w:rPr>
        <w:t xml:space="preserve">đ) Địa điểm công bố quyết định kiểm tra: tại nơi có công trình; tại trụ sở của đối tượng được kiểm tra; tại trụ sở cơ quan ban hành quyết định kiểm tra; </w:t>
      </w:r>
      <w:r w:rsidR="00A47DEC" w:rsidRPr="00D13CD6">
        <w:rPr>
          <w:rFonts w:ascii="Arial" w:hAnsi="Arial" w:cs="Arial"/>
          <w:sz w:val="20"/>
          <w:szCs w:val="20"/>
        </w:rPr>
        <w:t xml:space="preserve">nơi tiến hành </w:t>
      </w:r>
      <w:r w:rsidR="00120248" w:rsidRPr="00D13CD6">
        <w:rPr>
          <w:rFonts w:ascii="Arial" w:hAnsi="Arial" w:cs="Arial"/>
          <w:sz w:val="20"/>
          <w:szCs w:val="20"/>
        </w:rPr>
        <w:t>kiểm tra, xác minh theo kế hoạch tiến hành kiểm tra</w:t>
      </w:r>
      <w:r w:rsidR="007B44EB" w:rsidRPr="00D13CD6">
        <w:rPr>
          <w:rFonts w:ascii="Arial" w:hAnsi="Arial" w:cs="Arial"/>
          <w:sz w:val="20"/>
          <w:szCs w:val="20"/>
        </w:rPr>
        <w:t>.”</w:t>
      </w:r>
      <w:r w:rsidR="00404200" w:rsidRPr="00D13CD6">
        <w:rPr>
          <w:rFonts w:ascii="Arial" w:hAnsi="Arial" w:cs="Arial"/>
          <w:sz w:val="20"/>
          <w:szCs w:val="20"/>
        </w:rPr>
        <w:t>.</w:t>
      </w:r>
    </w:p>
    <w:p w14:paraId="79424D1B" w14:textId="77777777" w:rsidR="007B44EB" w:rsidRPr="00D13CD6" w:rsidRDefault="00404200" w:rsidP="00D13CD6">
      <w:pPr>
        <w:spacing w:after="120"/>
        <w:ind w:firstLine="720"/>
        <w:jc w:val="both"/>
        <w:rPr>
          <w:rStyle w:val="fontstyle01"/>
          <w:rFonts w:ascii="Arial" w:hAnsi="Arial" w:cs="Arial"/>
          <w:sz w:val="20"/>
          <w:szCs w:val="20"/>
        </w:rPr>
      </w:pPr>
      <w:r w:rsidRPr="00D13CD6">
        <w:rPr>
          <w:rStyle w:val="fontstyle01"/>
          <w:rFonts w:ascii="Arial" w:hAnsi="Arial" w:cs="Arial"/>
          <w:color w:val="auto"/>
          <w:spacing w:val="-4"/>
          <w:sz w:val="20"/>
          <w:szCs w:val="20"/>
        </w:rPr>
        <w:t>2.</w:t>
      </w:r>
      <w:r w:rsidR="007B44EB" w:rsidRPr="00D13CD6">
        <w:rPr>
          <w:rStyle w:val="fontstyle01"/>
          <w:rFonts w:ascii="Arial" w:hAnsi="Arial" w:cs="Arial"/>
          <w:color w:val="auto"/>
          <w:spacing w:val="-4"/>
          <w:sz w:val="20"/>
          <w:szCs w:val="20"/>
        </w:rPr>
        <w:t xml:space="preserve"> </w:t>
      </w:r>
      <w:r w:rsidR="007B44EB" w:rsidRPr="00D13CD6">
        <w:rPr>
          <w:rStyle w:val="fontstyle01"/>
          <w:rFonts w:ascii="Arial" w:hAnsi="Arial" w:cs="Arial"/>
          <w:sz w:val="20"/>
          <w:szCs w:val="20"/>
        </w:rPr>
        <w:t>Sửa đổi, bổ sung khoản 3 như sau:</w:t>
      </w:r>
    </w:p>
    <w:p w14:paraId="7F950B27" w14:textId="77777777" w:rsidR="001A0470" w:rsidRPr="00D13CD6" w:rsidRDefault="007B44EB" w:rsidP="00D13CD6">
      <w:pPr>
        <w:spacing w:after="120"/>
        <w:ind w:firstLine="720"/>
        <w:jc w:val="both"/>
        <w:rPr>
          <w:rStyle w:val="fontstyle01"/>
          <w:rFonts w:ascii="Arial" w:hAnsi="Arial" w:cs="Arial"/>
          <w:sz w:val="20"/>
          <w:szCs w:val="20"/>
        </w:rPr>
      </w:pPr>
      <w:r w:rsidRPr="00D13CD6">
        <w:rPr>
          <w:rStyle w:val="fontstyle01"/>
          <w:rFonts w:ascii="Arial" w:hAnsi="Arial" w:cs="Arial"/>
          <w:sz w:val="20"/>
          <w:szCs w:val="20"/>
        </w:rPr>
        <w:t>“</w:t>
      </w:r>
      <w:r w:rsidR="001A0470" w:rsidRPr="00D13CD6">
        <w:rPr>
          <w:rStyle w:val="fontstyle01"/>
          <w:rFonts w:ascii="Arial" w:hAnsi="Arial" w:cs="Arial"/>
          <w:sz w:val="20"/>
          <w:szCs w:val="20"/>
        </w:rPr>
        <w:t>3. Kiểm tra trực tiếp:</w:t>
      </w:r>
    </w:p>
    <w:p w14:paraId="13D9CB3C" w14:textId="77777777" w:rsidR="001A0470" w:rsidRPr="00D13CD6" w:rsidRDefault="001A0470" w:rsidP="00D13CD6">
      <w:pPr>
        <w:spacing w:after="120"/>
        <w:ind w:firstLine="720"/>
        <w:jc w:val="both"/>
        <w:rPr>
          <w:rStyle w:val="fontstyle01"/>
          <w:rFonts w:ascii="Arial" w:hAnsi="Arial" w:cs="Arial"/>
          <w:sz w:val="20"/>
          <w:szCs w:val="20"/>
        </w:rPr>
      </w:pPr>
      <w:r w:rsidRPr="00D13CD6">
        <w:rPr>
          <w:rStyle w:val="fontstyle01"/>
          <w:rFonts w:ascii="Arial" w:hAnsi="Arial" w:cs="Arial"/>
          <w:sz w:val="20"/>
          <w:szCs w:val="20"/>
        </w:rPr>
        <w:t>a) Thu thập, đánh giá hồ sơ, tài liệu, các mẫu vật (nếu có) liên quan đến nội dung kiểm tra; kiểm tra hiện trạng tại nơi có công trình khai thác nước hoặc nơi có dấu hiệu vi phạm (nếu cần thiết);</w:t>
      </w:r>
    </w:p>
    <w:p w14:paraId="25567E36" w14:textId="77777777" w:rsidR="001A0470" w:rsidRPr="00D13CD6" w:rsidRDefault="001A0470" w:rsidP="00D13CD6">
      <w:pPr>
        <w:spacing w:after="120"/>
        <w:ind w:firstLine="720"/>
        <w:jc w:val="both"/>
        <w:rPr>
          <w:rFonts w:ascii="Arial" w:hAnsi="Arial" w:cs="Arial"/>
          <w:b/>
          <w:bCs/>
          <w:i/>
          <w:iCs/>
          <w:sz w:val="20"/>
          <w:szCs w:val="20"/>
        </w:rPr>
      </w:pPr>
      <w:r w:rsidRPr="00D13CD6">
        <w:rPr>
          <w:rStyle w:val="fontstyle01"/>
          <w:rFonts w:ascii="Arial" w:hAnsi="Arial" w:cs="Arial"/>
          <w:sz w:val="20"/>
          <w:szCs w:val="20"/>
        </w:rPr>
        <w:t>b) Việc kiểm tra trực tiếp tại hiện trường được lập thành biên bản</w:t>
      </w:r>
      <w:r w:rsidR="00874FFA" w:rsidRPr="00D13CD6">
        <w:rPr>
          <w:rStyle w:val="fontstyle01"/>
          <w:rFonts w:ascii="Arial" w:hAnsi="Arial" w:cs="Arial"/>
          <w:sz w:val="20"/>
          <w:szCs w:val="20"/>
        </w:rPr>
        <w:t xml:space="preserve">. </w:t>
      </w:r>
      <w:r w:rsidR="00684B3C" w:rsidRPr="00D13CD6">
        <w:rPr>
          <w:rStyle w:val="fontstyle01"/>
          <w:rFonts w:ascii="Arial" w:hAnsi="Arial" w:cs="Arial"/>
          <w:sz w:val="20"/>
          <w:szCs w:val="20"/>
        </w:rPr>
        <w:t>B</w:t>
      </w:r>
      <w:r w:rsidR="00874FFA" w:rsidRPr="00D13CD6">
        <w:rPr>
          <w:rStyle w:val="fontstyle01"/>
          <w:rFonts w:ascii="Arial" w:hAnsi="Arial" w:cs="Arial"/>
          <w:sz w:val="20"/>
          <w:szCs w:val="20"/>
        </w:rPr>
        <w:t>iên bản kiểm tra hiện trường</w:t>
      </w:r>
      <w:r w:rsidRPr="00D13CD6">
        <w:rPr>
          <w:rStyle w:val="fontstyle01"/>
          <w:rFonts w:ascii="Arial" w:hAnsi="Arial" w:cs="Arial"/>
          <w:sz w:val="20"/>
          <w:szCs w:val="20"/>
        </w:rPr>
        <w:t xml:space="preserve"> theo Mẫu số 05 ban hành kèm theo Thông tư này</w:t>
      </w:r>
      <w:r w:rsidRPr="00D13CD6">
        <w:rPr>
          <w:rStyle w:val="fontstyle01"/>
          <w:rFonts w:ascii="Arial" w:hAnsi="Arial" w:cs="Arial"/>
          <w:i/>
          <w:iCs/>
          <w:sz w:val="20"/>
          <w:szCs w:val="20"/>
        </w:rPr>
        <w:t>.</w:t>
      </w:r>
      <w:r w:rsidR="007B44EB" w:rsidRPr="00D13CD6">
        <w:rPr>
          <w:rStyle w:val="fontstyle01"/>
          <w:rFonts w:ascii="Arial" w:hAnsi="Arial" w:cs="Arial"/>
          <w:sz w:val="20"/>
          <w:szCs w:val="20"/>
        </w:rPr>
        <w:t>”</w:t>
      </w:r>
      <w:r w:rsidR="00404200" w:rsidRPr="00D13CD6">
        <w:rPr>
          <w:rStyle w:val="fontstyle01"/>
          <w:rFonts w:ascii="Arial" w:hAnsi="Arial" w:cs="Arial"/>
          <w:sz w:val="20"/>
          <w:szCs w:val="20"/>
        </w:rPr>
        <w:t>.</w:t>
      </w:r>
    </w:p>
    <w:p w14:paraId="0234A70D" w14:textId="77777777" w:rsidR="007B44EB" w:rsidRPr="00D13CD6" w:rsidRDefault="00404200" w:rsidP="00D13CD6">
      <w:pPr>
        <w:spacing w:after="120"/>
        <w:ind w:firstLine="720"/>
        <w:jc w:val="both"/>
        <w:rPr>
          <w:rStyle w:val="fontstyle01"/>
          <w:rFonts w:ascii="Arial" w:hAnsi="Arial" w:cs="Arial"/>
          <w:sz w:val="20"/>
          <w:szCs w:val="20"/>
        </w:rPr>
      </w:pPr>
      <w:r w:rsidRPr="00D13CD6">
        <w:rPr>
          <w:rStyle w:val="fontstyle01"/>
          <w:rFonts w:ascii="Arial" w:hAnsi="Arial" w:cs="Arial"/>
          <w:color w:val="auto"/>
          <w:spacing w:val="-4"/>
          <w:sz w:val="20"/>
          <w:szCs w:val="20"/>
        </w:rPr>
        <w:t>3.</w:t>
      </w:r>
      <w:r w:rsidR="007B44EB" w:rsidRPr="00D13CD6">
        <w:rPr>
          <w:rStyle w:val="fontstyle01"/>
          <w:rFonts w:ascii="Arial" w:hAnsi="Arial" w:cs="Arial"/>
          <w:color w:val="auto"/>
          <w:spacing w:val="-4"/>
          <w:sz w:val="20"/>
          <w:szCs w:val="20"/>
        </w:rPr>
        <w:t xml:space="preserve"> </w:t>
      </w:r>
      <w:r w:rsidR="007B44EB" w:rsidRPr="00D13CD6">
        <w:rPr>
          <w:rStyle w:val="fontstyle01"/>
          <w:rFonts w:ascii="Arial" w:hAnsi="Arial" w:cs="Arial"/>
          <w:sz w:val="20"/>
          <w:szCs w:val="20"/>
        </w:rPr>
        <w:t>Sửa đổi, bổ sung điểm a khoản 5 như sau:</w:t>
      </w:r>
    </w:p>
    <w:p w14:paraId="38F95180" w14:textId="77777777" w:rsidR="00F67B0E" w:rsidRPr="00D13CD6" w:rsidRDefault="007B44EB" w:rsidP="00D13CD6">
      <w:pPr>
        <w:spacing w:after="120"/>
        <w:ind w:firstLine="720"/>
        <w:jc w:val="both"/>
        <w:rPr>
          <w:rFonts w:ascii="Arial" w:hAnsi="Arial" w:cs="Arial"/>
          <w:spacing w:val="-2"/>
          <w:sz w:val="20"/>
          <w:szCs w:val="20"/>
        </w:rPr>
      </w:pPr>
      <w:r w:rsidRPr="00D13CD6">
        <w:rPr>
          <w:rFonts w:ascii="Arial" w:hAnsi="Arial" w:cs="Arial"/>
          <w:spacing w:val="-2"/>
          <w:sz w:val="20"/>
          <w:szCs w:val="20"/>
        </w:rPr>
        <w:t>“</w:t>
      </w:r>
      <w:r w:rsidR="001A0470" w:rsidRPr="00D13CD6">
        <w:rPr>
          <w:rFonts w:ascii="Arial" w:hAnsi="Arial" w:cs="Arial"/>
          <w:spacing w:val="-2"/>
          <w:sz w:val="20"/>
          <w:szCs w:val="20"/>
        </w:rPr>
        <w:t xml:space="preserve">a) Trong quá trình kiểm tra, nếu phát hiện có hành vi vi phạm pháp luật về tài nguyên nước thì trưởng đoàn kiểm tra, thành viên đoàn kiểm tra phải yêu cầu đối tượng được kiểm tra, đối tượng có liên quan chấm dứt ngay việc vi phạm. Hành vi vi phạm phải được nêu trong biên bản làm việc để làm căn cứ xử lý vi phạm và được lập theo Mẫu số 06 ban hành kèm theo Thông tư này; </w:t>
      </w:r>
      <w:r w:rsidR="009B581A" w:rsidRPr="00D13CD6">
        <w:rPr>
          <w:rFonts w:ascii="Arial" w:hAnsi="Arial" w:cs="Arial"/>
          <w:spacing w:val="-2"/>
          <w:sz w:val="20"/>
          <w:szCs w:val="20"/>
        </w:rPr>
        <w:t xml:space="preserve">trường hợp đối tượng </w:t>
      </w:r>
      <w:r w:rsidR="00671FFE" w:rsidRPr="00D13CD6">
        <w:rPr>
          <w:rFonts w:ascii="Arial" w:hAnsi="Arial" w:cs="Arial"/>
          <w:spacing w:val="-2"/>
          <w:sz w:val="20"/>
          <w:szCs w:val="20"/>
        </w:rPr>
        <w:t xml:space="preserve">được </w:t>
      </w:r>
      <w:r w:rsidR="009B581A" w:rsidRPr="00D13CD6">
        <w:rPr>
          <w:rFonts w:ascii="Arial" w:hAnsi="Arial" w:cs="Arial"/>
          <w:spacing w:val="-2"/>
          <w:sz w:val="20"/>
          <w:szCs w:val="20"/>
        </w:rPr>
        <w:t xml:space="preserve">kiểm tra không ký vào biên bản kiểm tra thì biên bản phải có chữ ký của đại diện chính quyền cấp xã nơi xảy ra vi phạm hoặc của ít nhất một người chứng kiến xác nhận việc đối tượng </w:t>
      </w:r>
      <w:r w:rsidR="00671FFE" w:rsidRPr="00D13CD6">
        <w:rPr>
          <w:rFonts w:ascii="Arial" w:hAnsi="Arial" w:cs="Arial"/>
          <w:spacing w:val="-2"/>
          <w:sz w:val="20"/>
          <w:szCs w:val="20"/>
        </w:rPr>
        <w:t xml:space="preserve">được </w:t>
      </w:r>
      <w:r w:rsidR="009B581A" w:rsidRPr="00D13CD6">
        <w:rPr>
          <w:rFonts w:ascii="Arial" w:hAnsi="Arial" w:cs="Arial"/>
          <w:spacing w:val="-2"/>
          <w:sz w:val="20"/>
          <w:szCs w:val="20"/>
        </w:rPr>
        <w:t>kiểm tra không ký vào biên bản</w:t>
      </w:r>
      <w:r w:rsidRPr="00D13CD6">
        <w:rPr>
          <w:rFonts w:ascii="Arial" w:hAnsi="Arial" w:cs="Arial"/>
          <w:spacing w:val="-2"/>
          <w:sz w:val="20"/>
          <w:szCs w:val="20"/>
        </w:rPr>
        <w:t>;</w:t>
      </w:r>
      <w:r w:rsidR="00F67B0E" w:rsidRPr="00D13CD6">
        <w:rPr>
          <w:rFonts w:ascii="Arial" w:hAnsi="Arial" w:cs="Arial"/>
          <w:spacing w:val="-2"/>
          <w:sz w:val="20"/>
          <w:szCs w:val="20"/>
        </w:rPr>
        <w:t>”</w:t>
      </w:r>
      <w:r w:rsidR="00935FFB" w:rsidRPr="00D13CD6">
        <w:rPr>
          <w:rFonts w:ascii="Arial" w:hAnsi="Arial" w:cs="Arial"/>
          <w:spacing w:val="-2"/>
          <w:sz w:val="20"/>
          <w:szCs w:val="20"/>
        </w:rPr>
        <w:t>.</w:t>
      </w:r>
    </w:p>
    <w:p w14:paraId="4FB862AF" w14:textId="77777777" w:rsidR="0083654B" w:rsidRPr="00D13CD6" w:rsidRDefault="000B2B91" w:rsidP="00D13CD6">
      <w:pPr>
        <w:pStyle w:val="NOIDUNG"/>
        <w:keepNext w:val="0"/>
        <w:widowControl w:val="0"/>
        <w:spacing w:before="0" w:after="120"/>
        <w:outlineLvl w:val="1"/>
        <w:rPr>
          <w:rFonts w:ascii="Arial" w:hAnsi="Arial" w:cs="Arial"/>
          <w:b/>
          <w:iCs/>
          <w:sz w:val="20"/>
          <w:szCs w:val="20"/>
          <w:lang w:val="vi-VN"/>
        </w:rPr>
      </w:pPr>
      <w:r w:rsidRPr="00D13CD6">
        <w:rPr>
          <w:rFonts w:ascii="Arial" w:hAnsi="Arial" w:cs="Arial"/>
          <w:b/>
          <w:iCs/>
          <w:sz w:val="20"/>
          <w:szCs w:val="20"/>
          <w:lang w:val="vi-VN"/>
        </w:rPr>
        <w:t xml:space="preserve">Điều </w:t>
      </w:r>
      <w:r w:rsidR="000A7746" w:rsidRPr="00D13CD6">
        <w:rPr>
          <w:rFonts w:ascii="Arial" w:hAnsi="Arial" w:cs="Arial"/>
          <w:b/>
          <w:iCs/>
          <w:sz w:val="20"/>
          <w:szCs w:val="20"/>
          <w:lang w:val="vi-VN"/>
        </w:rPr>
        <w:t>1</w:t>
      </w:r>
      <w:r w:rsidR="00AD7258" w:rsidRPr="00D13CD6">
        <w:rPr>
          <w:rFonts w:ascii="Arial" w:hAnsi="Arial" w:cs="Arial"/>
          <w:b/>
          <w:iCs/>
          <w:sz w:val="20"/>
          <w:szCs w:val="20"/>
          <w:lang w:val="vi-VN"/>
        </w:rPr>
        <w:t>8</w:t>
      </w:r>
      <w:r w:rsidR="0083654B" w:rsidRPr="00D13CD6">
        <w:rPr>
          <w:rFonts w:ascii="Arial" w:hAnsi="Arial" w:cs="Arial"/>
          <w:b/>
          <w:iCs/>
          <w:sz w:val="20"/>
          <w:szCs w:val="20"/>
          <w:lang w:val="vi-VN"/>
        </w:rPr>
        <w:t xml:space="preserve">. </w:t>
      </w:r>
      <w:r w:rsidR="00D64748" w:rsidRPr="00D13CD6">
        <w:rPr>
          <w:rFonts w:ascii="Arial" w:hAnsi="Arial" w:cs="Arial"/>
          <w:b/>
          <w:iCs/>
          <w:sz w:val="20"/>
          <w:szCs w:val="20"/>
        </w:rPr>
        <w:t>Sửa đổi, b</w:t>
      </w:r>
      <w:r w:rsidRPr="00D13CD6">
        <w:rPr>
          <w:rFonts w:ascii="Arial" w:hAnsi="Arial" w:cs="Arial"/>
          <w:b/>
          <w:iCs/>
          <w:sz w:val="20"/>
          <w:szCs w:val="20"/>
          <w:lang w:val="vi-VN"/>
        </w:rPr>
        <w:t>ổ sung Điều 12</w:t>
      </w:r>
      <w:r w:rsidR="00E866E2" w:rsidRPr="00D13CD6">
        <w:rPr>
          <w:rFonts w:ascii="Arial" w:hAnsi="Arial" w:cs="Arial"/>
          <w:b/>
          <w:iCs/>
          <w:sz w:val="20"/>
          <w:szCs w:val="20"/>
          <w:lang w:val="vi-VN"/>
        </w:rPr>
        <w:t xml:space="preserve"> như sau:</w:t>
      </w:r>
    </w:p>
    <w:p w14:paraId="6FAEB37B" w14:textId="77777777" w:rsidR="00625C08" w:rsidRPr="00D13CD6" w:rsidRDefault="009F2AFA" w:rsidP="00D13CD6">
      <w:pPr>
        <w:spacing w:after="120"/>
        <w:ind w:firstLine="720"/>
        <w:jc w:val="both"/>
        <w:rPr>
          <w:rStyle w:val="fontstyle01"/>
          <w:rFonts w:ascii="Arial" w:hAnsi="Arial" w:cs="Arial"/>
          <w:b/>
          <w:bCs/>
          <w:sz w:val="20"/>
          <w:szCs w:val="20"/>
          <w:lang w:val="en-US"/>
        </w:rPr>
      </w:pPr>
      <w:r w:rsidRPr="00D13CD6">
        <w:rPr>
          <w:rFonts w:ascii="Arial" w:hAnsi="Arial" w:cs="Arial"/>
          <w:b/>
          <w:bCs/>
          <w:sz w:val="20"/>
          <w:szCs w:val="20"/>
        </w:rPr>
        <w:t>“Điều 12. Gia hạn thời gian kiểm tra</w:t>
      </w:r>
    </w:p>
    <w:p w14:paraId="1C2862B5" w14:textId="77777777" w:rsidR="00F67B0E" w:rsidRPr="00D13CD6" w:rsidRDefault="00F67B0E" w:rsidP="00D13CD6">
      <w:pPr>
        <w:spacing w:after="120"/>
        <w:ind w:firstLine="720"/>
        <w:jc w:val="both"/>
        <w:rPr>
          <w:rStyle w:val="fontstyle01"/>
          <w:rFonts w:ascii="Arial" w:hAnsi="Arial" w:cs="Arial"/>
          <w:color w:val="auto"/>
          <w:sz w:val="20"/>
          <w:szCs w:val="20"/>
        </w:rPr>
      </w:pPr>
      <w:r w:rsidRPr="00D13CD6">
        <w:rPr>
          <w:rStyle w:val="fontstyle01"/>
          <w:rFonts w:ascii="Arial" w:hAnsi="Arial" w:cs="Arial"/>
          <w:color w:val="auto"/>
          <w:sz w:val="20"/>
          <w:szCs w:val="20"/>
        </w:rPr>
        <w:t xml:space="preserve">1. Gia hạn thời gian kiểm tra khi xảy ra một trong các trường hợp sau: </w:t>
      </w:r>
    </w:p>
    <w:p w14:paraId="545F7851" w14:textId="77777777" w:rsidR="00F67B0E" w:rsidRPr="00D13CD6" w:rsidRDefault="00F67B0E" w:rsidP="00D13CD6">
      <w:pPr>
        <w:spacing w:after="120"/>
        <w:ind w:firstLine="720"/>
        <w:jc w:val="both"/>
        <w:rPr>
          <w:rStyle w:val="fontstyle01"/>
          <w:rFonts w:ascii="Arial" w:hAnsi="Arial" w:cs="Arial"/>
          <w:color w:val="auto"/>
          <w:sz w:val="20"/>
          <w:szCs w:val="20"/>
        </w:rPr>
      </w:pPr>
      <w:r w:rsidRPr="00D13CD6">
        <w:rPr>
          <w:rStyle w:val="fontstyle01"/>
          <w:rFonts w:ascii="Arial" w:hAnsi="Arial" w:cs="Arial"/>
          <w:color w:val="auto"/>
          <w:sz w:val="20"/>
          <w:szCs w:val="20"/>
        </w:rPr>
        <w:t>a) Cần bổ sung, mở rộng đối tượng, nội dung, phạm vi kiểm tra;</w:t>
      </w:r>
    </w:p>
    <w:p w14:paraId="6D97AEF6" w14:textId="77777777" w:rsidR="00F67B0E" w:rsidRPr="00D13CD6" w:rsidRDefault="00F67B0E" w:rsidP="00D13CD6">
      <w:pPr>
        <w:spacing w:after="120"/>
        <w:ind w:firstLine="720"/>
        <w:jc w:val="both"/>
        <w:rPr>
          <w:rStyle w:val="fontstyle01"/>
          <w:rFonts w:ascii="Arial" w:hAnsi="Arial" w:cs="Arial"/>
          <w:color w:val="auto"/>
          <w:sz w:val="20"/>
          <w:szCs w:val="20"/>
        </w:rPr>
      </w:pPr>
      <w:r w:rsidRPr="00D13CD6">
        <w:rPr>
          <w:rStyle w:val="fontstyle01"/>
          <w:rFonts w:ascii="Arial" w:hAnsi="Arial" w:cs="Arial"/>
          <w:color w:val="auto"/>
          <w:sz w:val="20"/>
          <w:szCs w:val="20"/>
        </w:rPr>
        <w:t>b) Nội dung kiểm tra phức tạp, cần thêm thời gian để xác minh, làm rõ thông tin;</w:t>
      </w:r>
    </w:p>
    <w:p w14:paraId="6F201703" w14:textId="77777777" w:rsidR="00F67B0E" w:rsidRPr="00D13CD6" w:rsidRDefault="00F67B0E" w:rsidP="00D13CD6">
      <w:pPr>
        <w:spacing w:after="120"/>
        <w:ind w:firstLine="720"/>
        <w:jc w:val="both"/>
        <w:rPr>
          <w:rStyle w:val="fontstyle01"/>
          <w:rFonts w:ascii="Arial" w:hAnsi="Arial" w:cs="Arial"/>
          <w:color w:val="auto"/>
          <w:sz w:val="20"/>
          <w:szCs w:val="20"/>
        </w:rPr>
      </w:pPr>
      <w:r w:rsidRPr="00D13CD6">
        <w:rPr>
          <w:rStyle w:val="fontstyle01"/>
          <w:rFonts w:ascii="Arial" w:hAnsi="Arial" w:cs="Arial"/>
          <w:color w:val="auto"/>
          <w:sz w:val="20"/>
          <w:szCs w:val="20"/>
        </w:rPr>
        <w:lastRenderedPageBreak/>
        <w:t xml:space="preserve">c) Cần thêm thời gian để giám định </w:t>
      </w:r>
      <w:r w:rsidRPr="00D13CD6">
        <w:rPr>
          <w:rFonts w:ascii="Arial" w:hAnsi="Arial" w:cs="Arial"/>
          <w:sz w:val="20"/>
          <w:szCs w:val="20"/>
        </w:rPr>
        <w:t>các mẫu vật (nếu có) liên quan đến nội dung kiểm tra;</w:t>
      </w:r>
    </w:p>
    <w:p w14:paraId="3D1FD3D6" w14:textId="77777777" w:rsidR="00F67B0E" w:rsidRPr="00D13CD6" w:rsidRDefault="00F67B0E" w:rsidP="00D13CD6">
      <w:pPr>
        <w:spacing w:after="120"/>
        <w:ind w:firstLine="720"/>
        <w:jc w:val="both"/>
        <w:rPr>
          <w:rStyle w:val="fontstyle01"/>
          <w:rFonts w:ascii="Arial" w:hAnsi="Arial" w:cs="Arial"/>
          <w:color w:val="auto"/>
          <w:sz w:val="20"/>
          <w:szCs w:val="20"/>
        </w:rPr>
      </w:pPr>
      <w:r w:rsidRPr="00D13CD6">
        <w:rPr>
          <w:rStyle w:val="fontstyle01"/>
          <w:rFonts w:ascii="Arial" w:hAnsi="Arial" w:cs="Arial"/>
          <w:color w:val="auto"/>
          <w:sz w:val="20"/>
          <w:szCs w:val="20"/>
        </w:rPr>
        <w:t>d) Phát sinh những lý do bất khả kháng;</w:t>
      </w:r>
    </w:p>
    <w:p w14:paraId="090E9B6D" w14:textId="77777777" w:rsidR="00F67B0E" w:rsidRPr="00D13CD6" w:rsidRDefault="00F67B0E" w:rsidP="00D13CD6">
      <w:pPr>
        <w:spacing w:after="120"/>
        <w:ind w:firstLine="720"/>
        <w:jc w:val="both"/>
        <w:rPr>
          <w:rStyle w:val="fontstyle01"/>
          <w:rFonts w:ascii="Arial" w:hAnsi="Arial" w:cs="Arial"/>
          <w:color w:val="auto"/>
          <w:sz w:val="20"/>
          <w:szCs w:val="20"/>
        </w:rPr>
      </w:pPr>
      <w:r w:rsidRPr="00D13CD6">
        <w:rPr>
          <w:rStyle w:val="fontstyle01"/>
          <w:rFonts w:ascii="Arial" w:hAnsi="Arial" w:cs="Arial"/>
          <w:color w:val="auto"/>
          <w:sz w:val="20"/>
          <w:szCs w:val="20"/>
        </w:rPr>
        <w:t>đ) Địa bàn thực hiện kiểm tra đi lại khó khăn.</w:t>
      </w:r>
    </w:p>
    <w:p w14:paraId="106D608B" w14:textId="77777777" w:rsidR="0083654B" w:rsidRPr="00D13CD6" w:rsidRDefault="00F67B0E" w:rsidP="00D13CD6">
      <w:pPr>
        <w:spacing w:after="120"/>
        <w:ind w:firstLine="720"/>
        <w:jc w:val="both"/>
        <w:rPr>
          <w:rStyle w:val="fontstyle01"/>
          <w:rFonts w:ascii="Arial" w:hAnsi="Arial" w:cs="Arial"/>
          <w:color w:val="auto"/>
          <w:sz w:val="20"/>
          <w:szCs w:val="20"/>
        </w:rPr>
      </w:pPr>
      <w:r w:rsidRPr="00D13CD6">
        <w:rPr>
          <w:rStyle w:val="fontstyle01"/>
          <w:rFonts w:ascii="Arial" w:hAnsi="Arial" w:cs="Arial"/>
          <w:color w:val="auto"/>
          <w:sz w:val="20"/>
          <w:szCs w:val="20"/>
        </w:rPr>
        <w:t xml:space="preserve">2. Gia hạn thời gian kiểm tra được thực hiện 01 lần và thời gian gia hạn theo quy định tại điểm c khoản </w:t>
      </w:r>
      <w:r w:rsidR="005F0A26" w:rsidRPr="00D13CD6">
        <w:rPr>
          <w:rStyle w:val="fontstyle01"/>
          <w:rFonts w:ascii="Arial" w:hAnsi="Arial" w:cs="Arial"/>
          <w:color w:val="auto"/>
          <w:sz w:val="20"/>
          <w:szCs w:val="20"/>
        </w:rPr>
        <w:t xml:space="preserve">2 Điều </w:t>
      </w:r>
      <w:r w:rsidRPr="00D13CD6">
        <w:rPr>
          <w:rStyle w:val="fontstyle01"/>
          <w:rFonts w:ascii="Arial" w:hAnsi="Arial" w:cs="Arial"/>
          <w:color w:val="auto"/>
          <w:sz w:val="20"/>
          <w:szCs w:val="20"/>
        </w:rPr>
        <w:t>10 của Thông tư này. Quyết định gia hạn thời hạn kiểm tra theo Mẫu số 02 ban hành kèm theo Thông tư này</w:t>
      </w:r>
      <w:r w:rsidR="0083654B" w:rsidRPr="00D13CD6">
        <w:rPr>
          <w:rStyle w:val="fontstyle01"/>
          <w:rFonts w:ascii="Arial" w:hAnsi="Arial" w:cs="Arial"/>
          <w:color w:val="auto"/>
          <w:sz w:val="20"/>
          <w:szCs w:val="20"/>
        </w:rPr>
        <w:t>.”.</w:t>
      </w:r>
    </w:p>
    <w:p w14:paraId="4F1D73F6" w14:textId="77777777" w:rsidR="001A0470" w:rsidRPr="00D13CD6" w:rsidRDefault="000B2B91" w:rsidP="00D13CD6">
      <w:pPr>
        <w:pStyle w:val="NOIDUNG"/>
        <w:keepNext w:val="0"/>
        <w:widowControl w:val="0"/>
        <w:spacing w:before="0" w:after="120"/>
        <w:outlineLvl w:val="1"/>
        <w:rPr>
          <w:rStyle w:val="fontstyle01"/>
          <w:rFonts w:ascii="Arial" w:hAnsi="Arial" w:cs="Arial"/>
          <w:sz w:val="20"/>
          <w:szCs w:val="20"/>
          <w:lang w:val="vi-VN"/>
        </w:rPr>
      </w:pPr>
      <w:r w:rsidRPr="00D13CD6">
        <w:rPr>
          <w:rFonts w:ascii="Arial" w:hAnsi="Arial" w:cs="Arial"/>
          <w:b/>
          <w:iCs/>
          <w:sz w:val="20"/>
          <w:szCs w:val="20"/>
          <w:lang w:val="vi-VN"/>
        </w:rPr>
        <w:t xml:space="preserve">Điều </w:t>
      </w:r>
      <w:r w:rsidR="00AD7258" w:rsidRPr="00D13CD6">
        <w:rPr>
          <w:rFonts w:ascii="Arial" w:hAnsi="Arial" w:cs="Arial"/>
          <w:b/>
          <w:iCs/>
          <w:sz w:val="20"/>
          <w:szCs w:val="20"/>
          <w:lang w:val="vi-VN"/>
        </w:rPr>
        <w:t>19</w:t>
      </w:r>
      <w:r w:rsidR="00271273" w:rsidRPr="00D13CD6">
        <w:rPr>
          <w:rFonts w:ascii="Arial" w:hAnsi="Arial" w:cs="Arial"/>
          <w:b/>
          <w:iCs/>
          <w:sz w:val="20"/>
          <w:szCs w:val="20"/>
          <w:lang w:val="vi-VN"/>
        </w:rPr>
        <w:t xml:space="preserve">. </w:t>
      </w:r>
      <w:bookmarkStart w:id="8" w:name="_Hlk211502627"/>
      <w:r w:rsidR="000D09C6" w:rsidRPr="00D13CD6">
        <w:rPr>
          <w:rFonts w:ascii="Arial" w:hAnsi="Arial" w:cs="Arial"/>
          <w:b/>
          <w:iCs/>
          <w:sz w:val="20"/>
          <w:szCs w:val="20"/>
        </w:rPr>
        <w:t>B</w:t>
      </w:r>
      <w:r w:rsidR="001A0470" w:rsidRPr="00D13CD6">
        <w:rPr>
          <w:rFonts w:ascii="Arial" w:hAnsi="Arial" w:cs="Arial"/>
          <w:b/>
          <w:iCs/>
          <w:sz w:val="20"/>
          <w:szCs w:val="20"/>
          <w:lang w:val="vi-VN"/>
        </w:rPr>
        <w:t xml:space="preserve">ổ sung </w:t>
      </w:r>
      <w:r w:rsidR="000D09C6" w:rsidRPr="00D13CD6">
        <w:rPr>
          <w:rFonts w:ascii="Arial" w:hAnsi="Arial" w:cs="Arial"/>
          <w:b/>
          <w:iCs/>
          <w:sz w:val="20"/>
          <w:szCs w:val="20"/>
        </w:rPr>
        <w:t xml:space="preserve">điểm c vào khoản 1 </w:t>
      </w:r>
      <w:r w:rsidR="001A0470" w:rsidRPr="00D13CD6">
        <w:rPr>
          <w:rFonts w:ascii="Arial" w:hAnsi="Arial" w:cs="Arial"/>
          <w:b/>
          <w:iCs/>
          <w:sz w:val="20"/>
          <w:szCs w:val="20"/>
          <w:lang w:val="vi-VN"/>
        </w:rPr>
        <w:t>Điều 1</w:t>
      </w:r>
      <w:r w:rsidR="001A0470" w:rsidRPr="00D13CD6">
        <w:rPr>
          <w:rFonts w:ascii="Arial" w:hAnsi="Arial" w:cs="Arial"/>
          <w:b/>
          <w:iCs/>
          <w:sz w:val="20"/>
          <w:szCs w:val="20"/>
        </w:rPr>
        <w:t>3</w:t>
      </w:r>
      <w:bookmarkEnd w:id="8"/>
      <w:r w:rsidR="00E866E2" w:rsidRPr="00D13CD6">
        <w:rPr>
          <w:rFonts w:ascii="Arial" w:hAnsi="Arial" w:cs="Arial"/>
          <w:b/>
          <w:iCs/>
          <w:sz w:val="20"/>
          <w:szCs w:val="20"/>
          <w:lang w:val="vi-VN"/>
        </w:rPr>
        <w:t xml:space="preserve"> như sau:</w:t>
      </w:r>
    </w:p>
    <w:p w14:paraId="37F67870" w14:textId="77777777" w:rsidR="000D09C6" w:rsidRPr="00D13CD6" w:rsidRDefault="000D09C6" w:rsidP="00D13CD6">
      <w:pPr>
        <w:spacing w:after="120"/>
        <w:ind w:firstLine="720"/>
        <w:jc w:val="both"/>
        <w:rPr>
          <w:rStyle w:val="fontstyle01"/>
          <w:rFonts w:ascii="Arial" w:hAnsi="Arial" w:cs="Arial"/>
          <w:sz w:val="20"/>
          <w:szCs w:val="20"/>
        </w:rPr>
      </w:pPr>
      <w:r w:rsidRPr="00D13CD6">
        <w:rPr>
          <w:rStyle w:val="fontstyle01"/>
          <w:rFonts w:ascii="Arial" w:hAnsi="Arial" w:cs="Arial"/>
          <w:sz w:val="20"/>
          <w:szCs w:val="20"/>
        </w:rPr>
        <w:t>“c) Trường hợp bất khả kháng mà không thể tiếp tục thực hiện kiểm tra</w:t>
      </w:r>
      <w:r w:rsidR="00987CA7" w:rsidRPr="00D13CD6">
        <w:rPr>
          <w:rStyle w:val="fontstyle01"/>
          <w:rFonts w:ascii="Arial" w:hAnsi="Arial" w:cs="Arial"/>
          <w:sz w:val="20"/>
          <w:szCs w:val="20"/>
        </w:rPr>
        <w:t>.</w:t>
      </w:r>
      <w:r w:rsidRPr="00D13CD6">
        <w:rPr>
          <w:rStyle w:val="fontstyle01"/>
          <w:rFonts w:ascii="Arial" w:hAnsi="Arial" w:cs="Arial"/>
          <w:sz w:val="20"/>
          <w:szCs w:val="20"/>
        </w:rPr>
        <w:t>”.</w:t>
      </w:r>
    </w:p>
    <w:p w14:paraId="057732E3" w14:textId="77777777" w:rsidR="000D09C6" w:rsidRPr="00D13CD6" w:rsidRDefault="00240997" w:rsidP="00D13CD6">
      <w:pPr>
        <w:pStyle w:val="NOIDUNG"/>
        <w:keepNext w:val="0"/>
        <w:widowControl w:val="0"/>
        <w:spacing w:before="0" w:after="120"/>
        <w:outlineLvl w:val="1"/>
        <w:rPr>
          <w:rStyle w:val="fontstyle01"/>
          <w:rFonts w:ascii="Arial" w:hAnsi="Arial" w:cs="Arial"/>
          <w:sz w:val="20"/>
          <w:szCs w:val="20"/>
          <w:lang w:val="vi-VN"/>
        </w:rPr>
      </w:pPr>
      <w:r w:rsidRPr="00D13CD6">
        <w:rPr>
          <w:rFonts w:ascii="Arial" w:hAnsi="Arial" w:cs="Arial"/>
          <w:b/>
          <w:iCs/>
          <w:sz w:val="20"/>
          <w:szCs w:val="20"/>
          <w:lang w:val="vi-VN"/>
        </w:rPr>
        <w:t xml:space="preserve">Điều </w:t>
      </w:r>
      <w:r w:rsidR="000A7746" w:rsidRPr="00D13CD6">
        <w:rPr>
          <w:rFonts w:ascii="Arial" w:hAnsi="Arial" w:cs="Arial"/>
          <w:b/>
          <w:iCs/>
          <w:sz w:val="20"/>
          <w:szCs w:val="20"/>
          <w:lang w:val="vi-VN"/>
        </w:rPr>
        <w:t>2</w:t>
      </w:r>
      <w:r w:rsidR="00AD7258" w:rsidRPr="00D13CD6">
        <w:rPr>
          <w:rFonts w:ascii="Arial" w:hAnsi="Arial" w:cs="Arial"/>
          <w:b/>
          <w:iCs/>
          <w:sz w:val="20"/>
          <w:szCs w:val="20"/>
          <w:lang w:val="vi-VN"/>
        </w:rPr>
        <w:t>0</w:t>
      </w:r>
      <w:r w:rsidR="000D09C6" w:rsidRPr="00D13CD6">
        <w:rPr>
          <w:rFonts w:ascii="Arial" w:hAnsi="Arial" w:cs="Arial"/>
          <w:b/>
          <w:iCs/>
          <w:sz w:val="20"/>
          <w:szCs w:val="20"/>
          <w:lang w:val="vi-VN"/>
        </w:rPr>
        <w:t>. Sửa đổi, bổ sung</w:t>
      </w:r>
      <w:r w:rsidR="00CE0779" w:rsidRPr="00D13CD6">
        <w:rPr>
          <w:rFonts w:ascii="Arial" w:hAnsi="Arial" w:cs="Arial"/>
          <w:b/>
          <w:iCs/>
          <w:sz w:val="20"/>
          <w:szCs w:val="20"/>
          <w:lang w:val="vi-VN"/>
        </w:rPr>
        <w:t xml:space="preserve"> </w:t>
      </w:r>
      <w:r w:rsidR="000D09C6" w:rsidRPr="00D13CD6">
        <w:rPr>
          <w:rFonts w:ascii="Arial" w:hAnsi="Arial" w:cs="Arial"/>
          <w:b/>
          <w:iCs/>
          <w:sz w:val="20"/>
          <w:szCs w:val="20"/>
          <w:lang w:val="vi-VN"/>
        </w:rPr>
        <w:t>Điều 1</w:t>
      </w:r>
      <w:r w:rsidR="00D64748" w:rsidRPr="00D13CD6">
        <w:rPr>
          <w:rFonts w:ascii="Arial" w:hAnsi="Arial" w:cs="Arial"/>
          <w:b/>
          <w:iCs/>
          <w:sz w:val="20"/>
          <w:szCs w:val="20"/>
          <w:lang w:val="vi-VN"/>
        </w:rPr>
        <w:t>5</w:t>
      </w:r>
      <w:r w:rsidR="00E866E2" w:rsidRPr="00D13CD6">
        <w:rPr>
          <w:rFonts w:ascii="Arial" w:hAnsi="Arial" w:cs="Arial"/>
          <w:b/>
          <w:iCs/>
          <w:sz w:val="20"/>
          <w:szCs w:val="20"/>
          <w:lang w:val="vi-VN"/>
        </w:rPr>
        <w:t xml:space="preserve"> như sau:</w:t>
      </w:r>
    </w:p>
    <w:p w14:paraId="48E7EBE8" w14:textId="77777777" w:rsidR="002F3BDC" w:rsidRPr="00D13CD6" w:rsidRDefault="002F3BDC" w:rsidP="00D13CD6">
      <w:pPr>
        <w:spacing w:after="120"/>
        <w:ind w:firstLine="720"/>
        <w:jc w:val="both"/>
        <w:rPr>
          <w:rStyle w:val="fontstyle01"/>
          <w:rFonts w:ascii="Arial" w:hAnsi="Arial" w:cs="Arial"/>
          <w:color w:val="auto"/>
          <w:spacing w:val="-4"/>
          <w:sz w:val="20"/>
          <w:szCs w:val="20"/>
        </w:rPr>
      </w:pPr>
      <w:r w:rsidRPr="00D13CD6">
        <w:rPr>
          <w:rStyle w:val="fontstyle01"/>
          <w:rFonts w:ascii="Arial" w:hAnsi="Arial" w:cs="Arial"/>
          <w:color w:val="auto"/>
          <w:spacing w:val="-4"/>
          <w:sz w:val="20"/>
          <w:szCs w:val="20"/>
        </w:rPr>
        <w:t>“</w:t>
      </w:r>
      <w:r w:rsidRPr="00D13CD6">
        <w:rPr>
          <w:rStyle w:val="fontstyle01"/>
          <w:rFonts w:ascii="Arial" w:hAnsi="Arial" w:cs="Arial"/>
          <w:b/>
          <w:bCs/>
          <w:color w:val="auto"/>
          <w:spacing w:val="-4"/>
          <w:sz w:val="20"/>
          <w:szCs w:val="20"/>
        </w:rPr>
        <w:t>Điều 15. Kết thúc kiểm tra</w:t>
      </w:r>
      <w:r w:rsidR="00741893" w:rsidRPr="00D13CD6">
        <w:rPr>
          <w:rStyle w:val="fontstyle01"/>
          <w:rFonts w:ascii="Arial" w:hAnsi="Arial" w:cs="Arial"/>
          <w:color w:val="auto"/>
          <w:spacing w:val="-4"/>
          <w:sz w:val="20"/>
          <w:szCs w:val="20"/>
        </w:rPr>
        <w:t xml:space="preserve"> </w:t>
      </w:r>
    </w:p>
    <w:p w14:paraId="0451FB07" w14:textId="77777777" w:rsidR="000D09C6" w:rsidRPr="00D13CD6" w:rsidRDefault="002F3BDC" w:rsidP="00D13CD6">
      <w:pPr>
        <w:spacing w:after="120"/>
        <w:ind w:firstLine="720"/>
        <w:jc w:val="both"/>
        <w:rPr>
          <w:rFonts w:ascii="Arial" w:hAnsi="Arial" w:cs="Arial"/>
          <w:sz w:val="20"/>
          <w:szCs w:val="20"/>
        </w:rPr>
      </w:pPr>
      <w:r w:rsidRPr="00D13CD6">
        <w:rPr>
          <w:rFonts w:ascii="Arial" w:hAnsi="Arial" w:cs="Arial"/>
          <w:sz w:val="20"/>
          <w:szCs w:val="20"/>
        </w:rPr>
        <w:t>1</w:t>
      </w:r>
      <w:r w:rsidR="000D09C6" w:rsidRPr="00D13CD6">
        <w:rPr>
          <w:rFonts w:ascii="Arial" w:hAnsi="Arial" w:cs="Arial"/>
          <w:sz w:val="20"/>
          <w:szCs w:val="20"/>
        </w:rPr>
        <w:t>. Trường hợp cần thiết</w:t>
      </w:r>
      <w:r w:rsidR="00741893" w:rsidRPr="00D13CD6">
        <w:rPr>
          <w:rFonts w:ascii="Arial" w:hAnsi="Arial" w:cs="Arial"/>
          <w:sz w:val="20"/>
          <w:szCs w:val="20"/>
        </w:rPr>
        <w:t xml:space="preserve">, chậm nhất là </w:t>
      </w:r>
      <w:r w:rsidRPr="00D13CD6">
        <w:rPr>
          <w:rFonts w:ascii="Arial" w:hAnsi="Arial" w:cs="Arial"/>
          <w:sz w:val="20"/>
          <w:szCs w:val="20"/>
        </w:rPr>
        <w:t xml:space="preserve">11 </w:t>
      </w:r>
      <w:r w:rsidR="00741893" w:rsidRPr="00D13CD6">
        <w:rPr>
          <w:rFonts w:ascii="Arial" w:hAnsi="Arial" w:cs="Arial"/>
          <w:sz w:val="20"/>
          <w:szCs w:val="20"/>
        </w:rPr>
        <w:t xml:space="preserve">ngày </w:t>
      </w:r>
      <w:r w:rsidRPr="00D13CD6">
        <w:rPr>
          <w:rFonts w:ascii="Arial" w:hAnsi="Arial" w:cs="Arial"/>
          <w:sz w:val="20"/>
          <w:szCs w:val="20"/>
        </w:rPr>
        <w:t>làm việc</w:t>
      </w:r>
      <w:r w:rsidR="00E866E2" w:rsidRPr="00D13CD6">
        <w:rPr>
          <w:rFonts w:ascii="Arial" w:hAnsi="Arial" w:cs="Arial"/>
          <w:sz w:val="20"/>
          <w:szCs w:val="20"/>
        </w:rPr>
        <w:t>,</w:t>
      </w:r>
      <w:r w:rsidRPr="00D13CD6">
        <w:rPr>
          <w:rFonts w:ascii="Arial" w:hAnsi="Arial" w:cs="Arial"/>
          <w:sz w:val="20"/>
          <w:szCs w:val="20"/>
        </w:rPr>
        <w:t xml:space="preserve"> </w:t>
      </w:r>
      <w:r w:rsidR="00741893" w:rsidRPr="00D13CD6">
        <w:rPr>
          <w:rFonts w:ascii="Arial" w:hAnsi="Arial" w:cs="Arial"/>
          <w:sz w:val="20"/>
          <w:szCs w:val="20"/>
        </w:rPr>
        <w:t xml:space="preserve">kể từ ngày kết thúc kiểm tra </w:t>
      </w:r>
      <w:r w:rsidR="000D09C6" w:rsidRPr="00D13CD6">
        <w:rPr>
          <w:rFonts w:ascii="Arial" w:hAnsi="Arial" w:cs="Arial"/>
          <w:sz w:val="20"/>
          <w:szCs w:val="20"/>
        </w:rPr>
        <w:t>hoặc theo yêu cầu của người ra quyết định kiểm tra, Trưởng đoàn kiểm tra xây dựng báo cáo kết quả kiểm tra trình người ra quyết định kiểm tra</w:t>
      </w:r>
      <w:r w:rsidR="005F0A26" w:rsidRPr="00D13CD6">
        <w:rPr>
          <w:rFonts w:ascii="Arial" w:hAnsi="Arial" w:cs="Arial"/>
          <w:sz w:val="20"/>
          <w:szCs w:val="20"/>
        </w:rPr>
        <w:t>.</w:t>
      </w:r>
      <w:r w:rsidR="00CE0779" w:rsidRPr="00D13CD6">
        <w:rPr>
          <w:rFonts w:ascii="Arial" w:hAnsi="Arial" w:cs="Arial"/>
          <w:sz w:val="20"/>
          <w:szCs w:val="20"/>
        </w:rPr>
        <w:t xml:space="preserve"> </w:t>
      </w:r>
      <w:r w:rsidR="000D09C6" w:rsidRPr="00D13CD6">
        <w:rPr>
          <w:rFonts w:ascii="Arial" w:hAnsi="Arial" w:cs="Arial"/>
          <w:sz w:val="20"/>
          <w:szCs w:val="20"/>
        </w:rPr>
        <w:t>Báo cáo kết quả kiểm tra theo Mẫu số 10 ban hành kèm theo Thông tư này.</w:t>
      </w:r>
    </w:p>
    <w:p w14:paraId="5817E38E" w14:textId="77777777" w:rsidR="000D09C6" w:rsidRPr="00D13CD6" w:rsidRDefault="002F3BDC" w:rsidP="00D13CD6">
      <w:pPr>
        <w:spacing w:after="120"/>
        <w:ind w:firstLine="720"/>
        <w:jc w:val="both"/>
        <w:rPr>
          <w:rFonts w:ascii="Arial" w:hAnsi="Arial" w:cs="Arial"/>
          <w:sz w:val="20"/>
          <w:szCs w:val="20"/>
        </w:rPr>
      </w:pPr>
      <w:r w:rsidRPr="00D13CD6">
        <w:rPr>
          <w:rFonts w:ascii="Arial" w:hAnsi="Arial" w:cs="Arial"/>
          <w:sz w:val="20"/>
          <w:szCs w:val="20"/>
        </w:rPr>
        <w:t>2</w:t>
      </w:r>
      <w:r w:rsidR="000D09C6" w:rsidRPr="00D13CD6">
        <w:rPr>
          <w:rFonts w:ascii="Arial" w:hAnsi="Arial" w:cs="Arial"/>
          <w:sz w:val="20"/>
          <w:szCs w:val="20"/>
        </w:rPr>
        <w:t xml:space="preserve">. Chậm nhất </w:t>
      </w:r>
      <w:r w:rsidR="00E866E2" w:rsidRPr="00D13CD6">
        <w:rPr>
          <w:rFonts w:ascii="Arial" w:hAnsi="Arial" w:cs="Arial"/>
          <w:sz w:val="20"/>
          <w:szCs w:val="20"/>
        </w:rPr>
        <w:t>0</w:t>
      </w:r>
      <w:r w:rsidRPr="00D13CD6">
        <w:rPr>
          <w:rFonts w:ascii="Arial" w:hAnsi="Arial" w:cs="Arial"/>
          <w:sz w:val="20"/>
          <w:szCs w:val="20"/>
        </w:rPr>
        <w:t xml:space="preserve">8 </w:t>
      </w:r>
      <w:r w:rsidR="000D09C6" w:rsidRPr="00D13CD6">
        <w:rPr>
          <w:rFonts w:ascii="Arial" w:hAnsi="Arial" w:cs="Arial"/>
          <w:sz w:val="20"/>
          <w:szCs w:val="20"/>
        </w:rPr>
        <w:t>ngày</w:t>
      </w:r>
      <w:r w:rsidRPr="00D13CD6">
        <w:rPr>
          <w:rFonts w:ascii="Arial" w:hAnsi="Arial" w:cs="Arial"/>
          <w:sz w:val="20"/>
          <w:szCs w:val="20"/>
        </w:rPr>
        <w:t xml:space="preserve"> làm việc</w:t>
      </w:r>
      <w:r w:rsidR="000D09C6" w:rsidRPr="00D13CD6">
        <w:rPr>
          <w:rFonts w:ascii="Arial" w:hAnsi="Arial" w:cs="Arial"/>
          <w:sz w:val="20"/>
          <w:szCs w:val="20"/>
        </w:rPr>
        <w:t xml:space="preserve">, kể từ ngày nhận được báo cáo của trưởng đoàn kiểm tra, người ra quyết định kiểm tra chỉ đạo xây dựng dự thảo thông báo kết quả kiểm tra (nếu cần thiết). Thời gian xây dựng dự thảo thông báo kết quả kiểm tra là </w:t>
      </w:r>
      <w:r w:rsidRPr="00D13CD6">
        <w:rPr>
          <w:rFonts w:ascii="Arial" w:hAnsi="Arial" w:cs="Arial"/>
          <w:sz w:val="20"/>
          <w:szCs w:val="20"/>
        </w:rPr>
        <w:t xml:space="preserve">16 </w:t>
      </w:r>
      <w:r w:rsidR="000D09C6" w:rsidRPr="00D13CD6">
        <w:rPr>
          <w:rFonts w:ascii="Arial" w:hAnsi="Arial" w:cs="Arial"/>
          <w:sz w:val="20"/>
          <w:szCs w:val="20"/>
        </w:rPr>
        <w:t>ngày</w:t>
      </w:r>
      <w:r w:rsidR="00741893" w:rsidRPr="00D13CD6">
        <w:rPr>
          <w:rFonts w:ascii="Arial" w:hAnsi="Arial" w:cs="Arial"/>
          <w:sz w:val="20"/>
          <w:szCs w:val="20"/>
        </w:rPr>
        <w:t xml:space="preserve"> </w:t>
      </w:r>
      <w:r w:rsidRPr="00D13CD6">
        <w:rPr>
          <w:rFonts w:ascii="Arial" w:hAnsi="Arial" w:cs="Arial"/>
          <w:sz w:val="20"/>
          <w:szCs w:val="20"/>
        </w:rPr>
        <w:t>làm việc</w:t>
      </w:r>
      <w:r w:rsidR="00E866E2" w:rsidRPr="00D13CD6">
        <w:rPr>
          <w:rFonts w:ascii="Arial" w:hAnsi="Arial" w:cs="Arial"/>
          <w:sz w:val="20"/>
          <w:szCs w:val="20"/>
        </w:rPr>
        <w:t>,</w:t>
      </w:r>
      <w:r w:rsidR="000D09C6" w:rsidRPr="00D13CD6">
        <w:rPr>
          <w:rFonts w:ascii="Arial" w:hAnsi="Arial" w:cs="Arial"/>
          <w:sz w:val="20"/>
          <w:szCs w:val="20"/>
        </w:rPr>
        <w:t xml:space="preserve"> kể từ ngày người ra quyết định kiểm tra giao xây dựng dự thảo thông báo kết quả kiểm tra. Thông báo kết quả kiểm tra phải nêu rõ ưu điểm, tồn tại trong việc chấp hành, tuân thủ các quy định pháp luật liên quan đến nội dung kiểm tra; kết quả xử lý tồn tại, vi phạm (nếu có); yêu cầu, kiến nghị đối với đối tượng được kiểm tra. Thông báo kết quả kiểm tra theo Mẫu số 11 ban hành kèm theo Thông tư này</w:t>
      </w:r>
      <w:r w:rsidR="00741893" w:rsidRPr="00D13CD6">
        <w:rPr>
          <w:rFonts w:ascii="Arial" w:hAnsi="Arial" w:cs="Arial"/>
          <w:sz w:val="20"/>
          <w:szCs w:val="20"/>
        </w:rPr>
        <w:t>.</w:t>
      </w:r>
      <w:r w:rsidR="000D09C6" w:rsidRPr="00D13CD6">
        <w:rPr>
          <w:rFonts w:ascii="Arial" w:hAnsi="Arial" w:cs="Arial"/>
          <w:sz w:val="20"/>
          <w:szCs w:val="20"/>
        </w:rPr>
        <w:t>”.</w:t>
      </w:r>
    </w:p>
    <w:p w14:paraId="27819847" w14:textId="77777777" w:rsidR="002F3BDC" w:rsidRPr="00D13CD6" w:rsidRDefault="002F3BDC" w:rsidP="00D13CD6">
      <w:pPr>
        <w:spacing w:after="120"/>
        <w:ind w:firstLine="720"/>
        <w:jc w:val="both"/>
        <w:rPr>
          <w:rFonts w:ascii="Arial" w:hAnsi="Arial" w:cs="Arial"/>
          <w:spacing w:val="-2"/>
          <w:sz w:val="20"/>
          <w:szCs w:val="20"/>
        </w:rPr>
      </w:pPr>
      <w:r w:rsidRPr="00D13CD6">
        <w:rPr>
          <w:rFonts w:ascii="Arial" w:hAnsi="Arial" w:cs="Arial"/>
          <w:spacing w:val="-2"/>
          <w:sz w:val="20"/>
          <w:szCs w:val="20"/>
        </w:rPr>
        <w:t>3. Người ra quyết định kiểm tra tổ chức lấy ý kiến về dự thảo thông báo kết quả kiểm tra bằng văn bản nếu cần thiết. Thời gian lấy ý kiến không được tính vào thời hạn kiểm tra.</w:t>
      </w:r>
    </w:p>
    <w:p w14:paraId="31BB9F88" w14:textId="77777777" w:rsidR="002F3BDC" w:rsidRPr="00D13CD6" w:rsidRDefault="002F3BDC" w:rsidP="00D13CD6">
      <w:pPr>
        <w:spacing w:after="120"/>
        <w:ind w:firstLine="720"/>
        <w:jc w:val="both"/>
        <w:rPr>
          <w:rFonts w:ascii="Arial" w:hAnsi="Arial" w:cs="Arial"/>
          <w:sz w:val="20"/>
          <w:szCs w:val="20"/>
        </w:rPr>
      </w:pPr>
      <w:r w:rsidRPr="00D13CD6">
        <w:rPr>
          <w:rFonts w:ascii="Arial" w:hAnsi="Arial" w:cs="Arial"/>
          <w:sz w:val="20"/>
          <w:szCs w:val="20"/>
        </w:rPr>
        <w:t>4. Trong thời gian 11 ngày làm việc</w:t>
      </w:r>
      <w:r w:rsidR="00E866E2" w:rsidRPr="00D13CD6">
        <w:rPr>
          <w:rFonts w:ascii="Arial" w:hAnsi="Arial" w:cs="Arial"/>
          <w:sz w:val="20"/>
          <w:szCs w:val="20"/>
        </w:rPr>
        <w:t>,</w:t>
      </w:r>
      <w:r w:rsidRPr="00D13CD6">
        <w:rPr>
          <w:rFonts w:ascii="Arial" w:hAnsi="Arial" w:cs="Arial"/>
          <w:sz w:val="20"/>
          <w:szCs w:val="20"/>
        </w:rPr>
        <w:t xml:space="preserve"> kể từ ngày nhận được dự thảo thông báo kết quả kiểm tra, người ra quyết định kiểm tra ký ban hành thông báo kết quả kiểm tra.”.</w:t>
      </w:r>
    </w:p>
    <w:p w14:paraId="05E3DFAE" w14:textId="77777777" w:rsidR="00271273" w:rsidRPr="00D13CD6" w:rsidRDefault="000B2B91" w:rsidP="00D13CD6">
      <w:pPr>
        <w:pStyle w:val="NOIDUNG"/>
        <w:keepNext w:val="0"/>
        <w:widowControl w:val="0"/>
        <w:spacing w:before="0" w:after="120"/>
        <w:outlineLvl w:val="1"/>
        <w:rPr>
          <w:rStyle w:val="fontstyle01"/>
          <w:rFonts w:ascii="Arial" w:hAnsi="Arial" w:cs="Arial"/>
          <w:sz w:val="20"/>
          <w:szCs w:val="20"/>
          <w:lang w:val="vi-VN"/>
        </w:rPr>
      </w:pPr>
      <w:r w:rsidRPr="00D13CD6">
        <w:rPr>
          <w:rFonts w:ascii="Arial" w:hAnsi="Arial" w:cs="Arial"/>
          <w:b/>
          <w:iCs/>
          <w:sz w:val="20"/>
          <w:szCs w:val="20"/>
          <w:lang w:val="vi-VN"/>
        </w:rPr>
        <w:t xml:space="preserve">Điều </w:t>
      </w:r>
      <w:r w:rsidR="000A7746" w:rsidRPr="00D13CD6">
        <w:rPr>
          <w:rFonts w:ascii="Arial" w:hAnsi="Arial" w:cs="Arial"/>
          <w:b/>
          <w:iCs/>
          <w:sz w:val="20"/>
          <w:szCs w:val="20"/>
          <w:lang w:val="vi-VN"/>
        </w:rPr>
        <w:t>2</w:t>
      </w:r>
      <w:r w:rsidR="00AD7258" w:rsidRPr="00D13CD6">
        <w:rPr>
          <w:rFonts w:ascii="Arial" w:hAnsi="Arial" w:cs="Arial"/>
          <w:b/>
          <w:iCs/>
          <w:sz w:val="20"/>
          <w:szCs w:val="20"/>
          <w:lang w:val="vi-VN"/>
        </w:rPr>
        <w:t>1</w:t>
      </w:r>
      <w:r w:rsidR="000D09C6" w:rsidRPr="00D13CD6">
        <w:rPr>
          <w:rFonts w:ascii="Arial" w:hAnsi="Arial" w:cs="Arial"/>
          <w:b/>
          <w:iCs/>
          <w:sz w:val="20"/>
          <w:szCs w:val="20"/>
          <w:lang w:val="vi-VN"/>
        </w:rPr>
        <w:t xml:space="preserve">. </w:t>
      </w:r>
      <w:r w:rsidR="00271273" w:rsidRPr="00D13CD6">
        <w:rPr>
          <w:rFonts w:ascii="Arial" w:hAnsi="Arial" w:cs="Arial"/>
          <w:b/>
          <w:iCs/>
          <w:sz w:val="20"/>
          <w:szCs w:val="20"/>
          <w:lang w:val="vi-VN"/>
        </w:rPr>
        <w:t>Sửa đổi,</w:t>
      </w:r>
      <w:r w:rsidRPr="00D13CD6">
        <w:rPr>
          <w:rFonts w:ascii="Arial" w:hAnsi="Arial" w:cs="Arial"/>
          <w:b/>
          <w:iCs/>
          <w:sz w:val="20"/>
          <w:szCs w:val="20"/>
          <w:lang w:val="vi-VN"/>
        </w:rPr>
        <w:t xml:space="preserve"> bổ sung khoản 2 Điều 17</w:t>
      </w:r>
      <w:r w:rsidR="00E866E2" w:rsidRPr="00D13CD6">
        <w:rPr>
          <w:rFonts w:ascii="Arial" w:hAnsi="Arial" w:cs="Arial"/>
          <w:b/>
          <w:iCs/>
          <w:sz w:val="20"/>
          <w:szCs w:val="20"/>
          <w:lang w:val="vi-VN"/>
        </w:rPr>
        <w:t xml:space="preserve"> như sau:</w:t>
      </w:r>
    </w:p>
    <w:p w14:paraId="1208BD54" w14:textId="77777777" w:rsidR="000D09C6" w:rsidRPr="00D13CD6" w:rsidRDefault="00271273" w:rsidP="00D13CD6">
      <w:pPr>
        <w:spacing w:after="120"/>
        <w:ind w:firstLine="720"/>
        <w:jc w:val="both"/>
        <w:rPr>
          <w:rFonts w:ascii="Arial" w:hAnsi="Arial" w:cs="Arial"/>
          <w:sz w:val="20"/>
          <w:szCs w:val="20"/>
        </w:rPr>
      </w:pPr>
      <w:r w:rsidRPr="00D13CD6">
        <w:rPr>
          <w:rStyle w:val="fontstyle01"/>
          <w:rFonts w:ascii="Arial" w:hAnsi="Arial" w:cs="Arial"/>
          <w:color w:val="auto"/>
          <w:sz w:val="20"/>
          <w:szCs w:val="20"/>
        </w:rPr>
        <w:t>“</w:t>
      </w:r>
      <w:r w:rsidR="000D09C6" w:rsidRPr="00D13CD6">
        <w:rPr>
          <w:rFonts w:ascii="Arial" w:hAnsi="Arial" w:cs="Arial"/>
          <w:sz w:val="20"/>
          <w:szCs w:val="20"/>
        </w:rPr>
        <w:t xml:space="preserve">2. Trách nhiệm của cơ quan, tổ chức, cá nhân thực hiện kiểm tra: </w:t>
      </w:r>
    </w:p>
    <w:p w14:paraId="7453EBF2" w14:textId="77777777" w:rsidR="00014DD5" w:rsidRPr="00D13CD6" w:rsidRDefault="000D09C6" w:rsidP="00D13CD6">
      <w:pPr>
        <w:spacing w:after="120"/>
        <w:ind w:firstLine="720"/>
        <w:jc w:val="both"/>
        <w:rPr>
          <w:rFonts w:ascii="Arial" w:hAnsi="Arial" w:cs="Arial"/>
          <w:sz w:val="20"/>
          <w:szCs w:val="20"/>
        </w:rPr>
      </w:pPr>
      <w:r w:rsidRPr="00D13CD6">
        <w:rPr>
          <w:rFonts w:ascii="Arial" w:hAnsi="Arial" w:cs="Arial"/>
          <w:sz w:val="20"/>
          <w:szCs w:val="20"/>
        </w:rPr>
        <w:t xml:space="preserve">a) Căn cứ kế hoạch kiểm tra đã được phê duyệt, thủ trưởng cơ quan được giao thực hiện kiểm tra xem xét đầy đủ căn cứ theo quy định của pháp luật khi ra quyết định kiểm tra; chịu trách nhiệm về quyết định của mình trước pháp luật và lãnh đạo cấp trên. </w:t>
      </w:r>
    </w:p>
    <w:p w14:paraId="528F981A" w14:textId="77777777" w:rsidR="000D09C6" w:rsidRPr="00D13CD6" w:rsidRDefault="000D09C6" w:rsidP="00D13CD6">
      <w:pPr>
        <w:spacing w:after="120"/>
        <w:ind w:firstLine="720"/>
        <w:jc w:val="both"/>
        <w:rPr>
          <w:rFonts w:ascii="Arial" w:hAnsi="Arial" w:cs="Arial"/>
          <w:sz w:val="20"/>
          <w:szCs w:val="20"/>
        </w:rPr>
      </w:pPr>
      <w:r w:rsidRPr="00D13CD6">
        <w:rPr>
          <w:rFonts w:ascii="Arial" w:hAnsi="Arial" w:cs="Arial"/>
          <w:sz w:val="20"/>
          <w:szCs w:val="20"/>
        </w:rPr>
        <w:t xml:space="preserve">Người ra quyết định kiểm tra có trách nhiệm tổ chức, chỉ đạo đoàn kiểm tra thực hiện việc kiểm tra bảo đảm nguyên tắc quy định tại khoản 1 Điều 6 của Thông tư này, bảo đảm cuộc kiểm tra được thực hiện đúng pháp luật; </w:t>
      </w:r>
      <w:r w:rsidR="006E2D69" w:rsidRPr="00D13CD6">
        <w:rPr>
          <w:rFonts w:ascii="Arial" w:hAnsi="Arial" w:cs="Arial"/>
          <w:sz w:val="20"/>
          <w:szCs w:val="20"/>
        </w:rPr>
        <w:t>chỉ đạo, thực hiện ứng dụng công nghệ thông tin, chuyển đổi số trong hoạt động kiểm tra chuyên ngành để tiết kiệm thời gian, chi phí, nguồn lực; bảo đảm hoạt động kiểm tra được thực hiện kịp thời, hiệu quả, đáp ứng yêu cầu quản lý nhà nước; người đứng đầu cơ quan, đơn vị có thẩm quyền kiểm tra có trách nhiệm thực quy định tại khoản 2 Điều 7 của Nghị định số 217/2025/NĐ-CP và không được thực hiện các hành vi bị nghiêm cấm quy định tại khoản 1 Điều 5 của Nghị định số 217/2025/NĐ-CP</w:t>
      </w:r>
      <w:r w:rsidRPr="00D13CD6">
        <w:rPr>
          <w:rFonts w:ascii="Arial" w:hAnsi="Arial" w:cs="Arial"/>
          <w:sz w:val="20"/>
          <w:szCs w:val="20"/>
        </w:rPr>
        <w:t>.</w:t>
      </w:r>
    </w:p>
    <w:p w14:paraId="69CAFA94" w14:textId="77777777" w:rsidR="00014DD5" w:rsidRPr="00D13CD6" w:rsidRDefault="000D09C6" w:rsidP="00D13CD6">
      <w:pPr>
        <w:spacing w:after="120"/>
        <w:ind w:firstLine="720"/>
        <w:jc w:val="both"/>
        <w:rPr>
          <w:rStyle w:val="fontstyle01"/>
          <w:rFonts w:ascii="Arial" w:hAnsi="Arial" w:cs="Arial"/>
          <w:sz w:val="20"/>
          <w:szCs w:val="20"/>
        </w:rPr>
      </w:pPr>
      <w:r w:rsidRPr="00D13CD6">
        <w:rPr>
          <w:rStyle w:val="fontstyle01"/>
          <w:rFonts w:ascii="Arial" w:hAnsi="Arial" w:cs="Arial"/>
          <w:sz w:val="20"/>
          <w:szCs w:val="20"/>
        </w:rPr>
        <w:t xml:space="preserve">b) Trưởng đoàn kiểm tra, phó trưởng đoàn kiểm tra và thành viên đoàn kiểm tra phải thực hiện đúng chức trách, nhiệm vụ được giao và nội dung quyết định kiểm tra; chấp hành đúng chế độ thông tin, báo cáo, không được cung cấp cho người không có trách nhiệm các thông tin, tài liệu liên quan đến các nội dung, hoạt động kiểm tra; chủ động đánh giá tình hình, kịp thời báo cáo đề xuất đối với những vấn đề phát sinh trong quá trình thực hiện; không lợi dụng việc kiểm tra để vụ lợi, gây ảnh hưởng đến hoạt động bình thường hoặc xâm phạm quyền và lợi ích hợp pháp của đối tượng được kiểm tra; giải thích để đối tượng được kiểm tra hiểu đúng và chấp hành các quy định của pháp luật liên quan đến việc kiểm tra khi có yêu cầu. </w:t>
      </w:r>
    </w:p>
    <w:p w14:paraId="2AFBF781" w14:textId="77777777" w:rsidR="000D09C6" w:rsidRPr="00D13CD6" w:rsidRDefault="006E2D69" w:rsidP="00D13CD6">
      <w:pPr>
        <w:spacing w:after="120"/>
        <w:ind w:firstLine="720"/>
        <w:jc w:val="both"/>
        <w:rPr>
          <w:rFonts w:ascii="Arial" w:hAnsi="Arial" w:cs="Arial"/>
          <w:sz w:val="20"/>
          <w:szCs w:val="20"/>
        </w:rPr>
      </w:pPr>
      <w:r w:rsidRPr="00D13CD6">
        <w:rPr>
          <w:rStyle w:val="fontstyle01"/>
          <w:rFonts w:ascii="Arial" w:hAnsi="Arial" w:cs="Arial"/>
          <w:sz w:val="20"/>
          <w:szCs w:val="20"/>
        </w:rPr>
        <w:t>Trưởng đoàn kiểm tra, phó trưởng đoàn kiểm tra và thành viên đoàn kiểm tra thực hiện nhiệm vụ, quyền hạn quy định tại Điều 8 của Nghị định số 217/2025/NĐ-CP và không được thực hiện các hành vi bị nghiêm cấm quy định tại khoản 1 Điều 5 của Nghị định số 217/2025/NĐ-CP</w:t>
      </w:r>
      <w:r w:rsidR="000D09C6" w:rsidRPr="00D13CD6">
        <w:rPr>
          <w:rStyle w:val="fontstyle01"/>
          <w:rFonts w:ascii="Arial" w:hAnsi="Arial" w:cs="Arial"/>
          <w:sz w:val="20"/>
          <w:szCs w:val="20"/>
        </w:rPr>
        <w:t>”.</w:t>
      </w:r>
    </w:p>
    <w:p w14:paraId="1F52CD62" w14:textId="77777777" w:rsidR="00271273" w:rsidRPr="00D13CD6" w:rsidRDefault="000B2B91" w:rsidP="00D13CD6">
      <w:pPr>
        <w:pStyle w:val="NOIDUNG"/>
        <w:keepNext w:val="0"/>
        <w:widowControl w:val="0"/>
        <w:spacing w:before="0" w:after="120"/>
        <w:outlineLvl w:val="1"/>
        <w:rPr>
          <w:rStyle w:val="fontstyle01"/>
          <w:rFonts w:ascii="Arial" w:hAnsi="Arial" w:cs="Arial"/>
          <w:sz w:val="20"/>
          <w:szCs w:val="20"/>
          <w:lang w:val="vi-VN"/>
        </w:rPr>
      </w:pPr>
      <w:r w:rsidRPr="00D13CD6">
        <w:rPr>
          <w:rFonts w:ascii="Arial" w:hAnsi="Arial" w:cs="Arial"/>
          <w:b/>
          <w:iCs/>
          <w:sz w:val="20"/>
          <w:szCs w:val="20"/>
          <w:lang w:val="vi-VN"/>
        </w:rPr>
        <w:t xml:space="preserve">Điều </w:t>
      </w:r>
      <w:r w:rsidR="000A7746" w:rsidRPr="00D13CD6">
        <w:rPr>
          <w:rFonts w:ascii="Arial" w:hAnsi="Arial" w:cs="Arial"/>
          <w:b/>
          <w:iCs/>
          <w:sz w:val="20"/>
          <w:szCs w:val="20"/>
          <w:lang w:val="vi-VN"/>
        </w:rPr>
        <w:t>2</w:t>
      </w:r>
      <w:r w:rsidR="00AD7258" w:rsidRPr="00D13CD6">
        <w:rPr>
          <w:rFonts w:ascii="Arial" w:hAnsi="Arial" w:cs="Arial"/>
          <w:b/>
          <w:iCs/>
          <w:sz w:val="20"/>
          <w:szCs w:val="20"/>
          <w:lang w:val="vi-VN"/>
        </w:rPr>
        <w:t>2</w:t>
      </w:r>
      <w:r w:rsidR="00271273" w:rsidRPr="00D13CD6">
        <w:rPr>
          <w:rFonts w:ascii="Arial" w:hAnsi="Arial" w:cs="Arial"/>
          <w:b/>
          <w:iCs/>
          <w:sz w:val="20"/>
          <w:szCs w:val="20"/>
          <w:lang w:val="vi-VN"/>
        </w:rPr>
        <w:t xml:space="preserve">. </w:t>
      </w:r>
      <w:r w:rsidR="000D09C6" w:rsidRPr="00D13CD6">
        <w:rPr>
          <w:rFonts w:ascii="Arial" w:hAnsi="Arial" w:cs="Arial"/>
          <w:b/>
          <w:iCs/>
          <w:sz w:val="20"/>
          <w:szCs w:val="20"/>
          <w:lang w:val="vi-VN"/>
        </w:rPr>
        <w:t>Sửa đổi, b</w:t>
      </w:r>
      <w:r w:rsidRPr="00D13CD6">
        <w:rPr>
          <w:rFonts w:ascii="Arial" w:hAnsi="Arial" w:cs="Arial"/>
          <w:b/>
          <w:iCs/>
          <w:sz w:val="20"/>
          <w:szCs w:val="20"/>
          <w:lang w:val="vi-VN"/>
        </w:rPr>
        <w:t>ổ sung Điều 18</w:t>
      </w:r>
      <w:r w:rsidR="00E866E2" w:rsidRPr="00D13CD6">
        <w:rPr>
          <w:rFonts w:ascii="Arial" w:hAnsi="Arial" w:cs="Arial"/>
          <w:b/>
          <w:iCs/>
          <w:sz w:val="20"/>
          <w:szCs w:val="20"/>
          <w:lang w:val="vi-VN"/>
        </w:rPr>
        <w:t xml:space="preserve"> như sau:</w:t>
      </w:r>
    </w:p>
    <w:p w14:paraId="469DE0F3" w14:textId="77777777" w:rsidR="001738AC" w:rsidRPr="00D13CD6" w:rsidRDefault="00271273" w:rsidP="00D13CD6">
      <w:pPr>
        <w:spacing w:after="120"/>
        <w:ind w:firstLine="720"/>
        <w:jc w:val="both"/>
        <w:rPr>
          <w:rStyle w:val="fontstyle01"/>
          <w:rFonts w:ascii="Arial" w:hAnsi="Arial" w:cs="Arial"/>
          <w:b/>
          <w:bCs/>
          <w:color w:val="auto"/>
          <w:sz w:val="20"/>
          <w:szCs w:val="20"/>
        </w:rPr>
      </w:pPr>
      <w:r w:rsidRPr="00D13CD6">
        <w:rPr>
          <w:rFonts w:ascii="Arial" w:hAnsi="Arial" w:cs="Arial"/>
          <w:b/>
          <w:bCs/>
          <w:sz w:val="20"/>
          <w:szCs w:val="20"/>
        </w:rPr>
        <w:lastRenderedPageBreak/>
        <w:t>“</w:t>
      </w:r>
      <w:r w:rsidR="001738AC" w:rsidRPr="00D13CD6">
        <w:rPr>
          <w:rFonts w:ascii="Arial" w:hAnsi="Arial" w:cs="Arial"/>
          <w:b/>
          <w:bCs/>
          <w:sz w:val="20"/>
          <w:szCs w:val="20"/>
        </w:rPr>
        <w:t>Điều 18. Trách nhiệm của đối tượng được kiểm tra, các cơ quan, tổ chức, cá nhân có liên quan đến nội dung kiểm tra</w:t>
      </w:r>
    </w:p>
    <w:p w14:paraId="31CB9488" w14:textId="77777777" w:rsidR="000D09C6" w:rsidRPr="00D13CD6" w:rsidRDefault="000D09C6" w:rsidP="00D13CD6">
      <w:pPr>
        <w:spacing w:after="120"/>
        <w:ind w:firstLine="720"/>
        <w:jc w:val="both"/>
        <w:rPr>
          <w:rFonts w:ascii="Arial" w:hAnsi="Arial" w:cs="Arial"/>
          <w:sz w:val="20"/>
          <w:szCs w:val="20"/>
        </w:rPr>
      </w:pPr>
      <w:r w:rsidRPr="00D13CD6">
        <w:rPr>
          <w:rFonts w:ascii="Arial" w:hAnsi="Arial" w:cs="Arial"/>
          <w:sz w:val="20"/>
          <w:szCs w:val="20"/>
        </w:rPr>
        <w:t>1. Đối tượng được kiểm tra có trách nhiệm cung cấp đầy đủ, kịp thời thông tin, tài liệu liên quan đến nội dung kiểm tra; báo cáo, giải trình theo quy định của pháp luật; thực hiện yêu cầu, kiến nghị của đoàn kiểm tra và người có thẩm quyền ra quyết định kiểm tra theo quy định của pháp luật.</w:t>
      </w:r>
    </w:p>
    <w:p w14:paraId="6A0DFF78" w14:textId="77777777" w:rsidR="000D09C6" w:rsidRPr="00D13CD6" w:rsidRDefault="000D09C6" w:rsidP="00D13CD6">
      <w:pPr>
        <w:spacing w:after="120"/>
        <w:ind w:firstLine="720"/>
        <w:jc w:val="both"/>
        <w:rPr>
          <w:rFonts w:ascii="Arial" w:hAnsi="Arial" w:cs="Arial"/>
          <w:bCs/>
          <w:iCs/>
          <w:sz w:val="20"/>
          <w:szCs w:val="20"/>
        </w:rPr>
      </w:pPr>
      <w:r w:rsidRPr="00D13CD6">
        <w:rPr>
          <w:rFonts w:ascii="Arial" w:hAnsi="Arial" w:cs="Arial"/>
          <w:bCs/>
          <w:iCs/>
          <w:sz w:val="20"/>
          <w:szCs w:val="20"/>
        </w:rPr>
        <w:t>Đối tượng được kiểm tra có các quyền, nghĩa vụ quy định tại Điều 9 Nghị định số 217/2025/NĐ-CP và không được thực hiện các hành vi bị nghiêm cấm tại khoản 2 Điều 5 Nghị định số 217/2025/NĐ-CP.</w:t>
      </w:r>
    </w:p>
    <w:p w14:paraId="360E852C" w14:textId="77777777" w:rsidR="00271273" w:rsidRPr="00D13CD6" w:rsidRDefault="000D09C6" w:rsidP="00D13CD6">
      <w:pPr>
        <w:spacing w:after="120"/>
        <w:ind w:firstLine="720"/>
        <w:jc w:val="both"/>
        <w:rPr>
          <w:rStyle w:val="fontstyle01"/>
          <w:rFonts w:ascii="Arial" w:hAnsi="Arial" w:cs="Arial"/>
          <w:b/>
          <w:bCs/>
          <w:i/>
          <w:iCs/>
          <w:color w:val="auto"/>
          <w:sz w:val="20"/>
          <w:szCs w:val="20"/>
        </w:rPr>
      </w:pPr>
      <w:r w:rsidRPr="00D13CD6">
        <w:rPr>
          <w:rFonts w:ascii="Arial" w:hAnsi="Arial" w:cs="Arial"/>
          <w:sz w:val="20"/>
          <w:szCs w:val="20"/>
        </w:rPr>
        <w:t xml:space="preserve">2. Cơ quan, tổ chức, đơn vị, cá nhân có liên quan đến nội dung kiểm tra có trách nhiệm cung cấp đầy đủ, kịp thời thông tin, tài liệu theo yêu cầu của đoàn kiểm tra, người có thẩm quyền ra quyết định kiểm tra và có các quyền theo quy định của pháp luật có liên quan </w:t>
      </w:r>
      <w:r w:rsidR="006E2D69" w:rsidRPr="00D13CD6">
        <w:rPr>
          <w:rFonts w:ascii="Arial" w:hAnsi="Arial" w:cs="Arial"/>
          <w:bCs/>
          <w:iCs/>
          <w:sz w:val="20"/>
          <w:szCs w:val="20"/>
        </w:rPr>
        <w:t>và các trách nhiệm quy định tại Điều 10 của Nghị định số 217/2025/NĐ-CP và không được thực hiện các hành vi bị nghiêm cấm quy định tại khoản 2 Điều 5 của Nghị định số 217/2025/NĐ-CP</w:t>
      </w:r>
      <w:r w:rsidR="001F65A7" w:rsidRPr="00D13CD6">
        <w:rPr>
          <w:rFonts w:ascii="Arial" w:hAnsi="Arial" w:cs="Arial"/>
          <w:bCs/>
          <w:iCs/>
          <w:sz w:val="20"/>
          <w:szCs w:val="20"/>
        </w:rPr>
        <w:t>.</w:t>
      </w:r>
      <w:r w:rsidR="00271273" w:rsidRPr="00D13CD6">
        <w:rPr>
          <w:rStyle w:val="fontstyle01"/>
          <w:rFonts w:ascii="Arial" w:hAnsi="Arial" w:cs="Arial"/>
          <w:bCs/>
          <w:iCs/>
          <w:color w:val="auto"/>
          <w:sz w:val="20"/>
          <w:szCs w:val="20"/>
        </w:rPr>
        <w:t>”.</w:t>
      </w:r>
    </w:p>
    <w:p w14:paraId="6617B602" w14:textId="77777777" w:rsidR="00E010C4" w:rsidRPr="00D13CD6" w:rsidRDefault="000B2B91" w:rsidP="00D13CD6">
      <w:pPr>
        <w:pStyle w:val="NOIDUNG"/>
        <w:keepNext w:val="0"/>
        <w:widowControl w:val="0"/>
        <w:spacing w:before="0" w:after="120"/>
        <w:outlineLvl w:val="1"/>
        <w:rPr>
          <w:rFonts w:ascii="Arial" w:hAnsi="Arial" w:cs="Arial"/>
          <w:bCs/>
          <w:sz w:val="20"/>
          <w:szCs w:val="20"/>
          <w:lang w:val="vi-VN"/>
        </w:rPr>
      </w:pPr>
      <w:r w:rsidRPr="00D13CD6">
        <w:rPr>
          <w:rFonts w:ascii="Arial" w:hAnsi="Arial" w:cs="Arial"/>
          <w:b/>
          <w:sz w:val="20"/>
          <w:szCs w:val="20"/>
          <w:lang w:val="vi-VN"/>
        </w:rPr>
        <w:t xml:space="preserve">Điều </w:t>
      </w:r>
      <w:r w:rsidR="000A7746" w:rsidRPr="00D13CD6">
        <w:rPr>
          <w:rFonts w:ascii="Arial" w:hAnsi="Arial" w:cs="Arial"/>
          <w:b/>
          <w:sz w:val="20"/>
          <w:szCs w:val="20"/>
          <w:lang w:val="vi-VN"/>
        </w:rPr>
        <w:t>2</w:t>
      </w:r>
      <w:r w:rsidR="00AD7258" w:rsidRPr="00D13CD6">
        <w:rPr>
          <w:rFonts w:ascii="Arial" w:hAnsi="Arial" w:cs="Arial"/>
          <w:b/>
          <w:sz w:val="20"/>
          <w:szCs w:val="20"/>
          <w:lang w:val="vi-VN"/>
        </w:rPr>
        <w:t>3</w:t>
      </w:r>
      <w:r w:rsidR="008051EB" w:rsidRPr="00D13CD6">
        <w:rPr>
          <w:rFonts w:ascii="Arial" w:hAnsi="Arial" w:cs="Arial"/>
          <w:b/>
          <w:sz w:val="20"/>
          <w:szCs w:val="20"/>
          <w:lang w:val="vi-VN"/>
        </w:rPr>
        <w:t xml:space="preserve">. </w:t>
      </w:r>
      <w:r w:rsidR="003E7874" w:rsidRPr="00D13CD6">
        <w:rPr>
          <w:rFonts w:ascii="Arial" w:hAnsi="Arial" w:cs="Arial"/>
          <w:b/>
          <w:sz w:val="20"/>
          <w:szCs w:val="20"/>
        </w:rPr>
        <w:t>Thay</w:t>
      </w:r>
      <w:r w:rsidR="003E7874" w:rsidRPr="00D13CD6">
        <w:rPr>
          <w:rFonts w:ascii="Arial" w:hAnsi="Arial" w:cs="Arial"/>
          <w:b/>
          <w:sz w:val="20"/>
          <w:szCs w:val="20"/>
          <w:lang w:val="vi-VN"/>
        </w:rPr>
        <w:t xml:space="preserve"> thế</w:t>
      </w:r>
      <w:r w:rsidR="00F25C7F" w:rsidRPr="00D13CD6">
        <w:rPr>
          <w:rFonts w:ascii="Arial" w:hAnsi="Arial" w:cs="Arial"/>
          <w:b/>
          <w:sz w:val="20"/>
          <w:szCs w:val="20"/>
          <w:lang w:val="vi-VN"/>
        </w:rPr>
        <w:t>, bãi bỏ</w:t>
      </w:r>
      <w:r w:rsidR="00484E30" w:rsidRPr="00D13CD6">
        <w:rPr>
          <w:rFonts w:ascii="Arial" w:hAnsi="Arial" w:cs="Arial"/>
          <w:b/>
          <w:sz w:val="20"/>
          <w:szCs w:val="20"/>
          <w:lang w:val="vi-VN"/>
        </w:rPr>
        <w:t>, bổ sung</w:t>
      </w:r>
      <w:r w:rsidR="00625C08" w:rsidRPr="00D13CD6">
        <w:rPr>
          <w:rFonts w:ascii="Arial" w:hAnsi="Arial" w:cs="Arial"/>
          <w:b/>
          <w:sz w:val="20"/>
          <w:szCs w:val="20"/>
          <w:lang w:val="vi-VN"/>
        </w:rPr>
        <w:t xml:space="preserve"> </w:t>
      </w:r>
      <w:r w:rsidR="00F25C7F" w:rsidRPr="00D13CD6">
        <w:rPr>
          <w:rFonts w:ascii="Arial" w:hAnsi="Arial" w:cs="Arial"/>
          <w:b/>
          <w:sz w:val="20"/>
          <w:szCs w:val="20"/>
          <w:lang w:val="vi-VN"/>
        </w:rPr>
        <w:t>một số</w:t>
      </w:r>
      <w:r w:rsidR="003E7874" w:rsidRPr="00D13CD6">
        <w:rPr>
          <w:rFonts w:ascii="Arial" w:hAnsi="Arial" w:cs="Arial"/>
          <w:b/>
          <w:sz w:val="20"/>
          <w:szCs w:val="20"/>
          <w:lang w:val="vi-VN"/>
        </w:rPr>
        <w:t xml:space="preserve"> cụm từ </w:t>
      </w:r>
      <w:r w:rsidR="00E866E2" w:rsidRPr="00D13CD6">
        <w:rPr>
          <w:rFonts w:ascii="Arial" w:hAnsi="Arial" w:cs="Arial"/>
          <w:b/>
          <w:sz w:val="20"/>
          <w:szCs w:val="20"/>
          <w:lang w:val="vi-VN"/>
        </w:rPr>
        <w:t>như sau:</w:t>
      </w:r>
    </w:p>
    <w:p w14:paraId="36AE6071" w14:textId="77777777" w:rsidR="0028324B" w:rsidRPr="00D13CD6" w:rsidRDefault="00F25C7F" w:rsidP="00D13CD6">
      <w:pPr>
        <w:spacing w:after="120"/>
        <w:ind w:firstLine="720"/>
        <w:jc w:val="both"/>
        <w:rPr>
          <w:rFonts w:ascii="Arial" w:hAnsi="Arial" w:cs="Arial"/>
          <w:spacing w:val="2"/>
          <w:sz w:val="20"/>
          <w:szCs w:val="20"/>
        </w:rPr>
      </w:pPr>
      <w:r w:rsidRPr="00D13CD6">
        <w:rPr>
          <w:rFonts w:ascii="Arial" w:hAnsi="Arial" w:cs="Arial"/>
          <w:spacing w:val="2"/>
          <w:sz w:val="20"/>
          <w:szCs w:val="20"/>
        </w:rPr>
        <w:t>1.</w:t>
      </w:r>
      <w:r w:rsidR="00E010C4" w:rsidRPr="00D13CD6">
        <w:rPr>
          <w:rFonts w:ascii="Arial" w:hAnsi="Arial" w:cs="Arial"/>
          <w:spacing w:val="2"/>
          <w:sz w:val="20"/>
          <w:szCs w:val="20"/>
        </w:rPr>
        <w:t xml:space="preserve"> Thay thế cụm từ </w:t>
      </w:r>
      <w:r w:rsidR="003E7874" w:rsidRPr="00D13CD6">
        <w:rPr>
          <w:rFonts w:ascii="Arial" w:hAnsi="Arial" w:cs="Arial"/>
          <w:spacing w:val="2"/>
          <w:sz w:val="20"/>
          <w:szCs w:val="20"/>
        </w:rPr>
        <w:t>“</w:t>
      </w:r>
      <w:r w:rsidR="008E420A" w:rsidRPr="00D13CD6">
        <w:rPr>
          <w:rFonts w:ascii="Arial" w:hAnsi="Arial" w:cs="Arial"/>
          <w:spacing w:val="2"/>
          <w:sz w:val="20"/>
          <w:szCs w:val="20"/>
        </w:rPr>
        <w:t xml:space="preserve">Bộ </w:t>
      </w:r>
      <w:r w:rsidR="003E7874" w:rsidRPr="00D13CD6">
        <w:rPr>
          <w:rFonts w:ascii="Arial" w:hAnsi="Arial" w:cs="Arial"/>
          <w:spacing w:val="2"/>
          <w:sz w:val="20"/>
          <w:szCs w:val="20"/>
        </w:rPr>
        <w:t xml:space="preserve">Tài nguyên và Môi trường” </w:t>
      </w:r>
      <w:r w:rsidR="00E866E2" w:rsidRPr="00D13CD6">
        <w:rPr>
          <w:rFonts w:ascii="Arial" w:hAnsi="Arial" w:cs="Arial"/>
          <w:spacing w:val="2"/>
          <w:sz w:val="20"/>
          <w:szCs w:val="20"/>
        </w:rPr>
        <w:t xml:space="preserve">bằng cụm từ </w:t>
      </w:r>
      <w:r w:rsidR="003E7874" w:rsidRPr="00D13CD6">
        <w:rPr>
          <w:rFonts w:ascii="Arial" w:hAnsi="Arial" w:cs="Arial"/>
          <w:spacing w:val="2"/>
          <w:sz w:val="20"/>
          <w:szCs w:val="20"/>
        </w:rPr>
        <w:t>“</w:t>
      </w:r>
      <w:r w:rsidR="000B4A1E" w:rsidRPr="00D13CD6">
        <w:rPr>
          <w:rFonts w:ascii="Arial" w:hAnsi="Arial" w:cs="Arial"/>
          <w:spacing w:val="2"/>
          <w:sz w:val="20"/>
          <w:szCs w:val="20"/>
        </w:rPr>
        <w:t xml:space="preserve">Bộ </w:t>
      </w:r>
      <w:r w:rsidR="003E7874" w:rsidRPr="00D13CD6">
        <w:rPr>
          <w:rFonts w:ascii="Arial" w:hAnsi="Arial" w:cs="Arial"/>
          <w:spacing w:val="2"/>
          <w:sz w:val="20"/>
          <w:szCs w:val="20"/>
        </w:rPr>
        <w:t>Nông nghiệp và Môi trường” tại</w:t>
      </w:r>
      <w:r w:rsidR="00BD6927" w:rsidRPr="00D13CD6">
        <w:rPr>
          <w:rFonts w:ascii="Arial" w:hAnsi="Arial" w:cs="Arial"/>
          <w:spacing w:val="2"/>
          <w:sz w:val="20"/>
          <w:szCs w:val="20"/>
        </w:rPr>
        <w:t xml:space="preserve"> </w:t>
      </w:r>
      <w:r w:rsidR="000B4A1E" w:rsidRPr="00D13CD6">
        <w:rPr>
          <w:rFonts w:ascii="Arial" w:hAnsi="Arial" w:cs="Arial"/>
          <w:spacing w:val="2"/>
          <w:sz w:val="20"/>
          <w:szCs w:val="20"/>
        </w:rPr>
        <w:t xml:space="preserve">khoản 7 Điều 3; </w:t>
      </w:r>
      <w:r w:rsidR="003E7874" w:rsidRPr="00D13CD6">
        <w:rPr>
          <w:rFonts w:ascii="Arial" w:hAnsi="Arial" w:cs="Arial"/>
          <w:spacing w:val="2"/>
          <w:sz w:val="20"/>
          <w:szCs w:val="20"/>
        </w:rPr>
        <w:t>khoản 2</w:t>
      </w:r>
      <w:r w:rsidR="00205801" w:rsidRPr="00D13CD6">
        <w:rPr>
          <w:rFonts w:ascii="Arial" w:hAnsi="Arial" w:cs="Arial"/>
          <w:spacing w:val="2"/>
          <w:sz w:val="20"/>
          <w:szCs w:val="20"/>
        </w:rPr>
        <w:t xml:space="preserve"> </w:t>
      </w:r>
      <w:r w:rsidR="003E7874" w:rsidRPr="00D13CD6">
        <w:rPr>
          <w:rFonts w:ascii="Arial" w:hAnsi="Arial" w:cs="Arial"/>
          <w:spacing w:val="2"/>
          <w:sz w:val="20"/>
          <w:szCs w:val="20"/>
        </w:rPr>
        <w:t>Điều 7</w:t>
      </w:r>
      <w:r w:rsidR="008051EB" w:rsidRPr="00D13CD6">
        <w:rPr>
          <w:rFonts w:ascii="Arial" w:hAnsi="Arial" w:cs="Arial"/>
          <w:spacing w:val="2"/>
          <w:sz w:val="20"/>
          <w:szCs w:val="20"/>
        </w:rPr>
        <w:t>;</w:t>
      </w:r>
      <w:r w:rsidR="003E7874" w:rsidRPr="00D13CD6">
        <w:rPr>
          <w:rFonts w:ascii="Arial" w:hAnsi="Arial" w:cs="Arial"/>
          <w:spacing w:val="2"/>
          <w:sz w:val="20"/>
          <w:szCs w:val="20"/>
        </w:rPr>
        <w:t xml:space="preserve"> khoản 2 Điều 8</w:t>
      </w:r>
      <w:r w:rsidR="008051EB" w:rsidRPr="00D13CD6">
        <w:rPr>
          <w:rFonts w:ascii="Arial" w:hAnsi="Arial" w:cs="Arial"/>
          <w:spacing w:val="2"/>
          <w:sz w:val="20"/>
          <w:szCs w:val="20"/>
        </w:rPr>
        <w:t>;</w:t>
      </w:r>
      <w:r w:rsidR="003E7874" w:rsidRPr="00D13CD6">
        <w:rPr>
          <w:rFonts w:ascii="Arial" w:hAnsi="Arial" w:cs="Arial"/>
          <w:spacing w:val="2"/>
          <w:sz w:val="20"/>
          <w:szCs w:val="20"/>
        </w:rPr>
        <w:t xml:space="preserve"> Điều 20</w:t>
      </w:r>
      <w:r w:rsidR="008051EB" w:rsidRPr="00D13CD6">
        <w:rPr>
          <w:rFonts w:ascii="Arial" w:hAnsi="Arial" w:cs="Arial"/>
          <w:spacing w:val="2"/>
          <w:sz w:val="20"/>
          <w:szCs w:val="20"/>
        </w:rPr>
        <w:t>;</w:t>
      </w:r>
      <w:r w:rsidR="003E7874" w:rsidRPr="00D13CD6">
        <w:rPr>
          <w:rFonts w:ascii="Arial" w:hAnsi="Arial" w:cs="Arial"/>
          <w:spacing w:val="2"/>
          <w:sz w:val="20"/>
          <w:szCs w:val="20"/>
        </w:rPr>
        <w:t xml:space="preserve"> khoản 1 Điều 21</w:t>
      </w:r>
      <w:r w:rsidR="008051EB" w:rsidRPr="00D13CD6">
        <w:rPr>
          <w:rFonts w:ascii="Arial" w:hAnsi="Arial" w:cs="Arial"/>
          <w:spacing w:val="2"/>
          <w:sz w:val="20"/>
          <w:szCs w:val="20"/>
        </w:rPr>
        <w:t>;</w:t>
      </w:r>
      <w:r w:rsidR="003E7874" w:rsidRPr="00D13CD6">
        <w:rPr>
          <w:rFonts w:ascii="Arial" w:hAnsi="Arial" w:cs="Arial"/>
          <w:spacing w:val="2"/>
          <w:sz w:val="20"/>
          <w:szCs w:val="20"/>
        </w:rPr>
        <w:t xml:space="preserve"> </w:t>
      </w:r>
      <w:r w:rsidR="00CF3CBD" w:rsidRPr="00D13CD6">
        <w:rPr>
          <w:rFonts w:ascii="Arial" w:hAnsi="Arial" w:cs="Arial"/>
          <w:spacing w:val="2"/>
          <w:sz w:val="20"/>
          <w:szCs w:val="20"/>
        </w:rPr>
        <w:t xml:space="preserve">điểm d </w:t>
      </w:r>
      <w:r w:rsidR="003E7874" w:rsidRPr="00D13CD6">
        <w:rPr>
          <w:rFonts w:ascii="Arial" w:hAnsi="Arial" w:cs="Arial"/>
          <w:spacing w:val="2"/>
          <w:sz w:val="20"/>
          <w:szCs w:val="20"/>
        </w:rPr>
        <w:t>khoản 2 Điều 23</w:t>
      </w:r>
      <w:r w:rsidR="008051EB" w:rsidRPr="00D13CD6">
        <w:rPr>
          <w:rFonts w:ascii="Arial" w:hAnsi="Arial" w:cs="Arial"/>
          <w:spacing w:val="2"/>
          <w:sz w:val="20"/>
          <w:szCs w:val="20"/>
        </w:rPr>
        <w:t>;</w:t>
      </w:r>
      <w:r w:rsidR="003E7874" w:rsidRPr="00D13CD6">
        <w:rPr>
          <w:rFonts w:ascii="Arial" w:hAnsi="Arial" w:cs="Arial"/>
          <w:spacing w:val="2"/>
          <w:sz w:val="20"/>
          <w:szCs w:val="20"/>
        </w:rPr>
        <w:t xml:space="preserve"> khoản 1 Điều 26</w:t>
      </w:r>
      <w:r w:rsidR="008051EB" w:rsidRPr="00D13CD6">
        <w:rPr>
          <w:rFonts w:ascii="Arial" w:hAnsi="Arial" w:cs="Arial"/>
          <w:spacing w:val="2"/>
          <w:sz w:val="20"/>
          <w:szCs w:val="20"/>
        </w:rPr>
        <w:t>;</w:t>
      </w:r>
      <w:r w:rsidR="003E7874" w:rsidRPr="00D13CD6">
        <w:rPr>
          <w:rFonts w:ascii="Arial" w:hAnsi="Arial" w:cs="Arial"/>
          <w:spacing w:val="2"/>
          <w:sz w:val="20"/>
          <w:szCs w:val="20"/>
        </w:rPr>
        <w:t xml:space="preserve"> khoản 3 Điều 27</w:t>
      </w:r>
      <w:r w:rsidR="00484E30" w:rsidRPr="00D13CD6">
        <w:rPr>
          <w:rFonts w:ascii="Arial" w:hAnsi="Arial" w:cs="Arial"/>
          <w:spacing w:val="2"/>
          <w:sz w:val="20"/>
          <w:szCs w:val="20"/>
        </w:rPr>
        <w:t>; khoản 2</w:t>
      </w:r>
      <w:r w:rsidR="00CF3CBD" w:rsidRPr="00D13CD6">
        <w:rPr>
          <w:rFonts w:ascii="Arial" w:hAnsi="Arial" w:cs="Arial"/>
          <w:spacing w:val="2"/>
          <w:sz w:val="20"/>
          <w:szCs w:val="20"/>
        </w:rPr>
        <w:t xml:space="preserve"> và </w:t>
      </w:r>
      <w:r w:rsidR="00484E30" w:rsidRPr="00D13CD6">
        <w:rPr>
          <w:rFonts w:ascii="Arial" w:hAnsi="Arial" w:cs="Arial"/>
          <w:spacing w:val="2"/>
          <w:sz w:val="20"/>
          <w:szCs w:val="20"/>
        </w:rPr>
        <w:t>khoản 3 Điều 28</w:t>
      </w:r>
      <w:r w:rsidR="00DE16FA" w:rsidRPr="00D13CD6">
        <w:rPr>
          <w:rFonts w:ascii="Arial" w:hAnsi="Arial" w:cs="Arial"/>
          <w:spacing w:val="2"/>
          <w:sz w:val="20"/>
          <w:szCs w:val="20"/>
        </w:rPr>
        <w:t>.</w:t>
      </w:r>
    </w:p>
    <w:p w14:paraId="5AB6903D" w14:textId="77777777" w:rsidR="0028324B" w:rsidRPr="00D13CD6" w:rsidRDefault="008E420A" w:rsidP="00D13CD6">
      <w:pPr>
        <w:spacing w:after="120"/>
        <w:ind w:firstLine="720"/>
        <w:jc w:val="both"/>
        <w:rPr>
          <w:rFonts w:ascii="Arial" w:hAnsi="Arial" w:cs="Arial"/>
          <w:bCs/>
          <w:sz w:val="20"/>
          <w:szCs w:val="20"/>
        </w:rPr>
      </w:pPr>
      <w:r w:rsidRPr="00D13CD6">
        <w:rPr>
          <w:rFonts w:ascii="Arial" w:hAnsi="Arial" w:cs="Arial"/>
          <w:sz w:val="20"/>
          <w:szCs w:val="20"/>
        </w:rPr>
        <w:t xml:space="preserve">2. Thay thế cụm từ “Sở Tài nguyên và Môi trường” </w:t>
      </w:r>
      <w:r w:rsidR="00E866E2" w:rsidRPr="00D13CD6">
        <w:rPr>
          <w:rFonts w:ascii="Arial" w:hAnsi="Arial" w:cs="Arial"/>
          <w:sz w:val="20"/>
          <w:szCs w:val="20"/>
        </w:rPr>
        <w:t>bằng cụm từ</w:t>
      </w:r>
      <w:r w:rsidRPr="00D13CD6">
        <w:rPr>
          <w:rFonts w:ascii="Arial" w:hAnsi="Arial" w:cs="Arial"/>
          <w:sz w:val="20"/>
          <w:szCs w:val="20"/>
        </w:rPr>
        <w:t xml:space="preserve"> “</w:t>
      </w:r>
      <w:r w:rsidR="009160B1" w:rsidRPr="00D13CD6">
        <w:rPr>
          <w:rFonts w:ascii="Arial" w:hAnsi="Arial" w:cs="Arial"/>
          <w:sz w:val="20"/>
          <w:szCs w:val="20"/>
        </w:rPr>
        <w:t xml:space="preserve">Sở </w:t>
      </w:r>
      <w:r w:rsidRPr="00D13CD6">
        <w:rPr>
          <w:rFonts w:ascii="Arial" w:hAnsi="Arial" w:cs="Arial"/>
          <w:sz w:val="20"/>
          <w:szCs w:val="20"/>
        </w:rPr>
        <w:t xml:space="preserve">Nông nghiệp và Môi trường” tại khoản 4 Điều 7; khoản 2 Điều 16; khoản 2 Điều 21; </w:t>
      </w:r>
      <w:r w:rsidR="00CF3CBD" w:rsidRPr="00D13CD6">
        <w:rPr>
          <w:rFonts w:ascii="Arial" w:hAnsi="Arial" w:cs="Arial"/>
          <w:sz w:val="20"/>
          <w:szCs w:val="20"/>
        </w:rPr>
        <w:t xml:space="preserve">điểm d </w:t>
      </w:r>
      <w:r w:rsidRPr="00D13CD6">
        <w:rPr>
          <w:rFonts w:ascii="Arial" w:hAnsi="Arial" w:cs="Arial"/>
          <w:sz w:val="20"/>
          <w:szCs w:val="20"/>
        </w:rPr>
        <w:t>khoản 2 Điều 2</w:t>
      </w:r>
      <w:r w:rsidR="006F23DC" w:rsidRPr="00D13CD6">
        <w:rPr>
          <w:rFonts w:ascii="Arial" w:hAnsi="Arial" w:cs="Arial"/>
          <w:sz w:val="20"/>
          <w:szCs w:val="20"/>
        </w:rPr>
        <w:t>3; khoản 2 Điều 28.</w:t>
      </w:r>
      <w:r w:rsidR="0028324B" w:rsidRPr="00D13CD6">
        <w:rPr>
          <w:rFonts w:ascii="Arial" w:hAnsi="Arial" w:cs="Arial"/>
          <w:sz w:val="20"/>
          <w:szCs w:val="20"/>
        </w:rPr>
        <w:tab/>
      </w:r>
      <w:r w:rsidR="0028324B" w:rsidRPr="00D13CD6">
        <w:rPr>
          <w:rFonts w:ascii="Arial" w:hAnsi="Arial" w:cs="Arial"/>
          <w:sz w:val="20"/>
          <w:szCs w:val="20"/>
        </w:rPr>
        <w:tab/>
      </w:r>
    </w:p>
    <w:p w14:paraId="28C84F0D" w14:textId="77777777" w:rsidR="00CF3CBD" w:rsidRPr="00D13CD6" w:rsidRDefault="003E2BEC" w:rsidP="00D13CD6">
      <w:pPr>
        <w:spacing w:after="120"/>
        <w:ind w:firstLine="720"/>
        <w:jc w:val="both"/>
        <w:rPr>
          <w:rFonts w:ascii="Arial" w:hAnsi="Arial" w:cs="Arial"/>
          <w:sz w:val="20"/>
          <w:szCs w:val="20"/>
        </w:rPr>
      </w:pPr>
      <w:r w:rsidRPr="00D13CD6">
        <w:rPr>
          <w:rFonts w:ascii="Arial" w:hAnsi="Arial" w:cs="Arial"/>
          <w:sz w:val="20"/>
          <w:szCs w:val="20"/>
        </w:rPr>
        <w:t>3</w:t>
      </w:r>
      <w:r w:rsidR="00CF3CBD" w:rsidRPr="00D13CD6">
        <w:rPr>
          <w:rFonts w:ascii="Arial" w:hAnsi="Arial" w:cs="Arial"/>
          <w:sz w:val="20"/>
          <w:szCs w:val="20"/>
        </w:rPr>
        <w:t>. Thay thế cụm từ “Tài nguyên và Môi trường” bằng cụm từ “Nông nghiệp và Môi trường” tại khoản 1 Điều 6;  khoản 1 Điều 17.</w:t>
      </w:r>
    </w:p>
    <w:p w14:paraId="278D65DD" w14:textId="77777777" w:rsidR="00F25C7F" w:rsidRPr="00D13CD6" w:rsidRDefault="003E2BEC" w:rsidP="00D13CD6">
      <w:pPr>
        <w:spacing w:after="120"/>
        <w:ind w:firstLine="720"/>
        <w:jc w:val="both"/>
        <w:rPr>
          <w:rFonts w:ascii="Arial" w:hAnsi="Arial" w:cs="Arial"/>
          <w:bCs/>
          <w:sz w:val="20"/>
          <w:szCs w:val="20"/>
        </w:rPr>
      </w:pPr>
      <w:r w:rsidRPr="00D13CD6">
        <w:rPr>
          <w:rFonts w:ascii="Arial" w:hAnsi="Arial" w:cs="Arial"/>
          <w:sz w:val="20"/>
          <w:szCs w:val="20"/>
        </w:rPr>
        <w:t>4</w:t>
      </w:r>
      <w:r w:rsidR="00F25C7F" w:rsidRPr="00D13CD6">
        <w:rPr>
          <w:rFonts w:ascii="Arial" w:hAnsi="Arial" w:cs="Arial"/>
          <w:sz w:val="20"/>
          <w:szCs w:val="20"/>
        </w:rPr>
        <w:t>. Thay thế một số cụm từ tại các mẫu ban hành kèm theo như sau:</w:t>
      </w:r>
    </w:p>
    <w:p w14:paraId="76899557" w14:textId="77777777" w:rsidR="00E81CAE" w:rsidRPr="00D13CD6" w:rsidRDefault="00F25C7F" w:rsidP="00D13CD6">
      <w:pPr>
        <w:spacing w:after="120"/>
        <w:ind w:firstLine="720"/>
        <w:jc w:val="both"/>
        <w:rPr>
          <w:rFonts w:ascii="Arial" w:hAnsi="Arial" w:cs="Arial"/>
          <w:sz w:val="20"/>
          <w:szCs w:val="20"/>
        </w:rPr>
      </w:pPr>
      <w:r w:rsidRPr="00D13CD6">
        <w:rPr>
          <w:rFonts w:ascii="Arial" w:hAnsi="Arial" w:cs="Arial"/>
          <w:sz w:val="20"/>
          <w:szCs w:val="20"/>
        </w:rPr>
        <w:t>a)</w:t>
      </w:r>
      <w:r w:rsidR="00E81CAE" w:rsidRPr="00D13CD6">
        <w:rPr>
          <w:rFonts w:ascii="Arial" w:hAnsi="Arial" w:cs="Arial"/>
          <w:sz w:val="20"/>
          <w:szCs w:val="20"/>
        </w:rPr>
        <w:t xml:space="preserve"> Thay thế cụm từ “Thời hạn kiểm tra là</w:t>
      </w:r>
      <w:r w:rsidR="0061653E" w:rsidRPr="00D13CD6">
        <w:rPr>
          <w:rFonts w:ascii="Arial" w:hAnsi="Arial" w:cs="Arial"/>
          <w:sz w:val="20"/>
          <w:szCs w:val="20"/>
        </w:rPr>
        <w:t>..</w:t>
      </w:r>
      <w:r w:rsidR="00E81CAE" w:rsidRPr="00D13CD6">
        <w:rPr>
          <w:rFonts w:ascii="Arial" w:hAnsi="Arial" w:cs="Arial"/>
          <w:sz w:val="20"/>
          <w:szCs w:val="20"/>
        </w:rPr>
        <w:t>. ngày” bằng cụm từ “Thời hạn kiểm tra là …. ngày làm việc” tại Mẫu số 01;</w:t>
      </w:r>
    </w:p>
    <w:p w14:paraId="17332471" w14:textId="77777777" w:rsidR="00E81CAE" w:rsidRPr="00D13CD6" w:rsidRDefault="00F25C7F" w:rsidP="00D13CD6">
      <w:pPr>
        <w:spacing w:after="120"/>
        <w:ind w:firstLine="720"/>
        <w:jc w:val="both"/>
        <w:rPr>
          <w:rFonts w:ascii="Arial" w:hAnsi="Arial" w:cs="Arial"/>
          <w:sz w:val="20"/>
          <w:szCs w:val="20"/>
        </w:rPr>
      </w:pPr>
      <w:r w:rsidRPr="00D13CD6">
        <w:rPr>
          <w:rFonts w:ascii="Arial" w:hAnsi="Arial" w:cs="Arial"/>
          <w:sz w:val="20"/>
          <w:szCs w:val="20"/>
        </w:rPr>
        <w:t>b)</w:t>
      </w:r>
      <w:r w:rsidR="00E81CAE" w:rsidRPr="00D13CD6">
        <w:rPr>
          <w:rFonts w:ascii="Arial" w:hAnsi="Arial" w:cs="Arial"/>
          <w:sz w:val="20"/>
          <w:szCs w:val="20"/>
        </w:rPr>
        <w:t xml:space="preserve"> Thay thế cụm từ “Thời gian gia hạn là</w:t>
      </w:r>
      <w:r w:rsidR="0061653E" w:rsidRPr="00D13CD6">
        <w:rPr>
          <w:rFonts w:ascii="Arial" w:hAnsi="Arial" w:cs="Arial"/>
          <w:sz w:val="20"/>
          <w:szCs w:val="20"/>
        </w:rPr>
        <w:t>..</w:t>
      </w:r>
      <w:r w:rsidR="00E81CAE" w:rsidRPr="00D13CD6">
        <w:rPr>
          <w:rFonts w:ascii="Arial" w:hAnsi="Arial" w:cs="Arial"/>
          <w:sz w:val="20"/>
          <w:szCs w:val="20"/>
        </w:rPr>
        <w:t>.</w:t>
      </w:r>
      <w:r w:rsidR="0061653E" w:rsidRPr="00D13CD6">
        <w:rPr>
          <w:rFonts w:ascii="Arial" w:hAnsi="Arial" w:cs="Arial"/>
          <w:sz w:val="20"/>
          <w:szCs w:val="20"/>
        </w:rPr>
        <w:t xml:space="preserve"> </w:t>
      </w:r>
      <w:r w:rsidR="00E81CAE" w:rsidRPr="00D13CD6">
        <w:rPr>
          <w:rFonts w:ascii="Arial" w:hAnsi="Arial" w:cs="Arial"/>
          <w:sz w:val="20"/>
          <w:szCs w:val="20"/>
        </w:rPr>
        <w:t>ngày” bằng cụm từ “Thời gian gia hạn là</w:t>
      </w:r>
      <w:r w:rsidR="0061653E" w:rsidRPr="00D13CD6">
        <w:rPr>
          <w:rFonts w:ascii="Arial" w:hAnsi="Arial" w:cs="Arial"/>
          <w:sz w:val="20"/>
          <w:szCs w:val="20"/>
        </w:rPr>
        <w:t>.</w:t>
      </w:r>
      <w:r w:rsidR="00E81CAE" w:rsidRPr="00D13CD6">
        <w:rPr>
          <w:rFonts w:ascii="Arial" w:hAnsi="Arial" w:cs="Arial"/>
          <w:sz w:val="20"/>
          <w:szCs w:val="20"/>
        </w:rPr>
        <w:t>..</w:t>
      </w:r>
      <w:r w:rsidR="0061653E" w:rsidRPr="00D13CD6">
        <w:rPr>
          <w:rFonts w:ascii="Arial" w:hAnsi="Arial" w:cs="Arial"/>
          <w:sz w:val="20"/>
          <w:szCs w:val="20"/>
        </w:rPr>
        <w:t xml:space="preserve"> </w:t>
      </w:r>
      <w:r w:rsidR="00E81CAE" w:rsidRPr="00D13CD6">
        <w:rPr>
          <w:rFonts w:ascii="Arial" w:hAnsi="Arial" w:cs="Arial"/>
          <w:sz w:val="20"/>
          <w:szCs w:val="20"/>
        </w:rPr>
        <w:t xml:space="preserve">ngày làm việc” tại Mẫu </w:t>
      </w:r>
      <w:r w:rsidR="00D67D9B" w:rsidRPr="00D13CD6">
        <w:rPr>
          <w:rFonts w:ascii="Arial" w:hAnsi="Arial" w:cs="Arial"/>
          <w:sz w:val="20"/>
          <w:szCs w:val="20"/>
        </w:rPr>
        <w:t>s</w:t>
      </w:r>
      <w:r w:rsidR="00E81CAE" w:rsidRPr="00D13CD6">
        <w:rPr>
          <w:rFonts w:ascii="Arial" w:hAnsi="Arial" w:cs="Arial"/>
          <w:sz w:val="20"/>
          <w:szCs w:val="20"/>
        </w:rPr>
        <w:t>ố 02;</w:t>
      </w:r>
    </w:p>
    <w:p w14:paraId="2009C404" w14:textId="77777777" w:rsidR="00E81CAE" w:rsidRPr="00D13CD6" w:rsidRDefault="00F25C7F" w:rsidP="00D13CD6">
      <w:pPr>
        <w:spacing w:after="120"/>
        <w:ind w:firstLine="720"/>
        <w:jc w:val="both"/>
        <w:rPr>
          <w:rFonts w:ascii="Arial" w:hAnsi="Arial" w:cs="Arial"/>
          <w:sz w:val="20"/>
          <w:szCs w:val="20"/>
        </w:rPr>
      </w:pPr>
      <w:r w:rsidRPr="00D13CD6">
        <w:rPr>
          <w:rFonts w:ascii="Arial" w:hAnsi="Arial" w:cs="Arial"/>
          <w:sz w:val="20"/>
          <w:szCs w:val="20"/>
        </w:rPr>
        <w:t>c)</w:t>
      </w:r>
      <w:r w:rsidR="00E81CAE" w:rsidRPr="00D13CD6">
        <w:rPr>
          <w:rFonts w:ascii="Arial" w:hAnsi="Arial" w:cs="Arial"/>
          <w:sz w:val="20"/>
          <w:szCs w:val="20"/>
        </w:rPr>
        <w:t xml:space="preserve"> Thay thế cụm từ “Mục đích” bằng cụm từ “Mục tiêu”, cụm từ “Phương pháp tiến hành kiểm tra” bằng cụm từ “Phương thức tiến hành kiểm tra”, cụm từ “Nội dung khác (nếu có)” bằng cụm từ “Nguồn lực cho hoạt động kiểm tra” tại Mẫu số 03;</w:t>
      </w:r>
    </w:p>
    <w:p w14:paraId="31B19370" w14:textId="77777777" w:rsidR="00E81CAE" w:rsidRPr="00D13CD6" w:rsidRDefault="00F25C7F" w:rsidP="00D13CD6">
      <w:pPr>
        <w:spacing w:after="120"/>
        <w:ind w:firstLine="720"/>
        <w:jc w:val="both"/>
        <w:rPr>
          <w:rFonts w:ascii="Arial" w:hAnsi="Arial" w:cs="Arial"/>
          <w:sz w:val="20"/>
          <w:szCs w:val="20"/>
        </w:rPr>
      </w:pPr>
      <w:r w:rsidRPr="00D13CD6">
        <w:rPr>
          <w:rFonts w:ascii="Arial" w:hAnsi="Arial" w:cs="Arial"/>
          <w:sz w:val="20"/>
          <w:szCs w:val="20"/>
        </w:rPr>
        <w:t>d)</w:t>
      </w:r>
      <w:r w:rsidR="00E81CAE" w:rsidRPr="00D13CD6">
        <w:rPr>
          <w:rFonts w:ascii="Arial" w:hAnsi="Arial" w:cs="Arial"/>
          <w:sz w:val="20"/>
          <w:szCs w:val="20"/>
        </w:rPr>
        <w:t xml:space="preserve"> Thay thế cụm từ “dự kiến” bằng cụm từ “thông báo” tại Mẫu số 04.</w:t>
      </w:r>
    </w:p>
    <w:p w14:paraId="0471FC31" w14:textId="77777777" w:rsidR="008051EB" w:rsidRPr="00D13CD6" w:rsidRDefault="003E2BEC" w:rsidP="00D13CD6">
      <w:pPr>
        <w:spacing w:after="120"/>
        <w:ind w:firstLine="720"/>
        <w:jc w:val="both"/>
        <w:rPr>
          <w:rFonts w:ascii="Arial" w:hAnsi="Arial" w:cs="Arial"/>
          <w:sz w:val="20"/>
          <w:szCs w:val="20"/>
        </w:rPr>
      </w:pPr>
      <w:r w:rsidRPr="00D13CD6">
        <w:rPr>
          <w:rFonts w:ascii="Arial" w:hAnsi="Arial" w:cs="Arial"/>
          <w:sz w:val="20"/>
          <w:szCs w:val="20"/>
        </w:rPr>
        <w:t>5</w:t>
      </w:r>
      <w:r w:rsidR="00F25C7F" w:rsidRPr="00D13CD6">
        <w:rPr>
          <w:rFonts w:ascii="Arial" w:hAnsi="Arial" w:cs="Arial"/>
          <w:sz w:val="20"/>
          <w:szCs w:val="20"/>
        </w:rPr>
        <w:t xml:space="preserve">. </w:t>
      </w:r>
      <w:r w:rsidR="008051EB" w:rsidRPr="00D13CD6">
        <w:rPr>
          <w:rFonts w:ascii="Arial" w:hAnsi="Arial" w:cs="Arial"/>
          <w:sz w:val="20"/>
          <w:szCs w:val="20"/>
        </w:rPr>
        <w:t>B</w:t>
      </w:r>
      <w:r w:rsidR="008051EB" w:rsidRPr="00D13CD6">
        <w:rPr>
          <w:rFonts w:ascii="Arial" w:hAnsi="Arial" w:cs="Arial"/>
          <w:spacing w:val="-2"/>
          <w:sz w:val="20"/>
          <w:szCs w:val="20"/>
        </w:rPr>
        <w:t xml:space="preserve">ãi bỏ cụm từ “Nông nghiệp và </w:t>
      </w:r>
      <w:r w:rsidR="00E866E2" w:rsidRPr="00D13CD6">
        <w:rPr>
          <w:rFonts w:ascii="Arial" w:hAnsi="Arial" w:cs="Arial"/>
          <w:spacing w:val="-2"/>
          <w:sz w:val="20"/>
          <w:szCs w:val="20"/>
        </w:rPr>
        <w:t xml:space="preserve">Phát </w:t>
      </w:r>
      <w:r w:rsidR="008051EB" w:rsidRPr="00D13CD6">
        <w:rPr>
          <w:rFonts w:ascii="Arial" w:hAnsi="Arial" w:cs="Arial"/>
          <w:spacing w:val="-2"/>
          <w:sz w:val="20"/>
          <w:szCs w:val="20"/>
        </w:rPr>
        <w:t>triển nông thôn</w:t>
      </w:r>
      <w:r w:rsidR="00417E5A" w:rsidRPr="00D13CD6">
        <w:rPr>
          <w:rFonts w:ascii="Arial" w:hAnsi="Arial" w:cs="Arial"/>
          <w:spacing w:val="-2"/>
          <w:sz w:val="20"/>
          <w:szCs w:val="20"/>
        </w:rPr>
        <w:t>,</w:t>
      </w:r>
      <w:r w:rsidR="008051EB" w:rsidRPr="00D13CD6">
        <w:rPr>
          <w:rFonts w:ascii="Arial" w:hAnsi="Arial" w:cs="Arial"/>
          <w:spacing w:val="-2"/>
          <w:sz w:val="20"/>
          <w:szCs w:val="20"/>
        </w:rPr>
        <w:t xml:space="preserve">” tại khoản 1 Điều 6; </w:t>
      </w:r>
      <w:r w:rsidR="008051EB" w:rsidRPr="00D13CD6">
        <w:rPr>
          <w:rFonts w:ascii="Arial" w:hAnsi="Arial" w:cs="Arial"/>
          <w:sz w:val="20"/>
          <w:szCs w:val="20"/>
        </w:rPr>
        <w:t>khoản 2 Điều 7; khoản 2</w:t>
      </w:r>
      <w:r w:rsidRPr="00D13CD6">
        <w:rPr>
          <w:rFonts w:ascii="Arial" w:hAnsi="Arial" w:cs="Arial"/>
          <w:sz w:val="20"/>
          <w:szCs w:val="20"/>
        </w:rPr>
        <w:t xml:space="preserve"> và</w:t>
      </w:r>
      <w:r w:rsidR="008051EB" w:rsidRPr="00D13CD6">
        <w:rPr>
          <w:rFonts w:ascii="Arial" w:hAnsi="Arial" w:cs="Arial"/>
          <w:sz w:val="20"/>
          <w:szCs w:val="20"/>
        </w:rPr>
        <w:t xml:space="preserve"> khoản 3 Điều 8; khoản 1 Điều 17.</w:t>
      </w:r>
    </w:p>
    <w:p w14:paraId="23E4A8BD" w14:textId="067B853B" w:rsidR="002A7C27" w:rsidRDefault="003E2BEC" w:rsidP="00D13CD6">
      <w:pPr>
        <w:spacing w:after="120"/>
        <w:ind w:firstLine="720"/>
        <w:jc w:val="both"/>
        <w:rPr>
          <w:rFonts w:ascii="Arial" w:hAnsi="Arial" w:cs="Arial"/>
          <w:sz w:val="20"/>
          <w:szCs w:val="20"/>
          <w:lang w:val="en-US"/>
        </w:rPr>
      </w:pPr>
      <w:r w:rsidRPr="00D13CD6">
        <w:rPr>
          <w:rFonts w:ascii="Arial" w:hAnsi="Arial" w:cs="Arial"/>
          <w:sz w:val="20"/>
          <w:szCs w:val="20"/>
        </w:rPr>
        <w:t>6</w:t>
      </w:r>
      <w:r w:rsidR="002A7C27" w:rsidRPr="00D13CD6">
        <w:rPr>
          <w:rFonts w:ascii="Arial" w:hAnsi="Arial" w:cs="Arial"/>
          <w:sz w:val="20"/>
          <w:szCs w:val="20"/>
        </w:rPr>
        <w:t>. Bổ sung cụm từ “</w:t>
      </w:r>
      <w:r w:rsidR="002A7C27" w:rsidRPr="00D13CD6">
        <w:rPr>
          <w:rFonts w:ascii="Arial" w:hAnsi="Arial" w:cs="Arial"/>
          <w:i/>
          <w:sz w:val="20"/>
          <w:szCs w:val="20"/>
        </w:rPr>
        <w:t>Căn cứ Thông tư số</w:t>
      </w:r>
      <w:r w:rsidR="00D36416" w:rsidRPr="00D13CD6">
        <w:rPr>
          <w:rFonts w:ascii="Arial" w:hAnsi="Arial" w:cs="Arial"/>
          <w:i/>
          <w:sz w:val="20"/>
          <w:szCs w:val="20"/>
        </w:rPr>
        <w:t xml:space="preserve"> </w:t>
      </w:r>
      <w:r w:rsidR="00AB635B">
        <w:rPr>
          <w:rFonts w:ascii="Arial" w:hAnsi="Arial" w:cs="Arial"/>
          <w:i/>
          <w:sz w:val="20"/>
          <w:szCs w:val="20"/>
          <w:lang w:val="en-US"/>
        </w:rPr>
        <w:t>06</w:t>
      </w:r>
      <w:r w:rsidR="002A7C27" w:rsidRPr="00D13CD6">
        <w:rPr>
          <w:rFonts w:ascii="Arial" w:hAnsi="Arial" w:cs="Arial"/>
          <w:i/>
          <w:sz w:val="20"/>
          <w:szCs w:val="20"/>
        </w:rPr>
        <w:t>/202</w:t>
      </w:r>
      <w:r w:rsidR="00970270" w:rsidRPr="00D13CD6">
        <w:rPr>
          <w:rFonts w:ascii="Arial" w:hAnsi="Arial" w:cs="Arial"/>
          <w:i/>
          <w:sz w:val="20"/>
          <w:szCs w:val="20"/>
        </w:rPr>
        <w:t>6</w:t>
      </w:r>
      <w:r w:rsidR="002A7C27" w:rsidRPr="00D13CD6">
        <w:rPr>
          <w:rFonts w:ascii="Arial" w:hAnsi="Arial" w:cs="Arial"/>
          <w:i/>
          <w:sz w:val="20"/>
          <w:szCs w:val="20"/>
        </w:rPr>
        <w:t>/TT-BNNMT ngày</w:t>
      </w:r>
      <w:r w:rsidR="00AB635B">
        <w:rPr>
          <w:rFonts w:ascii="Arial" w:hAnsi="Arial" w:cs="Arial"/>
          <w:i/>
          <w:sz w:val="20"/>
          <w:szCs w:val="20"/>
          <w:lang w:val="en-US"/>
        </w:rPr>
        <w:t xml:space="preserve"> 17</w:t>
      </w:r>
      <w:r w:rsidR="002A7C27" w:rsidRPr="00D13CD6">
        <w:rPr>
          <w:rFonts w:ascii="Arial" w:hAnsi="Arial" w:cs="Arial"/>
          <w:i/>
          <w:sz w:val="20"/>
          <w:szCs w:val="20"/>
        </w:rPr>
        <w:t xml:space="preserve"> tháng </w:t>
      </w:r>
      <w:r w:rsidR="00AB635B">
        <w:rPr>
          <w:rFonts w:ascii="Arial" w:hAnsi="Arial" w:cs="Arial"/>
          <w:i/>
          <w:sz w:val="20"/>
          <w:szCs w:val="20"/>
          <w:lang w:val="en-US"/>
        </w:rPr>
        <w:t>01</w:t>
      </w:r>
      <w:r w:rsidR="0099533D">
        <w:rPr>
          <w:rFonts w:ascii="Arial" w:hAnsi="Arial" w:cs="Arial"/>
          <w:i/>
          <w:sz w:val="20"/>
          <w:szCs w:val="20"/>
          <w:lang w:val="en-US"/>
        </w:rPr>
        <w:t xml:space="preserve"> </w:t>
      </w:r>
      <w:r w:rsidR="002A7C27" w:rsidRPr="00D13CD6">
        <w:rPr>
          <w:rFonts w:ascii="Arial" w:hAnsi="Arial" w:cs="Arial"/>
          <w:i/>
          <w:sz w:val="20"/>
          <w:szCs w:val="20"/>
        </w:rPr>
        <w:t>năm 202</w:t>
      </w:r>
      <w:r w:rsidR="00970270" w:rsidRPr="00D13CD6">
        <w:rPr>
          <w:rFonts w:ascii="Arial" w:hAnsi="Arial" w:cs="Arial"/>
          <w:i/>
          <w:sz w:val="20"/>
          <w:szCs w:val="20"/>
        </w:rPr>
        <w:t>6</w:t>
      </w:r>
      <w:r w:rsidR="002A7C27" w:rsidRPr="00D13CD6">
        <w:rPr>
          <w:rFonts w:ascii="Arial" w:hAnsi="Arial" w:cs="Arial"/>
          <w:i/>
          <w:sz w:val="20"/>
          <w:szCs w:val="20"/>
        </w:rPr>
        <w:t xml:space="preserve"> của Bộ trưởng Bộ Nông nghiệp và Môi trường quy định sửa đổi, bổ sung một số điều của các thông tư trong lĩnh vực tài nguyên nước</w:t>
      </w:r>
      <w:r w:rsidR="00B377DD" w:rsidRPr="00D13CD6">
        <w:rPr>
          <w:rFonts w:ascii="Arial" w:hAnsi="Arial" w:cs="Arial"/>
          <w:color w:val="auto"/>
          <w:sz w:val="20"/>
          <w:szCs w:val="20"/>
        </w:rPr>
        <w:t>”</w:t>
      </w:r>
      <w:r w:rsidR="00D65479" w:rsidRPr="00D13CD6">
        <w:rPr>
          <w:rFonts w:ascii="Arial" w:hAnsi="Arial" w:cs="Arial"/>
          <w:color w:val="auto"/>
          <w:sz w:val="20"/>
          <w:szCs w:val="20"/>
        </w:rPr>
        <w:t xml:space="preserve"> tại </w:t>
      </w:r>
      <w:r w:rsidR="00B30AE9" w:rsidRPr="00D13CD6">
        <w:rPr>
          <w:rFonts w:ascii="Arial" w:hAnsi="Arial" w:cs="Arial"/>
          <w:color w:val="auto"/>
          <w:sz w:val="20"/>
          <w:szCs w:val="20"/>
        </w:rPr>
        <w:t>Mẫu số</w:t>
      </w:r>
      <w:r w:rsidR="00733281" w:rsidRPr="00D13CD6">
        <w:rPr>
          <w:rFonts w:ascii="Arial" w:hAnsi="Arial" w:cs="Arial"/>
          <w:color w:val="auto"/>
          <w:sz w:val="20"/>
          <w:szCs w:val="20"/>
        </w:rPr>
        <w:t xml:space="preserve"> 01, </w:t>
      </w:r>
      <w:r w:rsidR="00B30AE9" w:rsidRPr="00D13CD6">
        <w:rPr>
          <w:rFonts w:ascii="Arial" w:hAnsi="Arial" w:cs="Arial"/>
          <w:color w:val="auto"/>
          <w:sz w:val="20"/>
          <w:szCs w:val="20"/>
        </w:rPr>
        <w:t>Mẫu số 02</w:t>
      </w:r>
      <w:r w:rsidR="00733281" w:rsidRPr="00D13CD6">
        <w:rPr>
          <w:rFonts w:ascii="Arial" w:hAnsi="Arial" w:cs="Arial"/>
          <w:color w:val="auto"/>
          <w:sz w:val="20"/>
          <w:szCs w:val="20"/>
        </w:rPr>
        <w:t>, Mẫu số 09 và Mẫu số 12</w:t>
      </w:r>
      <w:r w:rsidR="00D65479" w:rsidRPr="00D13CD6">
        <w:rPr>
          <w:rFonts w:ascii="Arial" w:hAnsi="Arial" w:cs="Arial"/>
          <w:sz w:val="20"/>
          <w:szCs w:val="20"/>
        </w:rPr>
        <w:t>.</w:t>
      </w:r>
      <w:r w:rsidR="00733281" w:rsidRPr="00D13CD6">
        <w:rPr>
          <w:rFonts w:ascii="Arial" w:hAnsi="Arial" w:cs="Arial"/>
          <w:sz w:val="20"/>
          <w:szCs w:val="20"/>
        </w:rPr>
        <w:t>”.</w:t>
      </w:r>
    </w:p>
    <w:p w14:paraId="7B7612E4" w14:textId="77777777" w:rsidR="00D13CD6" w:rsidRPr="00D13CD6" w:rsidRDefault="00D13CD6" w:rsidP="00D13CD6">
      <w:pPr>
        <w:jc w:val="center"/>
        <w:rPr>
          <w:rFonts w:ascii="Arial" w:hAnsi="Arial" w:cs="Arial"/>
          <w:sz w:val="20"/>
          <w:szCs w:val="20"/>
          <w:lang w:val="en-US"/>
        </w:rPr>
      </w:pPr>
    </w:p>
    <w:p w14:paraId="162A1256" w14:textId="77777777" w:rsidR="00622184" w:rsidRDefault="00A25379" w:rsidP="00D13CD6">
      <w:pPr>
        <w:pStyle w:val="NOIDUNG"/>
        <w:keepNext w:val="0"/>
        <w:widowControl w:val="0"/>
        <w:spacing w:before="0"/>
        <w:ind w:firstLine="0"/>
        <w:jc w:val="center"/>
        <w:outlineLvl w:val="1"/>
        <w:rPr>
          <w:rFonts w:ascii="Arial" w:hAnsi="Arial" w:cs="Arial"/>
          <w:b/>
          <w:bCs/>
          <w:sz w:val="20"/>
          <w:szCs w:val="20"/>
          <w:lang w:val="en-US"/>
        </w:rPr>
      </w:pPr>
      <w:r w:rsidRPr="00D13CD6">
        <w:rPr>
          <w:rStyle w:val="fontstyle01"/>
          <w:rFonts w:ascii="Arial" w:hAnsi="Arial" w:cs="Arial"/>
          <w:b/>
          <w:sz w:val="20"/>
          <w:szCs w:val="20"/>
          <w:lang w:val="vi-VN"/>
        </w:rPr>
        <w:t>C</w:t>
      </w:r>
      <w:r w:rsidR="005317A5" w:rsidRPr="00D13CD6">
        <w:rPr>
          <w:rStyle w:val="fontstyle01"/>
          <w:rFonts w:ascii="Arial" w:hAnsi="Arial" w:cs="Arial"/>
          <w:b/>
          <w:sz w:val="20"/>
          <w:szCs w:val="20"/>
          <w:lang w:val="vi-VN"/>
        </w:rPr>
        <w:t>hương</w:t>
      </w:r>
      <w:r w:rsidRPr="00D13CD6">
        <w:rPr>
          <w:rStyle w:val="fontstyle01"/>
          <w:rFonts w:ascii="Arial" w:hAnsi="Arial" w:cs="Arial"/>
          <w:b/>
          <w:sz w:val="20"/>
          <w:szCs w:val="20"/>
          <w:lang w:val="vi-VN"/>
        </w:rPr>
        <w:t xml:space="preserve"> III</w:t>
      </w:r>
      <w:r w:rsidR="00014DD5" w:rsidRPr="00D13CD6">
        <w:rPr>
          <w:rStyle w:val="fontstyle01"/>
          <w:rFonts w:ascii="Arial" w:hAnsi="Arial" w:cs="Arial"/>
          <w:b/>
          <w:sz w:val="20"/>
          <w:szCs w:val="20"/>
          <w:lang w:val="vi-VN"/>
        </w:rPr>
        <w:br/>
      </w:r>
      <w:r w:rsidRPr="00D13CD6">
        <w:rPr>
          <w:rStyle w:val="fontstyle01"/>
          <w:rFonts w:ascii="Arial" w:hAnsi="Arial" w:cs="Arial"/>
          <w:b/>
          <w:sz w:val="20"/>
          <w:szCs w:val="20"/>
        </w:rPr>
        <w:t xml:space="preserve">SỬA ĐỔI, BỔ SUNG MỘT SỐ ĐIỀU CỦA THÔNG TƯ </w:t>
      </w:r>
      <w:r w:rsidR="00F25C7F" w:rsidRPr="00D13CD6">
        <w:rPr>
          <w:rStyle w:val="fontstyle01"/>
          <w:rFonts w:ascii="Arial" w:hAnsi="Arial" w:cs="Arial"/>
          <w:b/>
          <w:sz w:val="20"/>
          <w:szCs w:val="20"/>
        </w:rPr>
        <w:br/>
      </w:r>
      <w:r w:rsidRPr="00D13CD6">
        <w:rPr>
          <w:rStyle w:val="fontstyle01"/>
          <w:rFonts w:ascii="Arial" w:hAnsi="Arial" w:cs="Arial"/>
          <w:b/>
          <w:sz w:val="20"/>
          <w:szCs w:val="20"/>
        </w:rPr>
        <w:t xml:space="preserve">SỐ 05/2024/TT-BTNMT NGÀY 16 </w:t>
      </w:r>
      <w:r w:rsidRPr="00D13CD6">
        <w:rPr>
          <w:rStyle w:val="fontstyle01"/>
          <w:rFonts w:ascii="Arial" w:hAnsi="Arial" w:cs="Arial"/>
          <w:b/>
          <w:spacing w:val="6"/>
          <w:sz w:val="20"/>
          <w:szCs w:val="20"/>
        </w:rPr>
        <w:t>THÁNG</w:t>
      </w:r>
      <w:r w:rsidRPr="00D13CD6">
        <w:rPr>
          <w:rStyle w:val="fontstyle01"/>
          <w:rFonts w:ascii="Arial" w:hAnsi="Arial" w:cs="Arial"/>
          <w:b/>
          <w:sz w:val="20"/>
          <w:szCs w:val="20"/>
        </w:rPr>
        <w:t xml:space="preserve"> 5 NĂM 2024 CỦA BỘ TRƯỞNG BỘ TÀI NGUYÊN VÀ MÔI TRƯỜNG QUY ĐỊNH VIỆC</w:t>
      </w:r>
      <w:r w:rsidR="0061653E" w:rsidRPr="00D13CD6">
        <w:rPr>
          <w:rStyle w:val="fontstyle01"/>
          <w:rFonts w:ascii="Arial" w:hAnsi="Arial" w:cs="Arial"/>
          <w:b/>
          <w:sz w:val="20"/>
          <w:szCs w:val="20"/>
        </w:rPr>
        <w:br/>
      </w:r>
      <w:r w:rsidRPr="00D13CD6">
        <w:rPr>
          <w:rStyle w:val="fontstyle01"/>
          <w:rFonts w:ascii="Arial" w:hAnsi="Arial" w:cs="Arial"/>
          <w:b/>
          <w:sz w:val="20"/>
          <w:szCs w:val="20"/>
        </w:rPr>
        <w:t xml:space="preserve">DI CHUYỂN, THAY ĐỔI VỊ TRÍ, GIẢI THỂ TRẠM QUAN TRẮC </w:t>
      </w:r>
      <w:r w:rsidR="0061653E" w:rsidRPr="00D13CD6">
        <w:rPr>
          <w:rStyle w:val="fontstyle01"/>
          <w:rFonts w:ascii="Arial" w:hAnsi="Arial" w:cs="Arial"/>
          <w:b/>
          <w:sz w:val="20"/>
          <w:szCs w:val="20"/>
        </w:rPr>
        <w:br/>
      </w:r>
      <w:r w:rsidRPr="00D13CD6">
        <w:rPr>
          <w:rStyle w:val="fontstyle01"/>
          <w:rFonts w:ascii="Arial" w:hAnsi="Arial" w:cs="Arial"/>
          <w:b/>
          <w:sz w:val="20"/>
          <w:szCs w:val="20"/>
        </w:rPr>
        <w:t>TÀI NGUYÊN NƯỚC DƯỚI ĐẤT</w:t>
      </w:r>
      <w:r w:rsidR="0065757A" w:rsidRPr="00D13CD6">
        <w:rPr>
          <w:rStyle w:val="fontstyle01"/>
          <w:rFonts w:ascii="Arial" w:hAnsi="Arial" w:cs="Arial"/>
          <w:b/>
          <w:sz w:val="20"/>
          <w:szCs w:val="20"/>
          <w:lang w:val="vi-VN"/>
        </w:rPr>
        <w:t xml:space="preserve"> </w:t>
      </w:r>
      <w:r w:rsidR="00E866E2" w:rsidRPr="00D13CD6">
        <w:rPr>
          <w:rFonts w:ascii="Arial" w:hAnsi="Arial" w:cs="Arial"/>
          <w:b/>
          <w:bCs/>
          <w:sz w:val="20"/>
          <w:szCs w:val="20"/>
          <w:lang w:val="vi-VN"/>
        </w:rPr>
        <w:t>ĐƯỢC SỬA ĐỔI, BỔ SUNG TẠI THÔNG TƯ SỐ 14/2025/TT-BNNMT NGÀY 19 THÁNG 6 NĂM 2025 CỦA BỘ TRƯỞNG BỘ NÔNG NGHIỆP VÀ MÔI TRƯỜNG QUY ĐỊNH PHÂN QUYỀN, PHÂN CẤP, PHÂN ĐỊNH THẨM QUYỀN VÀ SỬA ĐỔI, BỔ SUNG MỘT SỐ ĐIỀU CỦA CÁC THÔNG TƯ TRONG LĨNH VỰC TÀI NGUYÊN NƯỚC</w:t>
      </w:r>
    </w:p>
    <w:p w14:paraId="01D64502" w14:textId="77777777" w:rsidR="00D13CD6" w:rsidRPr="00D13CD6" w:rsidRDefault="00D13CD6" w:rsidP="00D13CD6">
      <w:pPr>
        <w:pStyle w:val="NOIDUNG"/>
        <w:keepNext w:val="0"/>
        <w:widowControl w:val="0"/>
        <w:spacing w:before="0"/>
        <w:ind w:firstLine="0"/>
        <w:jc w:val="center"/>
        <w:outlineLvl w:val="1"/>
        <w:rPr>
          <w:rStyle w:val="fontstyle01"/>
          <w:rFonts w:ascii="Arial" w:hAnsi="Arial" w:cs="Arial"/>
          <w:b/>
          <w:sz w:val="20"/>
          <w:szCs w:val="20"/>
          <w:lang w:val="en-US"/>
        </w:rPr>
      </w:pPr>
    </w:p>
    <w:p w14:paraId="670E1F24" w14:textId="77777777" w:rsidR="00F25D15" w:rsidRPr="00D13CD6" w:rsidRDefault="00A25379" w:rsidP="00D13CD6">
      <w:pPr>
        <w:pStyle w:val="NOIDUNG"/>
        <w:keepNext w:val="0"/>
        <w:widowControl w:val="0"/>
        <w:spacing w:before="0" w:after="120"/>
        <w:outlineLvl w:val="1"/>
        <w:rPr>
          <w:rStyle w:val="fontstyle01"/>
          <w:rFonts w:ascii="Arial" w:hAnsi="Arial" w:cs="Arial"/>
          <w:b/>
          <w:sz w:val="20"/>
          <w:szCs w:val="20"/>
          <w:lang w:val="vi-VN"/>
        </w:rPr>
      </w:pPr>
      <w:r w:rsidRPr="00D13CD6">
        <w:rPr>
          <w:rStyle w:val="fontstyle01"/>
          <w:rFonts w:ascii="Arial" w:hAnsi="Arial" w:cs="Arial"/>
          <w:b/>
          <w:sz w:val="20"/>
          <w:szCs w:val="20"/>
          <w:lang w:val="vi-VN"/>
        </w:rPr>
        <w:t xml:space="preserve">Điều </w:t>
      </w:r>
      <w:r w:rsidR="000A7746" w:rsidRPr="00D13CD6">
        <w:rPr>
          <w:rStyle w:val="fontstyle01"/>
          <w:rFonts w:ascii="Arial" w:hAnsi="Arial" w:cs="Arial"/>
          <w:b/>
          <w:sz w:val="20"/>
          <w:szCs w:val="20"/>
          <w:lang w:val="vi-VN"/>
        </w:rPr>
        <w:t>2</w:t>
      </w:r>
      <w:r w:rsidR="00AD7258" w:rsidRPr="00D13CD6">
        <w:rPr>
          <w:rStyle w:val="fontstyle01"/>
          <w:rFonts w:ascii="Arial" w:hAnsi="Arial" w:cs="Arial"/>
          <w:b/>
          <w:sz w:val="20"/>
          <w:szCs w:val="20"/>
          <w:lang w:val="vi-VN"/>
        </w:rPr>
        <w:t>4</w:t>
      </w:r>
      <w:r w:rsidR="006946F3" w:rsidRPr="00D13CD6">
        <w:rPr>
          <w:rStyle w:val="fontstyle01"/>
          <w:rFonts w:ascii="Arial" w:hAnsi="Arial" w:cs="Arial"/>
          <w:b/>
          <w:sz w:val="20"/>
          <w:szCs w:val="20"/>
          <w:lang w:val="vi-VN"/>
        </w:rPr>
        <w:t xml:space="preserve">. </w:t>
      </w:r>
      <w:r w:rsidR="00F25D15" w:rsidRPr="00D13CD6">
        <w:rPr>
          <w:rFonts w:ascii="Arial" w:hAnsi="Arial" w:cs="Arial"/>
          <w:b/>
          <w:sz w:val="20"/>
          <w:szCs w:val="20"/>
        </w:rPr>
        <w:t>Thay</w:t>
      </w:r>
      <w:r w:rsidR="00F25D15" w:rsidRPr="00D13CD6">
        <w:rPr>
          <w:rFonts w:ascii="Arial" w:hAnsi="Arial" w:cs="Arial"/>
          <w:b/>
          <w:sz w:val="20"/>
          <w:szCs w:val="20"/>
          <w:lang w:val="vi-VN"/>
        </w:rPr>
        <w:t xml:space="preserve"> thế, bãi bỏ một số cụm từ</w:t>
      </w:r>
      <w:r w:rsidR="00E866E2" w:rsidRPr="00D13CD6">
        <w:rPr>
          <w:rFonts w:ascii="Arial" w:hAnsi="Arial" w:cs="Arial"/>
          <w:b/>
          <w:sz w:val="20"/>
          <w:szCs w:val="20"/>
          <w:lang w:val="vi-VN"/>
        </w:rPr>
        <w:t xml:space="preserve"> như sau:</w:t>
      </w:r>
    </w:p>
    <w:p w14:paraId="23CDA73C" w14:textId="77777777" w:rsidR="006946F3" w:rsidRPr="00D13CD6" w:rsidRDefault="00F25D15" w:rsidP="00D13CD6">
      <w:pPr>
        <w:spacing w:after="120"/>
        <w:ind w:firstLine="720"/>
        <w:jc w:val="both"/>
        <w:rPr>
          <w:rFonts w:ascii="Arial" w:hAnsi="Arial" w:cs="Arial"/>
          <w:sz w:val="20"/>
          <w:szCs w:val="20"/>
        </w:rPr>
      </w:pPr>
      <w:r w:rsidRPr="00D13CD6">
        <w:rPr>
          <w:rFonts w:ascii="Arial" w:hAnsi="Arial" w:cs="Arial"/>
          <w:sz w:val="20"/>
          <w:szCs w:val="20"/>
        </w:rPr>
        <w:t xml:space="preserve">1. </w:t>
      </w:r>
      <w:r w:rsidR="006946F3" w:rsidRPr="00D13CD6">
        <w:rPr>
          <w:rFonts w:ascii="Arial" w:hAnsi="Arial" w:cs="Arial"/>
          <w:sz w:val="20"/>
          <w:szCs w:val="20"/>
        </w:rPr>
        <w:t>Thay thế cụm từ “</w:t>
      </w:r>
      <w:r w:rsidR="00E47DC6" w:rsidRPr="00D13CD6">
        <w:rPr>
          <w:rFonts w:ascii="Arial" w:hAnsi="Arial" w:cs="Arial"/>
          <w:sz w:val="20"/>
          <w:szCs w:val="20"/>
        </w:rPr>
        <w:t xml:space="preserve">Bộ </w:t>
      </w:r>
      <w:r w:rsidR="006946F3" w:rsidRPr="00D13CD6">
        <w:rPr>
          <w:rFonts w:ascii="Arial" w:hAnsi="Arial" w:cs="Arial"/>
          <w:sz w:val="20"/>
          <w:szCs w:val="20"/>
        </w:rPr>
        <w:t xml:space="preserve">Tài nguyên và Môi trường” </w:t>
      </w:r>
      <w:r w:rsidR="00E866E2" w:rsidRPr="00D13CD6">
        <w:rPr>
          <w:rFonts w:ascii="Arial" w:hAnsi="Arial" w:cs="Arial"/>
          <w:sz w:val="20"/>
          <w:szCs w:val="20"/>
        </w:rPr>
        <w:t xml:space="preserve">bằng cụm từ </w:t>
      </w:r>
      <w:r w:rsidR="006946F3" w:rsidRPr="00D13CD6">
        <w:rPr>
          <w:rFonts w:ascii="Arial" w:hAnsi="Arial" w:cs="Arial"/>
          <w:sz w:val="20"/>
          <w:szCs w:val="20"/>
        </w:rPr>
        <w:t>“</w:t>
      </w:r>
      <w:r w:rsidR="00E47DC6" w:rsidRPr="00D13CD6">
        <w:rPr>
          <w:rFonts w:ascii="Arial" w:hAnsi="Arial" w:cs="Arial"/>
          <w:sz w:val="20"/>
          <w:szCs w:val="20"/>
        </w:rPr>
        <w:t xml:space="preserve">Bộ </w:t>
      </w:r>
      <w:r w:rsidR="006946F3" w:rsidRPr="00D13CD6">
        <w:rPr>
          <w:rFonts w:ascii="Arial" w:hAnsi="Arial" w:cs="Arial"/>
          <w:sz w:val="20"/>
          <w:szCs w:val="20"/>
        </w:rPr>
        <w:t>Nông nghiệp và Môi trường” tại Điều 13</w:t>
      </w:r>
      <w:r w:rsidR="003E2BEC" w:rsidRPr="00D13CD6">
        <w:rPr>
          <w:rFonts w:ascii="Arial" w:hAnsi="Arial" w:cs="Arial"/>
          <w:sz w:val="20"/>
          <w:szCs w:val="20"/>
        </w:rPr>
        <w:t>; khoản 2 và khoản 3</w:t>
      </w:r>
      <w:r w:rsidR="006946F3" w:rsidRPr="00D13CD6">
        <w:rPr>
          <w:rFonts w:ascii="Arial" w:hAnsi="Arial" w:cs="Arial"/>
          <w:sz w:val="20"/>
          <w:szCs w:val="20"/>
        </w:rPr>
        <w:t xml:space="preserve"> </w:t>
      </w:r>
      <w:r w:rsidR="004B1321" w:rsidRPr="00D13CD6">
        <w:rPr>
          <w:rFonts w:ascii="Arial" w:hAnsi="Arial" w:cs="Arial"/>
          <w:sz w:val="20"/>
          <w:szCs w:val="20"/>
        </w:rPr>
        <w:t>Điều 17</w:t>
      </w:r>
      <w:r w:rsidR="006946F3" w:rsidRPr="00D13CD6">
        <w:rPr>
          <w:rFonts w:ascii="Arial" w:hAnsi="Arial" w:cs="Arial"/>
          <w:sz w:val="20"/>
          <w:szCs w:val="20"/>
        </w:rPr>
        <w:t>.</w:t>
      </w:r>
    </w:p>
    <w:p w14:paraId="239565A4" w14:textId="77777777" w:rsidR="00E47DC6" w:rsidRPr="00D13CD6" w:rsidRDefault="00E47DC6" w:rsidP="00D13CD6">
      <w:pPr>
        <w:spacing w:after="120"/>
        <w:ind w:firstLine="720"/>
        <w:jc w:val="both"/>
        <w:rPr>
          <w:rFonts w:ascii="Arial" w:hAnsi="Arial" w:cs="Arial"/>
          <w:sz w:val="20"/>
          <w:szCs w:val="20"/>
        </w:rPr>
      </w:pPr>
      <w:r w:rsidRPr="00D13CD6">
        <w:rPr>
          <w:rFonts w:ascii="Arial" w:hAnsi="Arial" w:cs="Arial"/>
          <w:sz w:val="20"/>
          <w:szCs w:val="20"/>
        </w:rPr>
        <w:t>2. Thay thế cụm từ “</w:t>
      </w:r>
      <w:r w:rsidR="0065757A" w:rsidRPr="00D13CD6">
        <w:rPr>
          <w:rFonts w:ascii="Arial" w:hAnsi="Arial" w:cs="Arial"/>
          <w:sz w:val="20"/>
          <w:szCs w:val="20"/>
        </w:rPr>
        <w:t xml:space="preserve">Sở </w:t>
      </w:r>
      <w:r w:rsidRPr="00D13CD6">
        <w:rPr>
          <w:rFonts w:ascii="Arial" w:hAnsi="Arial" w:cs="Arial"/>
          <w:sz w:val="20"/>
          <w:szCs w:val="20"/>
        </w:rPr>
        <w:t xml:space="preserve">Tài nguyên và Môi trường” </w:t>
      </w:r>
      <w:r w:rsidR="00E866E2" w:rsidRPr="00D13CD6">
        <w:rPr>
          <w:rFonts w:ascii="Arial" w:hAnsi="Arial" w:cs="Arial"/>
          <w:sz w:val="20"/>
          <w:szCs w:val="20"/>
        </w:rPr>
        <w:t>bằng cụm từ</w:t>
      </w:r>
      <w:r w:rsidRPr="00D13CD6">
        <w:rPr>
          <w:rFonts w:ascii="Arial" w:hAnsi="Arial" w:cs="Arial"/>
          <w:sz w:val="20"/>
          <w:szCs w:val="20"/>
        </w:rPr>
        <w:t xml:space="preserve"> “</w:t>
      </w:r>
      <w:r w:rsidR="0065757A" w:rsidRPr="00D13CD6">
        <w:rPr>
          <w:rFonts w:ascii="Arial" w:hAnsi="Arial" w:cs="Arial"/>
          <w:sz w:val="20"/>
          <w:szCs w:val="20"/>
        </w:rPr>
        <w:t xml:space="preserve">Sở </w:t>
      </w:r>
      <w:r w:rsidRPr="00D13CD6">
        <w:rPr>
          <w:rFonts w:ascii="Arial" w:hAnsi="Arial" w:cs="Arial"/>
          <w:sz w:val="20"/>
          <w:szCs w:val="20"/>
        </w:rPr>
        <w:t xml:space="preserve">Nông nghiệp và Môi </w:t>
      </w:r>
      <w:r w:rsidRPr="00D13CD6">
        <w:rPr>
          <w:rFonts w:ascii="Arial" w:hAnsi="Arial" w:cs="Arial"/>
          <w:sz w:val="20"/>
          <w:szCs w:val="20"/>
        </w:rPr>
        <w:lastRenderedPageBreak/>
        <w:t>trường” tại khoản 2 Điều 14.</w:t>
      </w:r>
    </w:p>
    <w:p w14:paraId="35690AF0" w14:textId="77777777" w:rsidR="00C260F5" w:rsidRPr="00D13CD6" w:rsidRDefault="00E47DC6" w:rsidP="00D13CD6">
      <w:pPr>
        <w:spacing w:after="120"/>
        <w:ind w:firstLine="720"/>
        <w:jc w:val="both"/>
        <w:rPr>
          <w:rFonts w:ascii="Arial" w:hAnsi="Arial" w:cs="Arial"/>
          <w:color w:val="081B3A"/>
          <w:spacing w:val="3"/>
          <w:sz w:val="20"/>
          <w:szCs w:val="20"/>
          <w:shd w:val="clear" w:color="auto" w:fill="FFFFFF"/>
        </w:rPr>
      </w:pPr>
      <w:r w:rsidRPr="00D13CD6">
        <w:rPr>
          <w:rFonts w:ascii="Arial" w:hAnsi="Arial" w:cs="Arial"/>
          <w:sz w:val="20"/>
          <w:szCs w:val="20"/>
        </w:rPr>
        <w:t>3</w:t>
      </w:r>
      <w:r w:rsidR="00C260F5" w:rsidRPr="00D13CD6">
        <w:rPr>
          <w:rFonts w:ascii="Arial" w:hAnsi="Arial" w:cs="Arial"/>
          <w:sz w:val="20"/>
          <w:szCs w:val="20"/>
        </w:rPr>
        <w:t>. Thay thế cụm từ “Quy hoạch tổng thể điều tra cơ bản tài nguyên nước” bằng cụm từ “Quy hoạch tổng hợp tài nguyên nước và hạ tầng thuỷ lợi lưu vực sông liên tỉnh” tại khoản 1 Điều 10</w:t>
      </w:r>
      <w:r w:rsidR="00E866E2" w:rsidRPr="00D13CD6">
        <w:rPr>
          <w:rFonts w:ascii="Arial" w:hAnsi="Arial" w:cs="Arial"/>
          <w:sz w:val="20"/>
          <w:szCs w:val="20"/>
        </w:rPr>
        <w:t xml:space="preserve"> và</w:t>
      </w:r>
      <w:r w:rsidR="00C260F5" w:rsidRPr="00D13CD6">
        <w:rPr>
          <w:rFonts w:ascii="Arial" w:hAnsi="Arial" w:cs="Arial"/>
          <w:sz w:val="20"/>
          <w:szCs w:val="20"/>
        </w:rPr>
        <w:t xml:space="preserve"> điểm b khoản 4 Điều 13. </w:t>
      </w:r>
    </w:p>
    <w:p w14:paraId="19D5622C" w14:textId="77777777" w:rsidR="00622184" w:rsidRDefault="00E47DC6" w:rsidP="00D13CD6">
      <w:pPr>
        <w:spacing w:after="120"/>
        <w:ind w:firstLine="720"/>
        <w:jc w:val="both"/>
        <w:rPr>
          <w:rFonts w:ascii="Arial" w:hAnsi="Arial" w:cs="Arial"/>
          <w:sz w:val="20"/>
          <w:szCs w:val="20"/>
          <w:lang w:val="en-US"/>
        </w:rPr>
      </w:pPr>
      <w:r w:rsidRPr="00D13CD6">
        <w:rPr>
          <w:rFonts w:ascii="Arial" w:hAnsi="Arial" w:cs="Arial"/>
          <w:sz w:val="20"/>
          <w:szCs w:val="20"/>
        </w:rPr>
        <w:t>4</w:t>
      </w:r>
      <w:r w:rsidR="00F25D15" w:rsidRPr="00D13CD6">
        <w:rPr>
          <w:rFonts w:ascii="Arial" w:hAnsi="Arial" w:cs="Arial"/>
          <w:sz w:val="20"/>
          <w:szCs w:val="20"/>
        </w:rPr>
        <w:t xml:space="preserve">. </w:t>
      </w:r>
      <w:r w:rsidR="00327DFD" w:rsidRPr="00D13CD6">
        <w:rPr>
          <w:rFonts w:ascii="Arial" w:hAnsi="Arial" w:cs="Arial"/>
          <w:sz w:val="20"/>
          <w:szCs w:val="20"/>
        </w:rPr>
        <w:t>Bãi b</w:t>
      </w:r>
      <w:r w:rsidR="00622184" w:rsidRPr="00D13CD6">
        <w:rPr>
          <w:rFonts w:ascii="Arial" w:hAnsi="Arial" w:cs="Arial"/>
          <w:sz w:val="20"/>
          <w:szCs w:val="20"/>
        </w:rPr>
        <w:t>ỏ cụm từ “Ủy ban nhân dân cấp huyện</w:t>
      </w:r>
      <w:r w:rsidR="00636DA8" w:rsidRPr="00D13CD6">
        <w:rPr>
          <w:rFonts w:ascii="Arial" w:hAnsi="Arial" w:cs="Arial"/>
          <w:sz w:val="20"/>
          <w:szCs w:val="20"/>
        </w:rPr>
        <w:t>,</w:t>
      </w:r>
      <w:r w:rsidR="00622184" w:rsidRPr="00D13CD6">
        <w:rPr>
          <w:rFonts w:ascii="Arial" w:hAnsi="Arial" w:cs="Arial"/>
          <w:sz w:val="20"/>
          <w:szCs w:val="20"/>
        </w:rPr>
        <w:t>” tại điểm đ khoản 4 Điều 13 và điểm đ khoản 2 Điều 14.</w:t>
      </w:r>
    </w:p>
    <w:p w14:paraId="00789A75" w14:textId="77777777" w:rsidR="00D13CD6" w:rsidRPr="00D13CD6" w:rsidRDefault="00D13CD6" w:rsidP="00D13CD6">
      <w:pPr>
        <w:jc w:val="center"/>
        <w:rPr>
          <w:rStyle w:val="fontstyle01"/>
          <w:rFonts w:ascii="Arial" w:hAnsi="Arial" w:cs="Arial"/>
          <w:b/>
          <w:sz w:val="20"/>
          <w:szCs w:val="20"/>
          <w:lang w:val="en-US"/>
        </w:rPr>
      </w:pPr>
    </w:p>
    <w:p w14:paraId="2A23E251" w14:textId="77777777" w:rsidR="00622184" w:rsidRDefault="00A25379" w:rsidP="00D13CD6">
      <w:pPr>
        <w:pStyle w:val="NOIDUNG"/>
        <w:keepNext w:val="0"/>
        <w:widowControl w:val="0"/>
        <w:spacing w:before="0"/>
        <w:ind w:firstLine="0"/>
        <w:jc w:val="center"/>
        <w:outlineLvl w:val="1"/>
        <w:rPr>
          <w:rFonts w:ascii="Arial" w:hAnsi="Arial" w:cs="Arial"/>
          <w:b/>
          <w:bCs/>
          <w:sz w:val="20"/>
          <w:szCs w:val="20"/>
          <w:lang w:val="en-US"/>
        </w:rPr>
      </w:pPr>
      <w:r w:rsidRPr="00D13CD6">
        <w:rPr>
          <w:rFonts w:ascii="Arial" w:hAnsi="Arial" w:cs="Arial"/>
          <w:b/>
          <w:spacing w:val="6"/>
          <w:sz w:val="20"/>
          <w:szCs w:val="20"/>
          <w:lang w:val="vi-VN"/>
        </w:rPr>
        <w:t>C</w:t>
      </w:r>
      <w:r w:rsidR="005317A5" w:rsidRPr="00D13CD6">
        <w:rPr>
          <w:rFonts w:ascii="Arial" w:hAnsi="Arial" w:cs="Arial"/>
          <w:b/>
          <w:spacing w:val="6"/>
          <w:sz w:val="20"/>
          <w:szCs w:val="20"/>
          <w:lang w:val="vi-VN"/>
        </w:rPr>
        <w:t>hương</w:t>
      </w:r>
      <w:r w:rsidRPr="00D13CD6">
        <w:rPr>
          <w:rFonts w:ascii="Arial" w:hAnsi="Arial" w:cs="Arial"/>
          <w:b/>
          <w:spacing w:val="6"/>
          <w:sz w:val="20"/>
          <w:szCs w:val="20"/>
          <w:lang w:val="vi-VN"/>
        </w:rPr>
        <w:t xml:space="preserve"> IV</w:t>
      </w:r>
      <w:r w:rsidR="00014DD5" w:rsidRPr="00D13CD6">
        <w:rPr>
          <w:rFonts w:ascii="Arial" w:hAnsi="Arial" w:cs="Arial"/>
          <w:b/>
          <w:spacing w:val="6"/>
          <w:sz w:val="20"/>
          <w:szCs w:val="20"/>
          <w:lang w:val="vi-VN"/>
        </w:rPr>
        <w:br/>
      </w:r>
      <w:r w:rsidRPr="00D13CD6">
        <w:rPr>
          <w:rStyle w:val="fontstyle01"/>
          <w:rFonts w:ascii="Arial" w:hAnsi="Arial" w:cs="Arial"/>
          <w:b/>
          <w:sz w:val="20"/>
          <w:szCs w:val="20"/>
        </w:rPr>
        <w:t>SỬA ĐỔI, BỔ S</w:t>
      </w:r>
      <w:r w:rsidR="006B0DA1" w:rsidRPr="00D13CD6">
        <w:rPr>
          <w:rStyle w:val="fontstyle01"/>
          <w:rFonts w:ascii="Arial" w:hAnsi="Arial" w:cs="Arial"/>
          <w:b/>
          <w:sz w:val="20"/>
          <w:szCs w:val="20"/>
        </w:rPr>
        <w:t>UNG MỘT SỐ ĐIỀU CỦA THÔNG TƯ</w:t>
      </w:r>
      <w:r w:rsidR="00F25D15" w:rsidRPr="00D13CD6">
        <w:rPr>
          <w:rStyle w:val="fontstyle01"/>
          <w:rFonts w:ascii="Arial" w:hAnsi="Arial" w:cs="Arial"/>
          <w:b/>
          <w:sz w:val="20"/>
          <w:szCs w:val="20"/>
          <w:lang w:val="vi-VN"/>
        </w:rPr>
        <w:t xml:space="preserve"> </w:t>
      </w:r>
      <w:r w:rsidR="0061653E" w:rsidRPr="00D13CD6">
        <w:rPr>
          <w:rStyle w:val="fontstyle01"/>
          <w:rFonts w:ascii="Arial" w:hAnsi="Arial" w:cs="Arial"/>
          <w:b/>
          <w:sz w:val="20"/>
          <w:szCs w:val="20"/>
          <w:lang w:val="vi-VN"/>
        </w:rPr>
        <w:br/>
      </w:r>
      <w:r w:rsidR="006B0DA1" w:rsidRPr="00D13CD6">
        <w:rPr>
          <w:rStyle w:val="fontstyle01"/>
          <w:rFonts w:ascii="Arial" w:hAnsi="Arial" w:cs="Arial"/>
          <w:b/>
          <w:sz w:val="20"/>
          <w:szCs w:val="20"/>
        </w:rPr>
        <w:t xml:space="preserve">SỐ </w:t>
      </w:r>
      <w:r w:rsidRPr="00D13CD6">
        <w:rPr>
          <w:rStyle w:val="fontstyle01"/>
          <w:rFonts w:ascii="Arial" w:hAnsi="Arial" w:cs="Arial"/>
          <w:b/>
          <w:sz w:val="20"/>
          <w:szCs w:val="20"/>
        </w:rPr>
        <w:t xml:space="preserve">22/2024/TT-BTNMT </w:t>
      </w:r>
      <w:r w:rsidRPr="00D13CD6">
        <w:rPr>
          <w:rFonts w:ascii="Arial" w:hAnsi="Arial" w:cs="Arial"/>
          <w:b/>
          <w:sz w:val="20"/>
          <w:szCs w:val="20"/>
        </w:rPr>
        <w:t>NGÀY</w:t>
      </w:r>
      <w:r w:rsidRPr="00D13CD6">
        <w:rPr>
          <w:rStyle w:val="fontstyle01"/>
          <w:rFonts w:ascii="Arial" w:hAnsi="Arial" w:cs="Arial"/>
          <w:b/>
          <w:sz w:val="20"/>
          <w:szCs w:val="20"/>
        </w:rPr>
        <w:t xml:space="preserve"> 26 THÁNG 11 NĂM 2024 CỦA </w:t>
      </w:r>
      <w:r w:rsidR="0061653E" w:rsidRPr="00D13CD6">
        <w:rPr>
          <w:rStyle w:val="fontstyle01"/>
          <w:rFonts w:ascii="Arial" w:hAnsi="Arial" w:cs="Arial"/>
          <w:b/>
          <w:sz w:val="20"/>
          <w:szCs w:val="20"/>
        </w:rPr>
        <w:br/>
      </w:r>
      <w:r w:rsidRPr="00D13CD6">
        <w:rPr>
          <w:rStyle w:val="fontstyle01"/>
          <w:rFonts w:ascii="Arial" w:hAnsi="Arial" w:cs="Arial"/>
          <w:b/>
          <w:sz w:val="20"/>
          <w:szCs w:val="20"/>
        </w:rPr>
        <w:t xml:space="preserve">BỘ TRƯỞNG BỘ TÀI NGUYÊN VÀ MÔI TRƯỜNG BAN HÀNH </w:t>
      </w:r>
      <w:r w:rsidR="0061653E" w:rsidRPr="00D13CD6">
        <w:rPr>
          <w:rStyle w:val="fontstyle01"/>
          <w:rFonts w:ascii="Arial" w:hAnsi="Arial" w:cs="Arial"/>
          <w:b/>
          <w:sz w:val="20"/>
          <w:szCs w:val="20"/>
        </w:rPr>
        <w:br/>
      </w:r>
      <w:r w:rsidRPr="00D13CD6">
        <w:rPr>
          <w:rStyle w:val="fontstyle01"/>
          <w:rFonts w:ascii="Arial" w:hAnsi="Arial" w:cs="Arial"/>
          <w:b/>
          <w:sz w:val="20"/>
          <w:szCs w:val="20"/>
        </w:rPr>
        <w:t xml:space="preserve">QUY CHUẨN KỸ THUẬT QUỐC GIA VỀ TRÁM LẤP GIẾNG </w:t>
      </w:r>
      <w:r w:rsidR="0061653E" w:rsidRPr="00D13CD6">
        <w:rPr>
          <w:rStyle w:val="fontstyle01"/>
          <w:rFonts w:ascii="Arial" w:hAnsi="Arial" w:cs="Arial"/>
          <w:b/>
          <w:sz w:val="20"/>
          <w:szCs w:val="20"/>
        </w:rPr>
        <w:br/>
      </w:r>
      <w:r w:rsidRPr="00D13CD6">
        <w:rPr>
          <w:rStyle w:val="fontstyle01"/>
          <w:rFonts w:ascii="Arial" w:hAnsi="Arial" w:cs="Arial"/>
          <w:b/>
          <w:sz w:val="20"/>
          <w:szCs w:val="20"/>
        </w:rPr>
        <w:t>KHÔNG SỬ DỤNG</w:t>
      </w:r>
      <w:r w:rsidR="0065757A" w:rsidRPr="00D13CD6">
        <w:rPr>
          <w:rStyle w:val="fontstyle01"/>
          <w:rFonts w:ascii="Arial" w:hAnsi="Arial" w:cs="Arial"/>
          <w:b/>
          <w:sz w:val="20"/>
          <w:szCs w:val="20"/>
          <w:lang w:val="vi-VN"/>
        </w:rPr>
        <w:t xml:space="preserve"> </w:t>
      </w:r>
      <w:r w:rsidR="00E866E2" w:rsidRPr="00D13CD6">
        <w:rPr>
          <w:rFonts w:ascii="Arial" w:hAnsi="Arial" w:cs="Arial"/>
          <w:b/>
          <w:bCs/>
          <w:sz w:val="20"/>
          <w:szCs w:val="20"/>
          <w:lang w:val="vi-VN"/>
        </w:rPr>
        <w:t xml:space="preserve">ĐƯỢC SỬA ĐỔI, BỔ SUNG TẠI THÔNG TƯ </w:t>
      </w:r>
      <w:r w:rsidR="0061653E" w:rsidRPr="00D13CD6">
        <w:rPr>
          <w:rFonts w:ascii="Arial" w:hAnsi="Arial" w:cs="Arial"/>
          <w:b/>
          <w:bCs/>
          <w:sz w:val="20"/>
          <w:szCs w:val="20"/>
          <w:lang w:val="vi-VN"/>
        </w:rPr>
        <w:br/>
      </w:r>
      <w:r w:rsidR="00E866E2" w:rsidRPr="00D13CD6">
        <w:rPr>
          <w:rFonts w:ascii="Arial" w:hAnsi="Arial" w:cs="Arial"/>
          <w:b/>
          <w:bCs/>
          <w:sz w:val="20"/>
          <w:szCs w:val="20"/>
          <w:lang w:val="vi-VN"/>
        </w:rPr>
        <w:t xml:space="preserve">SỐ 14/2025/TT-BNNMT NGÀY 19 THÁNG 6 NĂM 2025 CỦA BỘ TRƯỞNG BỘ NÔNG NGHIỆP VÀ MÔI TRƯỜNG QUY ĐỊNH PHÂN QUYỀN, PHÂN CẤP, PHÂN ĐỊNH THẨM QUYỀN VÀ SỬA ĐỔI, </w:t>
      </w:r>
      <w:r w:rsidR="0061653E" w:rsidRPr="00D13CD6">
        <w:rPr>
          <w:rFonts w:ascii="Arial" w:hAnsi="Arial" w:cs="Arial"/>
          <w:b/>
          <w:bCs/>
          <w:sz w:val="20"/>
          <w:szCs w:val="20"/>
          <w:lang w:val="vi-VN"/>
        </w:rPr>
        <w:br/>
      </w:r>
      <w:r w:rsidR="00E866E2" w:rsidRPr="00D13CD6">
        <w:rPr>
          <w:rFonts w:ascii="Arial" w:hAnsi="Arial" w:cs="Arial"/>
          <w:b/>
          <w:bCs/>
          <w:sz w:val="20"/>
          <w:szCs w:val="20"/>
          <w:lang w:val="vi-VN"/>
        </w:rPr>
        <w:t>BỔ SUNG MỘT SỐ ĐIỀU CỦA CÁC THÔNG TƯ TRONG LĨNH VỰC TÀI NGUYÊN NƯỚC</w:t>
      </w:r>
    </w:p>
    <w:p w14:paraId="3EB1FA9C" w14:textId="77777777" w:rsidR="00D13CD6" w:rsidRPr="00D13CD6" w:rsidRDefault="00D13CD6" w:rsidP="00D13CD6">
      <w:pPr>
        <w:pStyle w:val="NOIDUNG"/>
        <w:keepNext w:val="0"/>
        <w:widowControl w:val="0"/>
        <w:spacing w:before="0"/>
        <w:ind w:firstLine="0"/>
        <w:jc w:val="center"/>
        <w:outlineLvl w:val="1"/>
        <w:rPr>
          <w:rStyle w:val="fontstyle01"/>
          <w:rFonts w:ascii="Arial" w:hAnsi="Arial" w:cs="Arial"/>
          <w:b/>
          <w:sz w:val="20"/>
          <w:szCs w:val="20"/>
          <w:lang w:val="en-US"/>
        </w:rPr>
      </w:pPr>
    </w:p>
    <w:p w14:paraId="3DADF6F9" w14:textId="77777777" w:rsidR="007375CE" w:rsidRPr="00D13CD6" w:rsidRDefault="00A25379" w:rsidP="00D13CD6">
      <w:pPr>
        <w:pStyle w:val="NOIDUNG"/>
        <w:keepNext w:val="0"/>
        <w:widowControl w:val="0"/>
        <w:spacing w:before="0" w:after="120"/>
        <w:outlineLvl w:val="1"/>
        <w:rPr>
          <w:rStyle w:val="fontstyle01"/>
          <w:rFonts w:ascii="Arial" w:hAnsi="Arial" w:cs="Arial"/>
          <w:b/>
          <w:iCs/>
          <w:spacing w:val="6"/>
          <w:sz w:val="20"/>
          <w:szCs w:val="20"/>
          <w:lang w:val="vi-VN"/>
        </w:rPr>
      </w:pPr>
      <w:r w:rsidRPr="00D13CD6">
        <w:rPr>
          <w:rStyle w:val="fontstyle01"/>
          <w:rFonts w:ascii="Arial" w:hAnsi="Arial" w:cs="Arial"/>
          <w:b/>
          <w:iCs/>
          <w:spacing w:val="6"/>
          <w:sz w:val="20"/>
          <w:szCs w:val="20"/>
          <w:lang w:val="vi-VN"/>
        </w:rPr>
        <w:t xml:space="preserve">Điều </w:t>
      </w:r>
      <w:r w:rsidR="00F25C7F" w:rsidRPr="00D13CD6">
        <w:rPr>
          <w:rStyle w:val="fontstyle01"/>
          <w:rFonts w:ascii="Arial" w:hAnsi="Arial" w:cs="Arial"/>
          <w:b/>
          <w:iCs/>
          <w:spacing w:val="6"/>
          <w:sz w:val="20"/>
          <w:szCs w:val="20"/>
          <w:lang w:val="vi-VN"/>
        </w:rPr>
        <w:t>2</w:t>
      </w:r>
      <w:r w:rsidR="00AD7258" w:rsidRPr="00D13CD6">
        <w:rPr>
          <w:rStyle w:val="fontstyle01"/>
          <w:rFonts w:ascii="Arial" w:hAnsi="Arial" w:cs="Arial"/>
          <w:b/>
          <w:iCs/>
          <w:spacing w:val="6"/>
          <w:sz w:val="20"/>
          <w:szCs w:val="20"/>
          <w:lang w:val="vi-VN"/>
        </w:rPr>
        <w:t>5</w:t>
      </w:r>
      <w:r w:rsidR="007375CE" w:rsidRPr="00D13CD6">
        <w:rPr>
          <w:rStyle w:val="fontstyle01"/>
          <w:rFonts w:ascii="Arial" w:hAnsi="Arial" w:cs="Arial"/>
          <w:b/>
          <w:iCs/>
          <w:spacing w:val="6"/>
          <w:sz w:val="20"/>
          <w:szCs w:val="20"/>
        </w:rPr>
        <w:t xml:space="preserve">. </w:t>
      </w:r>
      <w:bookmarkStart w:id="9" w:name="_Toc183121175"/>
      <w:r w:rsidRPr="00D13CD6">
        <w:rPr>
          <w:rStyle w:val="fontstyle01"/>
          <w:rFonts w:ascii="Arial" w:hAnsi="Arial" w:cs="Arial"/>
          <w:b/>
          <w:iCs/>
          <w:spacing w:val="6"/>
          <w:sz w:val="20"/>
          <w:szCs w:val="20"/>
        </w:rPr>
        <w:t>Sửa đổi, bổ sung Mục 3.1</w:t>
      </w:r>
      <w:r w:rsidR="00A254DC" w:rsidRPr="00D13CD6">
        <w:rPr>
          <w:rStyle w:val="fontstyle01"/>
          <w:rFonts w:ascii="Arial" w:hAnsi="Arial" w:cs="Arial"/>
          <w:b/>
          <w:iCs/>
          <w:spacing w:val="6"/>
          <w:sz w:val="20"/>
          <w:szCs w:val="20"/>
          <w:lang w:val="vi-VN"/>
        </w:rPr>
        <w:t xml:space="preserve"> </w:t>
      </w:r>
      <w:r w:rsidR="00902606" w:rsidRPr="00D13CD6">
        <w:rPr>
          <w:rStyle w:val="fontstyle01"/>
          <w:rFonts w:ascii="Arial" w:hAnsi="Arial" w:cs="Arial"/>
          <w:b/>
          <w:iCs/>
          <w:spacing w:val="6"/>
          <w:sz w:val="20"/>
          <w:szCs w:val="20"/>
          <w:lang w:val="vi-VN"/>
        </w:rPr>
        <w:t>của Quy chuẩn kỹ thuật quốc gia về trám lấp giếng không sử dụng ban hành kèm theo</w:t>
      </w:r>
      <w:r w:rsidR="00E866E2" w:rsidRPr="00D13CD6">
        <w:rPr>
          <w:rStyle w:val="fontstyle01"/>
          <w:rFonts w:ascii="Arial" w:hAnsi="Arial" w:cs="Arial"/>
          <w:b/>
          <w:iCs/>
          <w:spacing w:val="6"/>
          <w:sz w:val="20"/>
          <w:szCs w:val="20"/>
          <w:lang w:val="vi-VN"/>
        </w:rPr>
        <w:t xml:space="preserve"> như sau:</w:t>
      </w:r>
    </w:p>
    <w:p w14:paraId="55E8751D" w14:textId="77777777" w:rsidR="007375CE" w:rsidRPr="00D13CD6" w:rsidRDefault="007375CE" w:rsidP="00D13CD6">
      <w:pPr>
        <w:pStyle w:val="Mcnidung"/>
        <w:spacing w:before="0" w:line="240" w:lineRule="auto"/>
        <w:ind w:firstLine="720"/>
        <w:rPr>
          <w:rFonts w:cs="Arial"/>
          <w:b/>
          <w:i/>
          <w:iCs/>
          <w:color w:val="000000"/>
          <w:spacing w:val="6"/>
          <w:sz w:val="20"/>
          <w:szCs w:val="20"/>
        </w:rPr>
      </w:pPr>
      <w:r w:rsidRPr="00D13CD6">
        <w:rPr>
          <w:rFonts w:cs="Arial"/>
          <w:sz w:val="20"/>
          <w:szCs w:val="20"/>
        </w:rPr>
        <w:t>“</w:t>
      </w:r>
      <w:r w:rsidRPr="00D13CD6">
        <w:rPr>
          <w:rFonts w:cs="Arial"/>
          <w:b/>
          <w:i/>
          <w:sz w:val="20"/>
          <w:szCs w:val="20"/>
        </w:rPr>
        <w:t>3.1. Thông báo về việc trám lấp giếng</w:t>
      </w:r>
      <w:bookmarkEnd w:id="9"/>
      <w:r w:rsidRPr="00D13CD6">
        <w:rPr>
          <w:rFonts w:cs="Arial"/>
          <w:sz w:val="20"/>
          <w:szCs w:val="20"/>
        </w:rPr>
        <w:t xml:space="preserve"> </w:t>
      </w:r>
    </w:p>
    <w:p w14:paraId="51E1BE63" w14:textId="77777777" w:rsidR="007375CE" w:rsidRPr="00D13CD6" w:rsidRDefault="007375CE" w:rsidP="00D13CD6">
      <w:pPr>
        <w:pStyle w:val="Mcnidung"/>
        <w:spacing w:before="0" w:line="240" w:lineRule="auto"/>
        <w:ind w:firstLine="720"/>
        <w:rPr>
          <w:rFonts w:cs="Arial"/>
          <w:sz w:val="20"/>
          <w:szCs w:val="20"/>
        </w:rPr>
      </w:pPr>
      <w:r w:rsidRPr="00D13CD6">
        <w:rPr>
          <w:rFonts w:cs="Arial"/>
          <w:sz w:val="20"/>
          <w:szCs w:val="20"/>
        </w:rPr>
        <w:t>Tổ chức, hộ gia đình và cá nhân (sau đây gọi chung là chủ giếng) có giếng trám lấp phải thực hiện thông báo như sau:</w:t>
      </w:r>
    </w:p>
    <w:p w14:paraId="5C51C889" w14:textId="77777777" w:rsidR="007375CE" w:rsidRPr="00D13CD6" w:rsidRDefault="007375CE" w:rsidP="00D13CD6">
      <w:pPr>
        <w:pStyle w:val="Mcnidung"/>
        <w:spacing w:before="0" w:line="240" w:lineRule="auto"/>
        <w:ind w:firstLine="720"/>
        <w:rPr>
          <w:rFonts w:cs="Arial"/>
          <w:sz w:val="20"/>
          <w:szCs w:val="20"/>
        </w:rPr>
      </w:pPr>
      <w:r w:rsidRPr="00D13CD6">
        <w:rPr>
          <w:rFonts w:cs="Arial"/>
          <w:sz w:val="20"/>
          <w:szCs w:val="20"/>
        </w:rPr>
        <w:t>3.1.1. Đối với giếng của tổ chức: đối với giếng thuộc trường hợp quy định tại điểm 1.1.1 và điểm 1.1.3</w:t>
      </w:r>
      <w:r w:rsidR="00BD6927" w:rsidRPr="00D13CD6">
        <w:rPr>
          <w:rFonts w:cs="Arial"/>
          <w:sz w:val="20"/>
          <w:szCs w:val="20"/>
        </w:rPr>
        <w:t xml:space="preserve"> </w:t>
      </w:r>
      <w:r w:rsidRPr="00D13CD6">
        <w:rPr>
          <w:rFonts w:cs="Arial"/>
          <w:sz w:val="20"/>
          <w:szCs w:val="20"/>
        </w:rPr>
        <w:t xml:space="preserve">phần I của Quy chuẩn này, trong thời hạn tối thiểu mười (10) ngày trước ngày thi công trám lấp giếng, chủ giếng thực hiện gửi thông báo bằng văn bản kèm theo phương án trám lấp giếng không sử dụng theo mẫu quy định tại Phụ lục A kèm theo Quy chuẩn này đến Sở </w:t>
      </w:r>
      <w:r w:rsidR="00671FFE" w:rsidRPr="00D13CD6">
        <w:rPr>
          <w:rFonts w:cs="Arial"/>
          <w:sz w:val="20"/>
          <w:szCs w:val="20"/>
        </w:rPr>
        <w:t>Nông nghiệp</w:t>
      </w:r>
      <w:r w:rsidRPr="00D13CD6">
        <w:rPr>
          <w:rFonts w:cs="Arial"/>
          <w:sz w:val="20"/>
          <w:szCs w:val="20"/>
        </w:rPr>
        <w:t xml:space="preserve"> và Môi trường nơi có giếng trám lấp.</w:t>
      </w:r>
    </w:p>
    <w:p w14:paraId="4887112D" w14:textId="77777777" w:rsidR="007375CE" w:rsidRPr="00D13CD6" w:rsidRDefault="007375CE" w:rsidP="00D13CD6">
      <w:pPr>
        <w:pStyle w:val="Mcnidung"/>
        <w:spacing w:before="0" w:line="240" w:lineRule="auto"/>
        <w:ind w:firstLine="720"/>
        <w:rPr>
          <w:rFonts w:cs="Arial"/>
          <w:sz w:val="20"/>
          <w:szCs w:val="20"/>
        </w:rPr>
      </w:pPr>
      <w:r w:rsidRPr="00D13CD6">
        <w:rPr>
          <w:rFonts w:cs="Arial"/>
          <w:sz w:val="20"/>
          <w:szCs w:val="20"/>
        </w:rPr>
        <w:t xml:space="preserve">3.1.2. Đối với giếng của hộ gia đình và cá nhân: trong thời hạn tối thiểu mười (10) ngày trước ngày thi công trám lấp giếng, chủ giếng thực hiện gửi thông báo trám lấp giếng không sử dụng bằng văn bản theo mẫu quy định tại Phụ lục B kèm theo Quy chuẩn này đến Ủy ban nhân dân xã, phường, </w:t>
      </w:r>
      <w:r w:rsidR="00E866E2" w:rsidRPr="00D13CD6">
        <w:rPr>
          <w:rFonts w:cs="Arial"/>
          <w:sz w:val="20"/>
          <w:szCs w:val="20"/>
        </w:rPr>
        <w:t>đặc khu</w:t>
      </w:r>
      <w:r w:rsidRPr="00D13CD6">
        <w:rPr>
          <w:rFonts w:cs="Arial"/>
          <w:sz w:val="20"/>
          <w:szCs w:val="20"/>
        </w:rPr>
        <w:t xml:space="preserve"> (sau đây gọi chung là Ủy ban nhân dân cấp xã) nơi có giếng trám lấp.”.</w:t>
      </w:r>
    </w:p>
    <w:p w14:paraId="00AACA49" w14:textId="77777777" w:rsidR="00622184" w:rsidRPr="00D13CD6" w:rsidRDefault="00A25379" w:rsidP="00D13CD6">
      <w:pPr>
        <w:pStyle w:val="NOIDUNG"/>
        <w:keepNext w:val="0"/>
        <w:widowControl w:val="0"/>
        <w:spacing w:before="0" w:after="120"/>
        <w:outlineLvl w:val="1"/>
        <w:rPr>
          <w:rStyle w:val="fontstyle01"/>
          <w:rFonts w:ascii="Arial" w:hAnsi="Arial" w:cs="Arial"/>
          <w:b/>
          <w:iCs/>
          <w:spacing w:val="6"/>
          <w:sz w:val="20"/>
          <w:szCs w:val="20"/>
          <w:lang w:val="pt-BR"/>
        </w:rPr>
      </w:pPr>
      <w:r w:rsidRPr="00D13CD6">
        <w:rPr>
          <w:rStyle w:val="fontstyle01"/>
          <w:rFonts w:ascii="Arial" w:hAnsi="Arial" w:cs="Arial"/>
          <w:b/>
          <w:iCs/>
          <w:spacing w:val="6"/>
          <w:sz w:val="20"/>
          <w:szCs w:val="20"/>
          <w:lang w:val="pt-BR"/>
        </w:rPr>
        <w:t>Đ</w:t>
      </w:r>
      <w:r w:rsidR="00240997" w:rsidRPr="00D13CD6">
        <w:rPr>
          <w:rStyle w:val="fontstyle01"/>
          <w:rFonts w:ascii="Arial" w:hAnsi="Arial" w:cs="Arial"/>
          <w:b/>
          <w:iCs/>
          <w:spacing w:val="6"/>
          <w:sz w:val="20"/>
          <w:szCs w:val="20"/>
          <w:lang w:val="pt-BR"/>
        </w:rPr>
        <w:t xml:space="preserve">iều </w:t>
      </w:r>
      <w:r w:rsidR="00F25C7F" w:rsidRPr="00D13CD6">
        <w:rPr>
          <w:rStyle w:val="fontstyle01"/>
          <w:rFonts w:ascii="Arial" w:hAnsi="Arial" w:cs="Arial"/>
          <w:b/>
          <w:iCs/>
          <w:spacing w:val="6"/>
          <w:sz w:val="20"/>
          <w:szCs w:val="20"/>
          <w:lang w:val="pt-BR"/>
        </w:rPr>
        <w:t>2</w:t>
      </w:r>
      <w:r w:rsidR="00AD7258" w:rsidRPr="00D13CD6">
        <w:rPr>
          <w:rStyle w:val="fontstyle01"/>
          <w:rFonts w:ascii="Arial" w:hAnsi="Arial" w:cs="Arial"/>
          <w:b/>
          <w:iCs/>
          <w:spacing w:val="6"/>
          <w:sz w:val="20"/>
          <w:szCs w:val="20"/>
          <w:lang w:val="pt-BR"/>
        </w:rPr>
        <w:t>6</w:t>
      </w:r>
      <w:r w:rsidR="00622184" w:rsidRPr="00D13CD6">
        <w:rPr>
          <w:rStyle w:val="fontstyle01"/>
          <w:rFonts w:ascii="Arial" w:hAnsi="Arial" w:cs="Arial"/>
          <w:b/>
          <w:iCs/>
          <w:spacing w:val="6"/>
          <w:sz w:val="20"/>
          <w:szCs w:val="20"/>
          <w:lang w:val="pt-BR"/>
        </w:rPr>
        <w:t xml:space="preserve">. Sửa đổi, bổ sung Mục V </w:t>
      </w:r>
      <w:r w:rsidR="00902606" w:rsidRPr="00D13CD6">
        <w:rPr>
          <w:rStyle w:val="fontstyle01"/>
          <w:rFonts w:ascii="Arial" w:hAnsi="Arial" w:cs="Arial"/>
          <w:b/>
          <w:iCs/>
          <w:spacing w:val="6"/>
          <w:sz w:val="20"/>
          <w:szCs w:val="20"/>
          <w:lang w:val="pt-BR"/>
        </w:rPr>
        <w:t xml:space="preserve">của </w:t>
      </w:r>
      <w:r w:rsidR="00622184" w:rsidRPr="00D13CD6">
        <w:rPr>
          <w:rStyle w:val="fontstyle01"/>
          <w:rFonts w:ascii="Arial" w:hAnsi="Arial" w:cs="Arial"/>
          <w:b/>
          <w:iCs/>
          <w:spacing w:val="6"/>
          <w:sz w:val="20"/>
          <w:szCs w:val="20"/>
          <w:lang w:val="pt-BR"/>
        </w:rPr>
        <w:t>Quy chuẩn</w:t>
      </w:r>
      <w:r w:rsidR="00AB7B41" w:rsidRPr="00D13CD6">
        <w:rPr>
          <w:rStyle w:val="fontstyle01"/>
          <w:rFonts w:ascii="Arial" w:hAnsi="Arial" w:cs="Arial"/>
          <w:b/>
          <w:iCs/>
          <w:spacing w:val="6"/>
          <w:sz w:val="20"/>
          <w:szCs w:val="20"/>
          <w:lang w:val="pt-BR"/>
        </w:rPr>
        <w:t xml:space="preserve"> kỹ thuật quốc gia về trám lấp giếng không sử dụng ban hành kèm theo</w:t>
      </w:r>
      <w:r w:rsidR="00E866E2" w:rsidRPr="00D13CD6">
        <w:rPr>
          <w:rStyle w:val="fontstyle01"/>
          <w:rFonts w:ascii="Arial" w:hAnsi="Arial" w:cs="Arial"/>
          <w:b/>
          <w:iCs/>
          <w:spacing w:val="6"/>
          <w:sz w:val="20"/>
          <w:szCs w:val="20"/>
          <w:lang w:val="pt-BR"/>
        </w:rPr>
        <w:t xml:space="preserve"> như sau:</w:t>
      </w:r>
      <w:r w:rsidR="00622184" w:rsidRPr="00D13CD6">
        <w:rPr>
          <w:rStyle w:val="fontstyle01"/>
          <w:rFonts w:ascii="Arial" w:hAnsi="Arial" w:cs="Arial"/>
          <w:b/>
          <w:iCs/>
          <w:spacing w:val="6"/>
          <w:sz w:val="20"/>
          <w:szCs w:val="20"/>
          <w:lang w:val="pt-BR"/>
        </w:rPr>
        <w:t xml:space="preserve"> </w:t>
      </w:r>
    </w:p>
    <w:p w14:paraId="1FBE181C" w14:textId="77777777" w:rsidR="00D13CD6" w:rsidRDefault="00D13CD6" w:rsidP="00D13CD6">
      <w:pPr>
        <w:jc w:val="center"/>
        <w:rPr>
          <w:rStyle w:val="fontstyle01"/>
          <w:rFonts w:ascii="Arial" w:hAnsi="Arial" w:cs="Arial"/>
          <w:sz w:val="20"/>
          <w:szCs w:val="20"/>
          <w:lang w:val="en-US"/>
        </w:rPr>
      </w:pPr>
    </w:p>
    <w:p w14:paraId="331F0B51" w14:textId="11FC866F" w:rsidR="00622184" w:rsidRDefault="00622184" w:rsidP="00D13CD6">
      <w:pPr>
        <w:jc w:val="center"/>
        <w:rPr>
          <w:rStyle w:val="fontstyle01"/>
          <w:rFonts w:ascii="Arial" w:hAnsi="Arial" w:cs="Arial"/>
          <w:b/>
          <w:sz w:val="20"/>
          <w:szCs w:val="20"/>
          <w:lang w:val="en-US"/>
        </w:rPr>
      </w:pPr>
      <w:r w:rsidRPr="00D13CD6">
        <w:rPr>
          <w:rStyle w:val="fontstyle01"/>
          <w:rFonts w:ascii="Arial" w:hAnsi="Arial" w:cs="Arial"/>
          <w:sz w:val="20"/>
          <w:szCs w:val="20"/>
        </w:rPr>
        <w:t>“</w:t>
      </w:r>
      <w:r w:rsidRPr="00D13CD6">
        <w:rPr>
          <w:rStyle w:val="fontstyle01"/>
          <w:rFonts w:ascii="Arial" w:hAnsi="Arial" w:cs="Arial"/>
          <w:b/>
          <w:sz w:val="20"/>
          <w:szCs w:val="20"/>
        </w:rPr>
        <w:t>V. TỔ CHỨC THỰC HIỆN</w:t>
      </w:r>
    </w:p>
    <w:p w14:paraId="1E50FA34" w14:textId="77777777" w:rsidR="00D13CD6" w:rsidRPr="00D13CD6" w:rsidRDefault="00D13CD6" w:rsidP="00D13CD6">
      <w:pPr>
        <w:jc w:val="center"/>
        <w:rPr>
          <w:rStyle w:val="fontstyle01"/>
          <w:rFonts w:ascii="Arial" w:hAnsi="Arial" w:cs="Arial"/>
          <w:sz w:val="20"/>
          <w:szCs w:val="20"/>
          <w:lang w:val="en-US"/>
        </w:rPr>
      </w:pPr>
    </w:p>
    <w:p w14:paraId="4901F021" w14:textId="77777777" w:rsidR="00622184" w:rsidRPr="00D13CD6" w:rsidRDefault="00622184" w:rsidP="00D13CD6">
      <w:pPr>
        <w:spacing w:after="120"/>
        <w:ind w:firstLine="720"/>
        <w:jc w:val="both"/>
        <w:rPr>
          <w:rStyle w:val="fontstyle01"/>
          <w:rFonts w:ascii="Arial" w:hAnsi="Arial" w:cs="Arial"/>
          <w:sz w:val="20"/>
          <w:szCs w:val="20"/>
        </w:rPr>
      </w:pPr>
      <w:r w:rsidRPr="00D13CD6">
        <w:rPr>
          <w:rStyle w:val="fontstyle01"/>
          <w:rFonts w:ascii="Arial" w:hAnsi="Arial" w:cs="Arial"/>
          <w:sz w:val="20"/>
          <w:szCs w:val="20"/>
        </w:rPr>
        <w:t xml:space="preserve">1. Các Bộ, cơ quan ngang bộ, cơ quan thuộc Chính phủ, Ủy ban nhân dân </w:t>
      </w:r>
      <w:r w:rsidR="003E2BEC" w:rsidRPr="00D13CD6">
        <w:rPr>
          <w:rStyle w:val="fontstyle01"/>
          <w:rFonts w:ascii="Arial" w:hAnsi="Arial" w:cs="Arial"/>
          <w:sz w:val="20"/>
          <w:szCs w:val="20"/>
          <w:lang w:val="pt-BR"/>
        </w:rPr>
        <w:t>cấp tỉnh</w:t>
      </w:r>
      <w:r w:rsidRPr="00D13CD6">
        <w:rPr>
          <w:rStyle w:val="fontstyle01"/>
          <w:rFonts w:ascii="Arial" w:hAnsi="Arial" w:cs="Arial"/>
          <w:sz w:val="20"/>
          <w:szCs w:val="20"/>
        </w:rPr>
        <w:t xml:space="preserve"> và các tổ chức, hộ gia đình và cá nhân có liên quan chịu trách nhiệm thi hành Quy chuẩn kỹ thuật quốc gia này.</w:t>
      </w:r>
    </w:p>
    <w:p w14:paraId="6A65EED3" w14:textId="77777777" w:rsidR="00622184" w:rsidRPr="00D13CD6" w:rsidRDefault="00622184" w:rsidP="00D13CD6">
      <w:pPr>
        <w:spacing w:after="120"/>
        <w:ind w:firstLine="720"/>
        <w:jc w:val="both"/>
        <w:rPr>
          <w:rStyle w:val="fontstyle01"/>
          <w:rFonts w:ascii="Arial" w:hAnsi="Arial" w:cs="Arial"/>
          <w:sz w:val="20"/>
          <w:szCs w:val="20"/>
        </w:rPr>
      </w:pPr>
      <w:r w:rsidRPr="00D13CD6">
        <w:rPr>
          <w:rStyle w:val="fontstyle01"/>
          <w:rFonts w:ascii="Arial" w:hAnsi="Arial" w:cs="Arial"/>
          <w:sz w:val="20"/>
          <w:szCs w:val="20"/>
        </w:rPr>
        <w:t>2. Cục trưởng Cục Quản lý tài nguyên nước có trách nhiệm tổ chức phổ biến, kiểm tra việc thực hiện Quy chuẩn kỹ thuật quốc gia này.</w:t>
      </w:r>
    </w:p>
    <w:p w14:paraId="63880C16" w14:textId="77777777" w:rsidR="00622184" w:rsidRPr="00D13CD6" w:rsidRDefault="00622184" w:rsidP="00D13CD6">
      <w:pPr>
        <w:spacing w:after="120"/>
        <w:ind w:firstLine="720"/>
        <w:jc w:val="both"/>
        <w:rPr>
          <w:rStyle w:val="fontstyle01"/>
          <w:rFonts w:ascii="Arial" w:hAnsi="Arial" w:cs="Arial"/>
          <w:sz w:val="20"/>
          <w:szCs w:val="20"/>
        </w:rPr>
      </w:pPr>
      <w:r w:rsidRPr="00D13CD6">
        <w:rPr>
          <w:rStyle w:val="fontstyle01"/>
          <w:rFonts w:ascii="Arial" w:hAnsi="Arial" w:cs="Arial"/>
          <w:sz w:val="20"/>
          <w:szCs w:val="20"/>
        </w:rPr>
        <w:t xml:space="preserve">3. </w:t>
      </w:r>
      <w:r w:rsidRPr="00D13CD6">
        <w:rPr>
          <w:rStyle w:val="fontstyle01"/>
          <w:rFonts w:ascii="Arial" w:hAnsi="Arial" w:cs="Arial"/>
          <w:bCs/>
          <w:iCs/>
          <w:sz w:val="20"/>
          <w:szCs w:val="20"/>
        </w:rPr>
        <w:t>Định kỳ hằng năm</w:t>
      </w:r>
      <w:r w:rsidRPr="00D13CD6">
        <w:rPr>
          <w:rStyle w:val="fontstyle01"/>
          <w:rFonts w:ascii="Arial" w:hAnsi="Arial" w:cs="Arial"/>
          <w:sz w:val="20"/>
          <w:szCs w:val="20"/>
        </w:rPr>
        <w:t>, trước ngày 15 tháng 12, Ủy ban nhân dân cấp xã tổng hợp danh mục các giếng đã trám lấp trên địa bàn gửi</w:t>
      </w:r>
      <w:r w:rsidRPr="00D13CD6">
        <w:rPr>
          <w:rStyle w:val="fontstyle01"/>
          <w:rFonts w:ascii="Arial" w:hAnsi="Arial" w:cs="Arial"/>
          <w:bCs/>
          <w:iCs/>
          <w:sz w:val="20"/>
          <w:szCs w:val="20"/>
        </w:rPr>
        <w:t xml:space="preserve"> Sở Nông nghiệp và Môi trường</w:t>
      </w:r>
      <w:r w:rsidRPr="00D13CD6">
        <w:rPr>
          <w:rStyle w:val="fontstyle01"/>
          <w:rFonts w:ascii="Arial" w:hAnsi="Arial" w:cs="Arial"/>
          <w:sz w:val="20"/>
          <w:szCs w:val="20"/>
        </w:rPr>
        <w:t xml:space="preserve"> để tổng hợp.</w:t>
      </w:r>
    </w:p>
    <w:p w14:paraId="7544965C" w14:textId="77777777" w:rsidR="00622184" w:rsidRPr="00D13CD6" w:rsidRDefault="00622184" w:rsidP="00D13CD6">
      <w:pPr>
        <w:spacing w:after="120"/>
        <w:ind w:firstLine="720"/>
        <w:jc w:val="both"/>
        <w:rPr>
          <w:rStyle w:val="fontstyle01"/>
          <w:rFonts w:ascii="Arial" w:hAnsi="Arial" w:cs="Arial"/>
          <w:bCs/>
          <w:iCs/>
          <w:sz w:val="20"/>
          <w:szCs w:val="20"/>
        </w:rPr>
      </w:pPr>
      <w:r w:rsidRPr="00D13CD6">
        <w:rPr>
          <w:rStyle w:val="fontstyle01"/>
          <w:rFonts w:ascii="Arial" w:hAnsi="Arial" w:cs="Arial"/>
          <w:bCs/>
          <w:iCs/>
          <w:sz w:val="20"/>
          <w:szCs w:val="20"/>
        </w:rPr>
        <w:t xml:space="preserve">4. Định kỳ hằng năm (trước ngày 30 tháng 01 của năm tiếp theo), Sở Nông nghiệp và Môi trường báo cáo Bộ </w:t>
      </w:r>
      <w:r w:rsidR="009C3CB5" w:rsidRPr="00D13CD6">
        <w:rPr>
          <w:rStyle w:val="fontstyle01"/>
          <w:rFonts w:ascii="Arial" w:hAnsi="Arial" w:cs="Arial"/>
          <w:bCs/>
          <w:iCs/>
          <w:sz w:val="20"/>
          <w:szCs w:val="20"/>
        </w:rPr>
        <w:t xml:space="preserve">Nông nghiệp </w:t>
      </w:r>
      <w:r w:rsidRPr="00D13CD6">
        <w:rPr>
          <w:rStyle w:val="fontstyle01"/>
          <w:rFonts w:ascii="Arial" w:hAnsi="Arial" w:cs="Arial"/>
          <w:bCs/>
          <w:iCs/>
          <w:sz w:val="20"/>
          <w:szCs w:val="20"/>
        </w:rPr>
        <w:t xml:space="preserve">và Môi trường (qua Cục Quản lý tài nguyên nước) và Ủy ban nhân dân cấp tỉnh về </w:t>
      </w:r>
      <w:r w:rsidR="004960D4" w:rsidRPr="00D13CD6">
        <w:rPr>
          <w:rStyle w:val="fontstyle01"/>
          <w:rFonts w:ascii="Arial" w:hAnsi="Arial" w:cs="Arial"/>
          <w:bCs/>
          <w:iCs/>
          <w:sz w:val="20"/>
          <w:szCs w:val="20"/>
        </w:rPr>
        <w:t xml:space="preserve">việc </w:t>
      </w:r>
      <w:r w:rsidRPr="00D13CD6">
        <w:rPr>
          <w:rStyle w:val="fontstyle01"/>
          <w:rFonts w:ascii="Arial" w:hAnsi="Arial" w:cs="Arial"/>
          <w:bCs/>
          <w:iCs/>
          <w:sz w:val="20"/>
          <w:szCs w:val="20"/>
        </w:rPr>
        <w:t>thực hiện trám lấp giếng không sử dụng trên địa bàn.</w:t>
      </w:r>
    </w:p>
    <w:p w14:paraId="6349369D" w14:textId="77777777" w:rsidR="00622184" w:rsidRPr="00D13CD6" w:rsidRDefault="00622184" w:rsidP="00D13CD6">
      <w:pPr>
        <w:spacing w:after="120"/>
        <w:ind w:firstLine="720"/>
        <w:jc w:val="both"/>
        <w:rPr>
          <w:rStyle w:val="fontstyle01"/>
          <w:rFonts w:ascii="Arial" w:hAnsi="Arial" w:cs="Arial"/>
          <w:bCs/>
          <w:iCs/>
          <w:sz w:val="20"/>
          <w:szCs w:val="20"/>
        </w:rPr>
      </w:pPr>
      <w:r w:rsidRPr="00D13CD6">
        <w:rPr>
          <w:rStyle w:val="fontstyle01"/>
          <w:rFonts w:ascii="Arial" w:hAnsi="Arial" w:cs="Arial"/>
          <w:bCs/>
          <w:iCs/>
          <w:sz w:val="20"/>
          <w:szCs w:val="20"/>
        </w:rPr>
        <w:t xml:space="preserve">5. Trong quá trình thực hiện, nếu có vướng mắc, đề nghị các cơ quan, tổ chức, cá nhân phản ánh kịp thời về Bộ </w:t>
      </w:r>
      <w:r w:rsidR="009C3CB5" w:rsidRPr="00D13CD6">
        <w:rPr>
          <w:rStyle w:val="fontstyle01"/>
          <w:rFonts w:ascii="Arial" w:hAnsi="Arial" w:cs="Arial"/>
          <w:bCs/>
          <w:iCs/>
          <w:sz w:val="20"/>
          <w:szCs w:val="20"/>
        </w:rPr>
        <w:t xml:space="preserve">Nông nghiệp </w:t>
      </w:r>
      <w:r w:rsidRPr="00D13CD6">
        <w:rPr>
          <w:rStyle w:val="fontstyle01"/>
          <w:rFonts w:ascii="Arial" w:hAnsi="Arial" w:cs="Arial"/>
          <w:bCs/>
          <w:iCs/>
          <w:sz w:val="20"/>
          <w:szCs w:val="20"/>
        </w:rPr>
        <w:t>và Môi trường để xem xét, quyết định./.”.</w:t>
      </w:r>
    </w:p>
    <w:p w14:paraId="0AC11428" w14:textId="77777777" w:rsidR="00483D23" w:rsidRPr="00D13CD6" w:rsidRDefault="004B1321" w:rsidP="00D13CD6">
      <w:pPr>
        <w:pStyle w:val="NOIDUNG"/>
        <w:keepNext w:val="0"/>
        <w:widowControl w:val="0"/>
        <w:spacing w:before="0" w:after="120"/>
        <w:outlineLvl w:val="1"/>
        <w:rPr>
          <w:rStyle w:val="fontstyle01"/>
          <w:rFonts w:ascii="Arial" w:hAnsi="Arial" w:cs="Arial"/>
          <w:b/>
          <w:sz w:val="20"/>
          <w:szCs w:val="20"/>
          <w:lang w:val="vi-VN"/>
        </w:rPr>
      </w:pPr>
      <w:r w:rsidRPr="00D13CD6">
        <w:rPr>
          <w:rStyle w:val="fontstyle01"/>
          <w:rFonts w:ascii="Arial" w:hAnsi="Arial" w:cs="Arial"/>
          <w:b/>
          <w:sz w:val="20"/>
          <w:szCs w:val="20"/>
          <w:lang w:val="vi-VN"/>
        </w:rPr>
        <w:t xml:space="preserve">Điều </w:t>
      </w:r>
      <w:r w:rsidR="00483D23" w:rsidRPr="00D13CD6">
        <w:rPr>
          <w:rStyle w:val="fontstyle01"/>
          <w:rFonts w:ascii="Arial" w:hAnsi="Arial" w:cs="Arial"/>
          <w:b/>
          <w:sz w:val="20"/>
          <w:szCs w:val="20"/>
          <w:lang w:val="vi-VN"/>
        </w:rPr>
        <w:t>2</w:t>
      </w:r>
      <w:r w:rsidR="00AD7258" w:rsidRPr="00D13CD6">
        <w:rPr>
          <w:rStyle w:val="fontstyle01"/>
          <w:rFonts w:ascii="Arial" w:hAnsi="Arial" w:cs="Arial"/>
          <w:b/>
          <w:sz w:val="20"/>
          <w:szCs w:val="20"/>
          <w:lang w:val="vi-VN"/>
        </w:rPr>
        <w:t>7</w:t>
      </w:r>
      <w:r w:rsidR="006946F3" w:rsidRPr="00D13CD6">
        <w:rPr>
          <w:rStyle w:val="fontstyle01"/>
          <w:rFonts w:ascii="Arial" w:hAnsi="Arial" w:cs="Arial"/>
          <w:b/>
          <w:sz w:val="20"/>
          <w:szCs w:val="20"/>
          <w:lang w:val="vi-VN"/>
        </w:rPr>
        <w:t xml:space="preserve">. </w:t>
      </w:r>
      <w:r w:rsidR="00483D23" w:rsidRPr="00D13CD6">
        <w:rPr>
          <w:rFonts w:ascii="Arial" w:hAnsi="Arial" w:cs="Arial"/>
          <w:b/>
          <w:sz w:val="20"/>
          <w:szCs w:val="20"/>
        </w:rPr>
        <w:t>Thay</w:t>
      </w:r>
      <w:r w:rsidR="00483D23" w:rsidRPr="00D13CD6">
        <w:rPr>
          <w:rFonts w:ascii="Arial" w:hAnsi="Arial" w:cs="Arial"/>
          <w:b/>
          <w:sz w:val="20"/>
          <w:szCs w:val="20"/>
          <w:lang w:val="vi-VN"/>
        </w:rPr>
        <w:t xml:space="preserve"> thế, bãi bỏ một số cụm từ</w:t>
      </w:r>
      <w:r w:rsidR="00702D28" w:rsidRPr="00D13CD6">
        <w:rPr>
          <w:rFonts w:ascii="Arial" w:hAnsi="Arial" w:cs="Arial"/>
          <w:b/>
          <w:sz w:val="20"/>
          <w:szCs w:val="20"/>
          <w:lang w:val="vi-VN"/>
        </w:rPr>
        <w:t xml:space="preserve"> như sau:</w:t>
      </w:r>
    </w:p>
    <w:p w14:paraId="2C2F0452" w14:textId="77777777" w:rsidR="006946F3" w:rsidRPr="00D13CD6" w:rsidRDefault="00483D23" w:rsidP="00D13CD6">
      <w:pPr>
        <w:spacing w:after="120"/>
        <w:ind w:firstLine="720"/>
        <w:jc w:val="both"/>
        <w:rPr>
          <w:rFonts w:ascii="Arial" w:hAnsi="Arial" w:cs="Arial"/>
          <w:sz w:val="20"/>
          <w:szCs w:val="20"/>
        </w:rPr>
      </w:pPr>
      <w:r w:rsidRPr="00D13CD6">
        <w:rPr>
          <w:rFonts w:ascii="Arial" w:hAnsi="Arial" w:cs="Arial"/>
          <w:sz w:val="20"/>
          <w:szCs w:val="20"/>
        </w:rPr>
        <w:t xml:space="preserve">1. </w:t>
      </w:r>
      <w:r w:rsidR="006946F3" w:rsidRPr="00D13CD6">
        <w:rPr>
          <w:rFonts w:ascii="Arial" w:hAnsi="Arial" w:cs="Arial"/>
          <w:sz w:val="20"/>
          <w:szCs w:val="20"/>
        </w:rPr>
        <w:t>Thay thế cụm từ “</w:t>
      </w:r>
      <w:r w:rsidR="0065757A" w:rsidRPr="00D13CD6">
        <w:rPr>
          <w:rFonts w:ascii="Arial" w:hAnsi="Arial" w:cs="Arial"/>
          <w:sz w:val="20"/>
          <w:szCs w:val="20"/>
        </w:rPr>
        <w:t xml:space="preserve">Bộ </w:t>
      </w:r>
      <w:r w:rsidR="006946F3" w:rsidRPr="00D13CD6">
        <w:rPr>
          <w:rFonts w:ascii="Arial" w:hAnsi="Arial" w:cs="Arial"/>
          <w:sz w:val="20"/>
          <w:szCs w:val="20"/>
        </w:rPr>
        <w:t xml:space="preserve">Tài nguyên và Môi trường” </w:t>
      </w:r>
      <w:r w:rsidR="00E866E2" w:rsidRPr="00D13CD6">
        <w:rPr>
          <w:rFonts w:ascii="Arial" w:hAnsi="Arial" w:cs="Arial"/>
          <w:sz w:val="20"/>
          <w:szCs w:val="20"/>
        </w:rPr>
        <w:t xml:space="preserve">bằng cụm từ </w:t>
      </w:r>
      <w:r w:rsidR="006946F3" w:rsidRPr="00D13CD6">
        <w:rPr>
          <w:rFonts w:ascii="Arial" w:hAnsi="Arial" w:cs="Arial"/>
          <w:sz w:val="20"/>
          <w:szCs w:val="20"/>
        </w:rPr>
        <w:t>“</w:t>
      </w:r>
      <w:r w:rsidR="0065757A" w:rsidRPr="00D13CD6">
        <w:rPr>
          <w:rFonts w:ascii="Arial" w:hAnsi="Arial" w:cs="Arial"/>
          <w:sz w:val="20"/>
          <w:szCs w:val="20"/>
        </w:rPr>
        <w:t xml:space="preserve">Bộ </w:t>
      </w:r>
      <w:r w:rsidR="006946F3" w:rsidRPr="00D13CD6">
        <w:rPr>
          <w:rFonts w:ascii="Arial" w:hAnsi="Arial" w:cs="Arial"/>
          <w:sz w:val="20"/>
          <w:szCs w:val="20"/>
        </w:rPr>
        <w:t xml:space="preserve">Nông nghiệp và Môi trường” tại </w:t>
      </w:r>
      <w:r w:rsidR="004B1321" w:rsidRPr="00D13CD6">
        <w:rPr>
          <w:rFonts w:ascii="Arial" w:hAnsi="Arial" w:cs="Arial"/>
          <w:sz w:val="20"/>
          <w:szCs w:val="20"/>
        </w:rPr>
        <w:t>khoản 3 Điều 4</w:t>
      </w:r>
      <w:r w:rsidR="00671FFE" w:rsidRPr="00D13CD6">
        <w:rPr>
          <w:rFonts w:ascii="Arial" w:hAnsi="Arial" w:cs="Arial"/>
          <w:sz w:val="20"/>
          <w:szCs w:val="20"/>
        </w:rPr>
        <w:t xml:space="preserve"> của Thông tư</w:t>
      </w:r>
      <w:r w:rsidR="006946F3" w:rsidRPr="00D13CD6">
        <w:rPr>
          <w:rFonts w:ascii="Arial" w:hAnsi="Arial" w:cs="Arial"/>
          <w:sz w:val="20"/>
          <w:szCs w:val="20"/>
        </w:rPr>
        <w:t>.</w:t>
      </w:r>
    </w:p>
    <w:p w14:paraId="22C583B3" w14:textId="77777777" w:rsidR="0065757A" w:rsidRPr="00D13CD6" w:rsidRDefault="0065757A" w:rsidP="00D13CD6">
      <w:pPr>
        <w:spacing w:after="120"/>
        <w:ind w:firstLine="720"/>
        <w:jc w:val="both"/>
        <w:rPr>
          <w:rFonts w:ascii="Arial" w:hAnsi="Arial" w:cs="Arial"/>
          <w:sz w:val="20"/>
          <w:szCs w:val="20"/>
        </w:rPr>
      </w:pPr>
      <w:r w:rsidRPr="00D13CD6">
        <w:rPr>
          <w:rFonts w:ascii="Arial" w:hAnsi="Arial" w:cs="Arial"/>
          <w:sz w:val="20"/>
          <w:szCs w:val="20"/>
        </w:rPr>
        <w:t xml:space="preserve">2. Thay thế cụm từ “Sở Tài nguyên và Môi trường” </w:t>
      </w:r>
      <w:r w:rsidR="00A90801" w:rsidRPr="00D13CD6">
        <w:rPr>
          <w:rFonts w:ascii="Arial" w:hAnsi="Arial" w:cs="Arial"/>
          <w:sz w:val="20"/>
          <w:szCs w:val="20"/>
        </w:rPr>
        <w:t>bằng cụm từ</w:t>
      </w:r>
      <w:r w:rsidRPr="00D13CD6">
        <w:rPr>
          <w:rFonts w:ascii="Arial" w:hAnsi="Arial" w:cs="Arial"/>
          <w:sz w:val="20"/>
          <w:szCs w:val="20"/>
        </w:rPr>
        <w:t xml:space="preserve"> “Sở Nông nghiệp và Môi trường” tại điểm 3.6.1 Mục II; khoản 2 và khoản 5 Mục III; Phụ lục D của Quy chuẩn kỹ thuật quốc gia </w:t>
      </w:r>
      <w:r w:rsidRPr="00D13CD6">
        <w:rPr>
          <w:rFonts w:ascii="Arial" w:hAnsi="Arial" w:cs="Arial"/>
          <w:sz w:val="20"/>
          <w:szCs w:val="20"/>
        </w:rPr>
        <w:lastRenderedPageBreak/>
        <w:t>về trám lấp giếng không sử dụng ban hành kèm theo.</w:t>
      </w:r>
    </w:p>
    <w:p w14:paraId="0E5A2F90" w14:textId="77777777" w:rsidR="00622184" w:rsidRDefault="0065757A" w:rsidP="00D13CD6">
      <w:pPr>
        <w:spacing w:after="120"/>
        <w:ind w:firstLine="720"/>
        <w:jc w:val="both"/>
        <w:rPr>
          <w:rFonts w:ascii="Arial" w:hAnsi="Arial" w:cs="Arial"/>
          <w:spacing w:val="-4"/>
          <w:sz w:val="20"/>
          <w:szCs w:val="20"/>
          <w:lang w:val="en-US"/>
        </w:rPr>
      </w:pPr>
      <w:r w:rsidRPr="00D13CD6">
        <w:rPr>
          <w:rFonts w:ascii="Arial" w:hAnsi="Arial" w:cs="Arial"/>
          <w:spacing w:val="-4"/>
          <w:sz w:val="20"/>
          <w:szCs w:val="20"/>
        </w:rPr>
        <w:t>3</w:t>
      </w:r>
      <w:r w:rsidR="00483D23" w:rsidRPr="00D13CD6">
        <w:rPr>
          <w:rFonts w:ascii="Arial" w:hAnsi="Arial" w:cs="Arial"/>
          <w:spacing w:val="-4"/>
          <w:sz w:val="20"/>
          <w:szCs w:val="20"/>
        </w:rPr>
        <w:t xml:space="preserve">. </w:t>
      </w:r>
      <w:r w:rsidR="00622184" w:rsidRPr="00D13CD6">
        <w:rPr>
          <w:rFonts w:ascii="Arial" w:hAnsi="Arial" w:cs="Arial"/>
          <w:spacing w:val="-4"/>
          <w:sz w:val="20"/>
          <w:szCs w:val="20"/>
        </w:rPr>
        <w:t>Bỏ từ “huyện</w:t>
      </w:r>
      <w:r w:rsidR="00636DA8" w:rsidRPr="00D13CD6">
        <w:rPr>
          <w:rFonts w:ascii="Arial" w:hAnsi="Arial" w:cs="Arial"/>
          <w:spacing w:val="-4"/>
          <w:sz w:val="20"/>
          <w:szCs w:val="20"/>
        </w:rPr>
        <w:t>/</w:t>
      </w:r>
      <w:r w:rsidR="00622184" w:rsidRPr="00D13CD6">
        <w:rPr>
          <w:rFonts w:ascii="Arial" w:hAnsi="Arial" w:cs="Arial"/>
          <w:spacing w:val="-4"/>
          <w:sz w:val="20"/>
          <w:szCs w:val="20"/>
        </w:rPr>
        <w:t xml:space="preserve">” tại </w:t>
      </w:r>
      <w:r w:rsidR="00636DA8" w:rsidRPr="00D13CD6">
        <w:rPr>
          <w:rFonts w:ascii="Arial" w:hAnsi="Arial" w:cs="Arial"/>
          <w:spacing w:val="-4"/>
          <w:sz w:val="20"/>
          <w:szCs w:val="20"/>
        </w:rPr>
        <w:t xml:space="preserve">các bảng của </w:t>
      </w:r>
      <w:r w:rsidR="00622184" w:rsidRPr="00D13CD6">
        <w:rPr>
          <w:rFonts w:ascii="Arial" w:hAnsi="Arial" w:cs="Arial"/>
          <w:spacing w:val="-4"/>
          <w:sz w:val="20"/>
          <w:szCs w:val="20"/>
        </w:rPr>
        <w:t>Phụ lục</w:t>
      </w:r>
      <w:r w:rsidR="00636DA8" w:rsidRPr="00D13CD6">
        <w:rPr>
          <w:rFonts w:ascii="Arial" w:hAnsi="Arial" w:cs="Arial"/>
          <w:spacing w:val="-4"/>
          <w:sz w:val="20"/>
          <w:szCs w:val="20"/>
        </w:rPr>
        <w:t xml:space="preserve"> B, Phụ lục D và Phụ lục Đ</w:t>
      </w:r>
      <w:r w:rsidR="00622184" w:rsidRPr="00D13CD6">
        <w:rPr>
          <w:rFonts w:ascii="Arial" w:hAnsi="Arial" w:cs="Arial"/>
          <w:spacing w:val="-4"/>
          <w:sz w:val="20"/>
          <w:szCs w:val="20"/>
        </w:rPr>
        <w:t xml:space="preserve"> của Quy chuẩn kỹ thuật quốc gia về trám lấp giếng không sử dụng ban hành kèm theo.</w:t>
      </w:r>
    </w:p>
    <w:p w14:paraId="42BA5516" w14:textId="77777777" w:rsidR="00D13CD6" w:rsidRPr="00D13CD6" w:rsidRDefault="00D13CD6" w:rsidP="00D13CD6">
      <w:pPr>
        <w:jc w:val="center"/>
        <w:rPr>
          <w:rStyle w:val="fontstyle01"/>
          <w:rFonts w:ascii="Arial" w:hAnsi="Arial" w:cs="Arial"/>
          <w:b/>
          <w:bCs/>
          <w:iCs/>
          <w:spacing w:val="-4"/>
          <w:sz w:val="20"/>
          <w:szCs w:val="20"/>
          <w:lang w:val="en-US"/>
        </w:rPr>
      </w:pPr>
    </w:p>
    <w:p w14:paraId="34DF705E" w14:textId="77777777" w:rsidR="00124C97" w:rsidRDefault="00A25379" w:rsidP="00D13CD6">
      <w:pPr>
        <w:pStyle w:val="NOIDUNG"/>
        <w:keepNext w:val="0"/>
        <w:widowControl w:val="0"/>
        <w:spacing w:before="0"/>
        <w:ind w:firstLine="0"/>
        <w:jc w:val="center"/>
        <w:outlineLvl w:val="1"/>
        <w:rPr>
          <w:rFonts w:ascii="Arial" w:hAnsi="Arial" w:cs="Arial"/>
          <w:b/>
          <w:sz w:val="20"/>
          <w:szCs w:val="20"/>
        </w:rPr>
      </w:pPr>
      <w:bookmarkStart w:id="10" w:name="dieu_14"/>
      <w:bookmarkEnd w:id="2"/>
      <w:r w:rsidRPr="00D13CD6">
        <w:rPr>
          <w:rFonts w:ascii="Arial" w:hAnsi="Arial" w:cs="Arial"/>
          <w:b/>
          <w:sz w:val="20"/>
          <w:szCs w:val="20"/>
          <w:lang w:val="vi-VN"/>
        </w:rPr>
        <w:t>C</w:t>
      </w:r>
      <w:r w:rsidR="005317A5" w:rsidRPr="00D13CD6">
        <w:rPr>
          <w:rFonts w:ascii="Arial" w:hAnsi="Arial" w:cs="Arial"/>
          <w:b/>
          <w:sz w:val="20"/>
          <w:szCs w:val="20"/>
          <w:lang w:val="vi-VN"/>
        </w:rPr>
        <w:t>hương</w:t>
      </w:r>
      <w:r w:rsidRPr="00D13CD6">
        <w:rPr>
          <w:rFonts w:ascii="Arial" w:hAnsi="Arial" w:cs="Arial"/>
          <w:b/>
          <w:sz w:val="20"/>
          <w:szCs w:val="20"/>
          <w:lang w:val="vi-VN"/>
        </w:rPr>
        <w:t xml:space="preserve"> V</w:t>
      </w:r>
      <w:r w:rsidR="00014DD5" w:rsidRPr="00D13CD6">
        <w:rPr>
          <w:rFonts w:ascii="Arial" w:hAnsi="Arial" w:cs="Arial"/>
          <w:b/>
          <w:sz w:val="20"/>
          <w:szCs w:val="20"/>
          <w:lang w:val="vi-VN"/>
        </w:rPr>
        <w:br/>
      </w:r>
      <w:r w:rsidRPr="00D13CD6">
        <w:rPr>
          <w:rFonts w:ascii="Arial" w:hAnsi="Arial" w:cs="Arial"/>
          <w:b/>
          <w:sz w:val="20"/>
          <w:szCs w:val="20"/>
          <w:lang w:val="vi-VN"/>
        </w:rPr>
        <w:t>ĐIỀU KHOẢN</w:t>
      </w:r>
      <w:r w:rsidRPr="00D13CD6">
        <w:rPr>
          <w:rFonts w:ascii="Arial" w:hAnsi="Arial" w:cs="Arial"/>
          <w:b/>
          <w:sz w:val="20"/>
          <w:szCs w:val="20"/>
        </w:rPr>
        <w:t xml:space="preserve"> </w:t>
      </w:r>
      <w:r w:rsidRPr="00D13CD6">
        <w:rPr>
          <w:rStyle w:val="fontstyle01"/>
          <w:rFonts w:ascii="Arial" w:hAnsi="Arial" w:cs="Arial"/>
          <w:b/>
          <w:spacing w:val="6"/>
          <w:sz w:val="20"/>
          <w:szCs w:val="20"/>
        </w:rPr>
        <w:t>THI</w:t>
      </w:r>
      <w:r w:rsidRPr="00D13CD6">
        <w:rPr>
          <w:rFonts w:ascii="Arial" w:hAnsi="Arial" w:cs="Arial"/>
          <w:b/>
          <w:sz w:val="20"/>
          <w:szCs w:val="20"/>
        </w:rPr>
        <w:t xml:space="preserve"> HÀNH</w:t>
      </w:r>
    </w:p>
    <w:p w14:paraId="22A74253" w14:textId="77777777" w:rsidR="00D13CD6" w:rsidRPr="00D13CD6" w:rsidRDefault="00D13CD6" w:rsidP="00D13CD6">
      <w:pPr>
        <w:pStyle w:val="NOIDUNG"/>
        <w:keepNext w:val="0"/>
        <w:widowControl w:val="0"/>
        <w:spacing w:before="0"/>
        <w:ind w:firstLine="0"/>
        <w:jc w:val="center"/>
        <w:outlineLvl w:val="1"/>
        <w:rPr>
          <w:rFonts w:ascii="Arial" w:hAnsi="Arial" w:cs="Arial"/>
          <w:b/>
          <w:sz w:val="20"/>
          <w:szCs w:val="20"/>
        </w:rPr>
      </w:pPr>
    </w:p>
    <w:p w14:paraId="7AE6A3CE" w14:textId="77777777" w:rsidR="00A25379" w:rsidRPr="00D13CD6" w:rsidRDefault="00A25379" w:rsidP="00D13CD6">
      <w:pPr>
        <w:pStyle w:val="NOIDUNG"/>
        <w:keepNext w:val="0"/>
        <w:widowControl w:val="0"/>
        <w:spacing w:before="0" w:after="120"/>
        <w:outlineLvl w:val="1"/>
        <w:rPr>
          <w:rStyle w:val="fontstyle01"/>
          <w:rFonts w:ascii="Arial" w:hAnsi="Arial" w:cs="Arial"/>
          <w:b/>
          <w:iCs/>
          <w:spacing w:val="6"/>
          <w:sz w:val="20"/>
          <w:szCs w:val="20"/>
          <w:lang w:val="en-US"/>
        </w:rPr>
      </w:pPr>
      <w:r w:rsidRPr="00D13CD6">
        <w:rPr>
          <w:rStyle w:val="fontstyle01"/>
          <w:rFonts w:ascii="Arial" w:hAnsi="Arial" w:cs="Arial"/>
          <w:b/>
          <w:iCs/>
          <w:spacing w:val="6"/>
          <w:sz w:val="20"/>
          <w:szCs w:val="20"/>
          <w:lang w:val="en-US"/>
        </w:rPr>
        <w:t xml:space="preserve">Điều </w:t>
      </w:r>
      <w:r w:rsidR="00483D23" w:rsidRPr="00D13CD6">
        <w:rPr>
          <w:rStyle w:val="fontstyle01"/>
          <w:rFonts w:ascii="Arial" w:hAnsi="Arial" w:cs="Arial"/>
          <w:b/>
          <w:iCs/>
          <w:spacing w:val="6"/>
          <w:sz w:val="20"/>
          <w:szCs w:val="20"/>
          <w:lang w:val="en-US"/>
        </w:rPr>
        <w:t>2</w:t>
      </w:r>
      <w:r w:rsidR="00AD7258" w:rsidRPr="00D13CD6">
        <w:rPr>
          <w:rStyle w:val="fontstyle01"/>
          <w:rFonts w:ascii="Arial" w:hAnsi="Arial" w:cs="Arial"/>
          <w:b/>
          <w:iCs/>
          <w:spacing w:val="6"/>
          <w:sz w:val="20"/>
          <w:szCs w:val="20"/>
          <w:lang w:val="en-US"/>
        </w:rPr>
        <w:t>8</w:t>
      </w:r>
      <w:r w:rsidRPr="00D13CD6">
        <w:rPr>
          <w:rStyle w:val="fontstyle01"/>
          <w:rFonts w:ascii="Arial" w:hAnsi="Arial" w:cs="Arial"/>
          <w:b/>
          <w:iCs/>
          <w:spacing w:val="6"/>
          <w:sz w:val="20"/>
          <w:szCs w:val="20"/>
        </w:rPr>
        <w:t xml:space="preserve">. </w:t>
      </w:r>
      <w:r w:rsidRPr="00D13CD6">
        <w:rPr>
          <w:rStyle w:val="fontstyle01"/>
          <w:rFonts w:ascii="Arial" w:hAnsi="Arial" w:cs="Arial"/>
          <w:b/>
          <w:iCs/>
          <w:spacing w:val="6"/>
          <w:sz w:val="20"/>
          <w:szCs w:val="20"/>
          <w:lang w:val="en-US"/>
        </w:rPr>
        <w:t>Điều khoản thi hành</w:t>
      </w:r>
    </w:p>
    <w:p w14:paraId="7D2717FC" w14:textId="77777777" w:rsidR="00310B16" w:rsidRPr="00D13CD6" w:rsidRDefault="00310B16" w:rsidP="00D13CD6">
      <w:pPr>
        <w:spacing w:after="120"/>
        <w:ind w:firstLine="720"/>
        <w:jc w:val="both"/>
        <w:rPr>
          <w:rFonts w:ascii="Arial" w:hAnsi="Arial" w:cs="Arial"/>
          <w:color w:val="auto"/>
          <w:sz w:val="20"/>
          <w:szCs w:val="20"/>
        </w:rPr>
      </w:pPr>
      <w:r w:rsidRPr="00D13CD6">
        <w:rPr>
          <w:rFonts w:ascii="Arial" w:hAnsi="Arial" w:cs="Arial"/>
          <w:color w:val="auto"/>
          <w:sz w:val="20"/>
          <w:szCs w:val="20"/>
        </w:rPr>
        <w:t xml:space="preserve">1. </w:t>
      </w:r>
      <w:r w:rsidR="00124C97" w:rsidRPr="00D13CD6">
        <w:rPr>
          <w:rFonts w:ascii="Arial" w:hAnsi="Arial" w:cs="Arial"/>
          <w:color w:val="auto"/>
          <w:sz w:val="20"/>
          <w:szCs w:val="20"/>
        </w:rPr>
        <w:t xml:space="preserve">Thông tư này có hiệu lực thi hành từ ngày </w:t>
      </w:r>
      <w:r w:rsidR="00C36EE1" w:rsidRPr="00D13CD6">
        <w:rPr>
          <w:rFonts w:ascii="Arial" w:hAnsi="Arial" w:cs="Arial"/>
          <w:color w:val="auto"/>
          <w:sz w:val="20"/>
          <w:szCs w:val="20"/>
          <w:lang w:val="en-US"/>
        </w:rPr>
        <w:t>17</w:t>
      </w:r>
      <w:r w:rsidR="00124C97" w:rsidRPr="00D13CD6">
        <w:rPr>
          <w:rFonts w:ascii="Arial" w:hAnsi="Arial" w:cs="Arial"/>
          <w:color w:val="auto"/>
          <w:sz w:val="20"/>
          <w:szCs w:val="20"/>
        </w:rPr>
        <w:t xml:space="preserve"> tháng </w:t>
      </w:r>
      <w:r w:rsidR="00C36EE1" w:rsidRPr="00D13CD6">
        <w:rPr>
          <w:rFonts w:ascii="Arial" w:hAnsi="Arial" w:cs="Arial"/>
          <w:color w:val="auto"/>
          <w:sz w:val="20"/>
          <w:szCs w:val="20"/>
          <w:lang w:val="en-US"/>
        </w:rPr>
        <w:t>01</w:t>
      </w:r>
      <w:r w:rsidR="00124C97" w:rsidRPr="00D13CD6">
        <w:rPr>
          <w:rFonts w:ascii="Arial" w:hAnsi="Arial" w:cs="Arial"/>
          <w:color w:val="auto"/>
          <w:sz w:val="20"/>
          <w:szCs w:val="20"/>
        </w:rPr>
        <w:t xml:space="preserve"> năm 202</w:t>
      </w:r>
      <w:r w:rsidR="00E9365C" w:rsidRPr="00D13CD6">
        <w:rPr>
          <w:rFonts w:ascii="Arial" w:hAnsi="Arial" w:cs="Arial"/>
          <w:color w:val="auto"/>
          <w:sz w:val="20"/>
          <w:szCs w:val="20"/>
        </w:rPr>
        <w:t>6</w:t>
      </w:r>
      <w:r w:rsidR="00124C97" w:rsidRPr="00D13CD6">
        <w:rPr>
          <w:rFonts w:ascii="Arial" w:hAnsi="Arial" w:cs="Arial"/>
          <w:color w:val="auto"/>
          <w:sz w:val="20"/>
          <w:szCs w:val="20"/>
        </w:rPr>
        <w:t>.</w:t>
      </w:r>
      <w:r w:rsidRPr="00D13CD6">
        <w:rPr>
          <w:rFonts w:ascii="Arial" w:hAnsi="Arial" w:cs="Arial"/>
          <w:color w:val="auto"/>
          <w:sz w:val="20"/>
          <w:szCs w:val="20"/>
        </w:rPr>
        <w:t xml:space="preserve"> </w:t>
      </w:r>
    </w:p>
    <w:p w14:paraId="5FD00C04" w14:textId="33E0F316" w:rsidR="00310B16" w:rsidRPr="00D13CD6" w:rsidRDefault="00310B16" w:rsidP="00D13CD6">
      <w:pPr>
        <w:spacing w:after="120"/>
        <w:ind w:firstLine="720"/>
        <w:jc w:val="both"/>
        <w:rPr>
          <w:rStyle w:val="fontstyle01"/>
          <w:rFonts w:ascii="Arial" w:hAnsi="Arial" w:cs="Arial"/>
          <w:sz w:val="20"/>
          <w:szCs w:val="20"/>
          <w:lang w:val="pt-BR"/>
        </w:rPr>
      </w:pPr>
      <w:r w:rsidRPr="00D13CD6">
        <w:rPr>
          <w:rFonts w:ascii="Arial" w:hAnsi="Arial" w:cs="Arial"/>
          <w:sz w:val="20"/>
          <w:szCs w:val="20"/>
          <w:lang w:val="pt-BR"/>
        </w:rPr>
        <w:t xml:space="preserve">2. </w:t>
      </w:r>
      <w:r w:rsidR="00E25821" w:rsidRPr="00D13CD6">
        <w:rPr>
          <w:rFonts w:ascii="Arial" w:hAnsi="Arial" w:cs="Arial"/>
          <w:sz w:val="20"/>
          <w:szCs w:val="20"/>
          <w:lang w:val="pt-BR"/>
        </w:rPr>
        <w:t xml:space="preserve">Kể từ ngày Thông tư này có hiệu lực thi hành, </w:t>
      </w:r>
      <w:r w:rsidRPr="00D13CD6">
        <w:rPr>
          <w:rFonts w:ascii="Arial" w:hAnsi="Arial" w:cs="Arial"/>
          <w:sz w:val="20"/>
          <w:szCs w:val="20"/>
          <w:lang w:val="pt-BR"/>
        </w:rPr>
        <w:t>Thông tư số</w:t>
      </w:r>
      <w:r w:rsidR="00AD7CD3" w:rsidRPr="00D13CD6">
        <w:rPr>
          <w:rFonts w:ascii="Arial" w:hAnsi="Arial" w:cs="Arial"/>
          <w:sz w:val="20"/>
          <w:szCs w:val="20"/>
          <w:lang w:val="pt-BR"/>
        </w:rPr>
        <w:t xml:space="preserve"> </w:t>
      </w:r>
      <w:r w:rsidRPr="00D13CD6">
        <w:rPr>
          <w:rFonts w:ascii="Arial" w:hAnsi="Arial" w:cs="Arial"/>
          <w:sz w:val="20"/>
          <w:szCs w:val="20"/>
          <w:lang w:val="pt-BR"/>
        </w:rPr>
        <w:t>14/2025/TT-BNNMT ngày 19 tháng 6 năm 2025 của Bộ trưởng Bộ Nông nghiệp và Môi trường quy định phân quyền, phân cấp, phân định thẩm quyền và sửa đổi, bổ sung một số điều của các Thông tư trong lĩnh vực tài nguyên nước</w:t>
      </w:r>
      <w:r w:rsidR="00E25821" w:rsidRPr="00D13CD6">
        <w:rPr>
          <w:rFonts w:ascii="Arial" w:hAnsi="Arial" w:cs="Arial"/>
          <w:sz w:val="20"/>
          <w:szCs w:val="20"/>
          <w:lang w:val="pt-BR"/>
        </w:rPr>
        <w:t xml:space="preserve"> hết hiệu lực thi hành</w:t>
      </w:r>
      <w:r w:rsidR="00C255E2" w:rsidRPr="00D13CD6">
        <w:rPr>
          <w:rFonts w:ascii="Arial" w:hAnsi="Arial" w:cs="Arial"/>
          <w:sz w:val="20"/>
          <w:szCs w:val="20"/>
          <w:lang w:val="pt-BR"/>
        </w:rPr>
        <w:t xml:space="preserve"> trừ </w:t>
      </w:r>
      <w:r w:rsidR="007A0820" w:rsidRPr="00D13CD6">
        <w:rPr>
          <w:rFonts w:ascii="Arial" w:hAnsi="Arial" w:cs="Arial"/>
          <w:sz w:val="20"/>
          <w:szCs w:val="20"/>
          <w:lang w:val="pt-BR"/>
        </w:rPr>
        <w:t xml:space="preserve">trường hợp quy định tại khoản </w:t>
      </w:r>
      <w:r w:rsidR="00EF63CB" w:rsidRPr="00D13CD6">
        <w:rPr>
          <w:rFonts w:ascii="Arial" w:hAnsi="Arial" w:cs="Arial"/>
          <w:sz w:val="20"/>
          <w:szCs w:val="20"/>
          <w:lang w:val="pt-BR"/>
        </w:rPr>
        <w:t>1</w:t>
      </w:r>
      <w:r w:rsidR="007A0820" w:rsidRPr="00D13CD6">
        <w:rPr>
          <w:rFonts w:ascii="Arial" w:hAnsi="Arial" w:cs="Arial"/>
          <w:sz w:val="20"/>
          <w:szCs w:val="20"/>
          <w:lang w:val="pt-BR"/>
        </w:rPr>
        <w:t>, khoản 3 Điều 29 của Thông tư này</w:t>
      </w:r>
      <w:r w:rsidR="008A15E2" w:rsidRPr="00D13CD6">
        <w:rPr>
          <w:rFonts w:ascii="Arial" w:hAnsi="Arial" w:cs="Arial"/>
          <w:sz w:val="20"/>
          <w:szCs w:val="20"/>
          <w:lang w:val="pt-BR"/>
        </w:rPr>
        <w:t>.</w:t>
      </w:r>
    </w:p>
    <w:p w14:paraId="4B69DDD4" w14:textId="77777777" w:rsidR="00900428" w:rsidRPr="00D13CD6" w:rsidRDefault="00900428" w:rsidP="00D13CD6">
      <w:pPr>
        <w:pStyle w:val="NOIDUNG"/>
        <w:keepNext w:val="0"/>
        <w:widowControl w:val="0"/>
        <w:spacing w:before="0" w:after="120"/>
        <w:outlineLvl w:val="1"/>
        <w:rPr>
          <w:rFonts w:ascii="Arial" w:hAnsi="Arial" w:cs="Arial"/>
          <w:b/>
          <w:sz w:val="20"/>
          <w:szCs w:val="20"/>
        </w:rPr>
      </w:pPr>
      <w:r w:rsidRPr="00D13CD6">
        <w:rPr>
          <w:rFonts w:ascii="Arial" w:hAnsi="Arial" w:cs="Arial"/>
          <w:b/>
          <w:sz w:val="20"/>
          <w:szCs w:val="20"/>
        </w:rPr>
        <w:t>Điề</w:t>
      </w:r>
      <w:r w:rsidR="00124C97" w:rsidRPr="00D13CD6">
        <w:rPr>
          <w:rFonts w:ascii="Arial" w:hAnsi="Arial" w:cs="Arial"/>
          <w:b/>
          <w:sz w:val="20"/>
          <w:szCs w:val="20"/>
        </w:rPr>
        <w:t xml:space="preserve">u </w:t>
      </w:r>
      <w:r w:rsidR="00AD7258" w:rsidRPr="00D13CD6">
        <w:rPr>
          <w:rFonts w:ascii="Arial" w:hAnsi="Arial" w:cs="Arial"/>
          <w:b/>
          <w:sz w:val="20"/>
          <w:szCs w:val="20"/>
          <w:lang w:val="pt-BR"/>
        </w:rPr>
        <w:t>29</w:t>
      </w:r>
      <w:r w:rsidRPr="00D13CD6">
        <w:rPr>
          <w:rFonts w:ascii="Arial" w:hAnsi="Arial" w:cs="Arial"/>
          <w:b/>
          <w:sz w:val="20"/>
          <w:szCs w:val="20"/>
        </w:rPr>
        <w:t xml:space="preserve">. </w:t>
      </w:r>
      <w:r w:rsidR="00155EF2" w:rsidRPr="00D13CD6">
        <w:rPr>
          <w:rFonts w:ascii="Arial" w:hAnsi="Arial" w:cs="Arial"/>
          <w:b/>
          <w:sz w:val="20"/>
          <w:szCs w:val="20"/>
          <w:lang w:val="pt-BR"/>
        </w:rPr>
        <w:t>Điều khoản</w:t>
      </w:r>
      <w:r w:rsidRPr="00D13CD6">
        <w:rPr>
          <w:rFonts w:ascii="Arial" w:hAnsi="Arial" w:cs="Arial"/>
          <w:b/>
          <w:sz w:val="20"/>
          <w:szCs w:val="20"/>
        </w:rPr>
        <w:t xml:space="preserve"> chuyển tiếp</w:t>
      </w:r>
    </w:p>
    <w:p w14:paraId="376FE8D4" w14:textId="77777777" w:rsidR="007A0820" w:rsidRPr="00D13CD6" w:rsidRDefault="006F4372" w:rsidP="00D13CD6">
      <w:pPr>
        <w:spacing w:after="120"/>
        <w:ind w:firstLine="720"/>
        <w:jc w:val="both"/>
        <w:rPr>
          <w:rFonts w:ascii="Arial" w:hAnsi="Arial" w:cs="Arial"/>
          <w:sz w:val="20"/>
          <w:szCs w:val="20"/>
          <w:lang w:val="pt-BR"/>
        </w:rPr>
      </w:pPr>
      <w:r w:rsidRPr="00D13CD6">
        <w:rPr>
          <w:rStyle w:val="fontstyle01"/>
          <w:rFonts w:ascii="Arial" w:hAnsi="Arial" w:cs="Arial"/>
          <w:sz w:val="20"/>
          <w:szCs w:val="20"/>
          <w:lang w:val="pt-BR"/>
        </w:rPr>
        <w:t>1</w:t>
      </w:r>
      <w:r w:rsidR="00CD4360" w:rsidRPr="00D13CD6">
        <w:rPr>
          <w:rStyle w:val="fontstyle01"/>
          <w:rFonts w:ascii="Arial" w:hAnsi="Arial" w:cs="Arial"/>
          <w:sz w:val="20"/>
          <w:szCs w:val="20"/>
        </w:rPr>
        <w:t xml:space="preserve">. Việc xác định, </w:t>
      </w:r>
      <w:r w:rsidR="00CD4360" w:rsidRPr="00D13CD6">
        <w:rPr>
          <w:rStyle w:val="fontstyle01"/>
          <w:rFonts w:ascii="Arial" w:hAnsi="Arial" w:cs="Arial"/>
          <w:sz w:val="20"/>
          <w:szCs w:val="20"/>
          <w:lang w:val="pt-BR"/>
        </w:rPr>
        <w:t xml:space="preserve">phê duyệt, </w:t>
      </w:r>
      <w:r w:rsidR="00CD4360" w:rsidRPr="00D13CD6">
        <w:rPr>
          <w:rStyle w:val="fontstyle01"/>
          <w:rFonts w:ascii="Arial" w:hAnsi="Arial" w:cs="Arial"/>
          <w:sz w:val="20"/>
          <w:szCs w:val="20"/>
        </w:rPr>
        <w:t xml:space="preserve">công bố phạm vi </w:t>
      </w:r>
      <w:r w:rsidR="00CD4360" w:rsidRPr="00D13CD6">
        <w:rPr>
          <w:rFonts w:ascii="Arial" w:hAnsi="Arial" w:cs="Arial"/>
          <w:color w:val="auto"/>
          <w:sz w:val="20"/>
          <w:szCs w:val="20"/>
          <w:lang w:val="pt-BR"/>
        </w:rPr>
        <w:t>vùng bảo hộ vệ sinh khu vực lấy nước sinh hoạt, tổ chức xác định ranh giới vùng bảo hộ vệ sinh trên thực địa</w:t>
      </w:r>
      <w:r w:rsidR="00D37C7A" w:rsidRPr="00D13CD6">
        <w:rPr>
          <w:rFonts w:ascii="Arial" w:hAnsi="Arial" w:cs="Arial"/>
          <w:color w:val="auto"/>
          <w:sz w:val="20"/>
          <w:szCs w:val="20"/>
          <w:lang w:val="pt-BR"/>
        </w:rPr>
        <w:t xml:space="preserve"> đang </w:t>
      </w:r>
      <w:r w:rsidR="00CD4360" w:rsidRPr="00D13CD6">
        <w:rPr>
          <w:rStyle w:val="fontstyle01"/>
          <w:rFonts w:ascii="Arial" w:hAnsi="Arial" w:cs="Arial"/>
          <w:sz w:val="20"/>
          <w:szCs w:val="20"/>
        </w:rPr>
        <w:t xml:space="preserve">thực hiện </w:t>
      </w:r>
      <w:r w:rsidR="00E0439C" w:rsidRPr="00D13CD6">
        <w:rPr>
          <w:rStyle w:val="fontstyle01"/>
          <w:rFonts w:ascii="Arial" w:hAnsi="Arial" w:cs="Arial"/>
          <w:sz w:val="20"/>
          <w:szCs w:val="20"/>
          <w:lang w:val="pt-BR"/>
        </w:rPr>
        <w:t xml:space="preserve">trước ngày Thông tư này có hiệu lực thi hành thì tiếp tục thực hiện theo quy định </w:t>
      </w:r>
      <w:r w:rsidR="00D42B5F" w:rsidRPr="00D13CD6">
        <w:rPr>
          <w:rStyle w:val="fontstyle01"/>
          <w:rFonts w:ascii="Arial" w:hAnsi="Arial" w:cs="Arial"/>
          <w:sz w:val="20"/>
          <w:szCs w:val="20"/>
          <w:lang w:val="pt-BR"/>
        </w:rPr>
        <w:t xml:space="preserve">tại </w:t>
      </w:r>
      <w:r w:rsidR="007B6D67" w:rsidRPr="00D13CD6">
        <w:rPr>
          <w:rFonts w:ascii="Arial" w:hAnsi="Arial" w:cs="Arial"/>
          <w:bCs/>
          <w:sz w:val="20"/>
          <w:szCs w:val="20"/>
        </w:rPr>
        <w:t xml:space="preserve">Thông tư số </w:t>
      </w:r>
      <w:r w:rsidR="007B6D67" w:rsidRPr="00D13CD6">
        <w:rPr>
          <w:rFonts w:ascii="Arial" w:hAnsi="Arial" w:cs="Arial"/>
          <w:bCs/>
          <w:sz w:val="20"/>
          <w:szCs w:val="20"/>
          <w:lang w:val="pt-BR"/>
        </w:rPr>
        <w:t>03</w:t>
      </w:r>
      <w:r w:rsidR="007B6D67" w:rsidRPr="00D13CD6">
        <w:rPr>
          <w:rFonts w:ascii="Arial" w:hAnsi="Arial" w:cs="Arial"/>
          <w:bCs/>
          <w:sz w:val="20"/>
          <w:szCs w:val="20"/>
        </w:rPr>
        <w:t>/202</w:t>
      </w:r>
      <w:r w:rsidR="007B6D67" w:rsidRPr="00D13CD6">
        <w:rPr>
          <w:rFonts w:ascii="Arial" w:hAnsi="Arial" w:cs="Arial"/>
          <w:bCs/>
          <w:sz w:val="20"/>
          <w:szCs w:val="20"/>
          <w:lang w:val="pt-BR"/>
        </w:rPr>
        <w:t>4</w:t>
      </w:r>
      <w:r w:rsidR="007B6D67" w:rsidRPr="00D13CD6">
        <w:rPr>
          <w:rFonts w:ascii="Arial" w:hAnsi="Arial" w:cs="Arial"/>
          <w:bCs/>
          <w:sz w:val="20"/>
          <w:szCs w:val="20"/>
        </w:rPr>
        <w:t>/TT-B</w:t>
      </w:r>
      <w:r w:rsidR="007B6D67" w:rsidRPr="00D13CD6">
        <w:rPr>
          <w:rFonts w:ascii="Arial" w:hAnsi="Arial" w:cs="Arial"/>
          <w:bCs/>
          <w:sz w:val="20"/>
          <w:szCs w:val="20"/>
          <w:lang w:val="pt-BR"/>
        </w:rPr>
        <w:t>TNMT</w:t>
      </w:r>
      <w:r w:rsidR="007B6D67" w:rsidRPr="00D13CD6">
        <w:rPr>
          <w:rFonts w:ascii="Arial" w:hAnsi="Arial" w:cs="Arial"/>
          <w:bCs/>
          <w:sz w:val="20"/>
          <w:szCs w:val="20"/>
        </w:rPr>
        <w:t xml:space="preserve"> </w:t>
      </w:r>
      <w:r w:rsidR="005E2D8F" w:rsidRPr="00D13CD6">
        <w:rPr>
          <w:rFonts w:ascii="Arial" w:hAnsi="Arial" w:cs="Arial"/>
          <w:bCs/>
          <w:sz w:val="20"/>
          <w:szCs w:val="20"/>
          <w:lang w:val="de-DE"/>
        </w:rPr>
        <w:t>ngày 16 tháng 5 năm 2024 của Bộ trưởng Bộ Tài nguyên và Môi trường quy định chi tiết thi hành một số điều của Luật Tài nguyên nước</w:t>
      </w:r>
      <w:r w:rsidR="005E2D8F" w:rsidRPr="00D13CD6">
        <w:rPr>
          <w:rFonts w:ascii="Arial" w:hAnsi="Arial" w:cs="Arial"/>
          <w:bCs/>
          <w:sz w:val="20"/>
          <w:szCs w:val="20"/>
          <w:lang w:val="pt-BR"/>
        </w:rPr>
        <w:t xml:space="preserve"> </w:t>
      </w:r>
      <w:r w:rsidR="007B6D67" w:rsidRPr="00D13CD6">
        <w:rPr>
          <w:rFonts w:ascii="Arial" w:hAnsi="Arial" w:cs="Arial"/>
          <w:bCs/>
          <w:sz w:val="20"/>
          <w:szCs w:val="20"/>
          <w:lang w:val="pt-BR"/>
        </w:rPr>
        <w:t xml:space="preserve">được sửa đổi, bổ sung tại </w:t>
      </w:r>
      <w:r w:rsidR="007B6D67" w:rsidRPr="00D13CD6">
        <w:rPr>
          <w:rFonts w:ascii="Arial" w:hAnsi="Arial" w:cs="Arial"/>
          <w:sz w:val="20"/>
          <w:szCs w:val="20"/>
          <w:lang w:val="pt-BR"/>
        </w:rPr>
        <w:t>Thông tư số 14/2025/TT-BNNMT</w:t>
      </w:r>
      <w:r w:rsidR="005E2D8F" w:rsidRPr="00D13CD6">
        <w:rPr>
          <w:rFonts w:ascii="Arial" w:hAnsi="Arial" w:cs="Arial"/>
          <w:sz w:val="20"/>
          <w:szCs w:val="20"/>
          <w:lang w:val="pt-BR"/>
        </w:rPr>
        <w:t xml:space="preserve"> ngày 19 tháng 6 năm 2025 của Bộ trưởng Bộ Nông nghiệp và Môi trường quy định phân quyền, phân cấp, phân định thẩm quyền và sửa đổi, bổ sung một số điều của các Thông tư trong lĩnh vực tài nguyên nước</w:t>
      </w:r>
      <w:r w:rsidR="007A0820" w:rsidRPr="00D13CD6">
        <w:rPr>
          <w:rFonts w:ascii="Arial" w:hAnsi="Arial" w:cs="Arial"/>
          <w:sz w:val="20"/>
          <w:szCs w:val="20"/>
          <w:lang w:val="pt-BR"/>
        </w:rPr>
        <w:t>.</w:t>
      </w:r>
    </w:p>
    <w:p w14:paraId="5B43EC8C" w14:textId="77777777" w:rsidR="00902606" w:rsidRPr="00D13CD6" w:rsidRDefault="006F4372" w:rsidP="00D13CD6">
      <w:pPr>
        <w:spacing w:after="120"/>
        <w:ind w:firstLine="720"/>
        <w:jc w:val="both"/>
        <w:rPr>
          <w:rFonts w:ascii="Arial" w:hAnsi="Arial" w:cs="Arial"/>
          <w:bCs/>
          <w:iCs/>
          <w:sz w:val="20"/>
          <w:szCs w:val="20"/>
          <w:lang w:val="pt-BR"/>
        </w:rPr>
      </w:pPr>
      <w:r w:rsidRPr="00D13CD6">
        <w:rPr>
          <w:rStyle w:val="fontstyle01"/>
          <w:rFonts w:ascii="Arial" w:hAnsi="Arial" w:cs="Arial"/>
          <w:bCs/>
          <w:iCs/>
          <w:sz w:val="20"/>
          <w:szCs w:val="20"/>
          <w:lang w:val="pt-BR"/>
        </w:rPr>
        <w:t>2</w:t>
      </w:r>
      <w:r w:rsidR="0009636B" w:rsidRPr="00D13CD6">
        <w:rPr>
          <w:rStyle w:val="fontstyle01"/>
          <w:rFonts w:ascii="Arial" w:hAnsi="Arial" w:cs="Arial"/>
          <w:bCs/>
          <w:iCs/>
          <w:sz w:val="20"/>
          <w:szCs w:val="20"/>
          <w:lang w:val="pt-BR"/>
        </w:rPr>
        <w:t xml:space="preserve">. </w:t>
      </w:r>
      <w:r w:rsidR="007A0820" w:rsidRPr="00D13CD6">
        <w:rPr>
          <w:rStyle w:val="fontstyle01"/>
          <w:rFonts w:ascii="Arial" w:hAnsi="Arial" w:cs="Arial"/>
          <w:bCs/>
          <w:iCs/>
          <w:sz w:val="20"/>
          <w:szCs w:val="20"/>
          <w:lang w:val="pt-BR"/>
        </w:rPr>
        <w:t xml:space="preserve">Trường hợp </w:t>
      </w:r>
      <w:r w:rsidR="00A90801" w:rsidRPr="00D13CD6">
        <w:rPr>
          <w:rStyle w:val="fontstyle01"/>
          <w:rFonts w:ascii="Arial" w:hAnsi="Arial" w:cs="Arial"/>
          <w:bCs/>
          <w:iCs/>
          <w:sz w:val="20"/>
          <w:szCs w:val="20"/>
          <w:lang w:val="pt-BR"/>
        </w:rPr>
        <w:t xml:space="preserve">Sở </w:t>
      </w:r>
      <w:r w:rsidR="00902606" w:rsidRPr="00D13CD6">
        <w:rPr>
          <w:rStyle w:val="fontstyle01"/>
          <w:rFonts w:ascii="Arial" w:hAnsi="Arial" w:cs="Arial"/>
          <w:bCs/>
          <w:iCs/>
          <w:sz w:val="20"/>
          <w:szCs w:val="20"/>
          <w:lang w:val="pt-BR"/>
        </w:rPr>
        <w:t>Nông nghiệp và Môi trường nhận được h</w:t>
      </w:r>
      <w:r w:rsidR="007A0820" w:rsidRPr="00D13CD6">
        <w:rPr>
          <w:rStyle w:val="fontstyle01"/>
          <w:rFonts w:ascii="Arial" w:hAnsi="Arial" w:cs="Arial"/>
          <w:bCs/>
          <w:iCs/>
          <w:sz w:val="20"/>
          <w:szCs w:val="20"/>
          <w:lang w:val="pt-BR"/>
        </w:rPr>
        <w:t xml:space="preserve">ồ sơ lấy ý kiến </w:t>
      </w:r>
      <w:r w:rsidR="0009636B" w:rsidRPr="00D13CD6">
        <w:rPr>
          <w:rFonts w:ascii="Arial" w:hAnsi="Arial" w:cs="Arial"/>
          <w:bCs/>
          <w:iCs/>
          <w:color w:val="auto"/>
          <w:sz w:val="20"/>
          <w:szCs w:val="20"/>
          <w:lang w:val="pt-BR"/>
        </w:rPr>
        <w:t>về phương án bổ sung nhân tạo nước dưới đất</w:t>
      </w:r>
      <w:r w:rsidR="007A0820" w:rsidRPr="00D13CD6">
        <w:rPr>
          <w:rFonts w:ascii="Arial" w:hAnsi="Arial" w:cs="Arial"/>
          <w:bCs/>
          <w:iCs/>
          <w:color w:val="auto"/>
          <w:sz w:val="20"/>
          <w:szCs w:val="20"/>
          <w:lang w:val="pt-BR"/>
        </w:rPr>
        <w:t xml:space="preserve"> </w:t>
      </w:r>
      <w:r w:rsidR="00902606" w:rsidRPr="00D13CD6">
        <w:rPr>
          <w:rFonts w:ascii="Arial" w:hAnsi="Arial" w:cs="Arial"/>
          <w:bCs/>
          <w:iCs/>
          <w:color w:val="auto"/>
          <w:sz w:val="20"/>
          <w:szCs w:val="20"/>
          <w:lang w:val="pt-BR"/>
        </w:rPr>
        <w:t xml:space="preserve">hoặc </w:t>
      </w:r>
      <w:r w:rsidR="007A0820" w:rsidRPr="00D13CD6">
        <w:rPr>
          <w:rFonts w:ascii="Arial" w:hAnsi="Arial" w:cs="Arial"/>
          <w:bCs/>
          <w:iCs/>
          <w:color w:val="auto"/>
          <w:sz w:val="20"/>
          <w:szCs w:val="20"/>
          <w:lang w:val="pt-BR"/>
        </w:rPr>
        <w:t xml:space="preserve">hồ sơ </w:t>
      </w:r>
      <w:r w:rsidR="00902606" w:rsidRPr="00D13CD6">
        <w:rPr>
          <w:rFonts w:ascii="Arial" w:hAnsi="Arial" w:cs="Arial"/>
          <w:bCs/>
          <w:iCs/>
          <w:color w:val="auto"/>
          <w:sz w:val="20"/>
          <w:szCs w:val="20"/>
          <w:lang w:val="pt-BR"/>
        </w:rPr>
        <w:t xml:space="preserve">lấy </w:t>
      </w:r>
      <w:r w:rsidR="007A0820" w:rsidRPr="00D13CD6">
        <w:rPr>
          <w:rFonts w:ascii="Arial" w:hAnsi="Arial" w:cs="Arial"/>
          <w:bCs/>
          <w:iCs/>
          <w:color w:val="auto"/>
          <w:sz w:val="20"/>
          <w:szCs w:val="20"/>
          <w:lang w:val="pt-BR"/>
        </w:rPr>
        <w:t xml:space="preserve">ý kiến về </w:t>
      </w:r>
      <w:r w:rsidR="0009636B" w:rsidRPr="00D13CD6">
        <w:rPr>
          <w:rFonts w:ascii="Arial" w:hAnsi="Arial" w:cs="Arial"/>
          <w:bCs/>
          <w:iCs/>
          <w:color w:val="auto"/>
          <w:sz w:val="20"/>
          <w:szCs w:val="20"/>
          <w:lang w:val="pt-BR"/>
        </w:rPr>
        <w:t>kết quả vận hành thử nghiệm của công trình bổ sung nhân tạo nước dưới đất và việc đáp ứng yêu cầu để vận hành chính thức</w:t>
      </w:r>
      <w:r w:rsidR="00902606" w:rsidRPr="00D13CD6">
        <w:rPr>
          <w:rFonts w:ascii="Arial" w:hAnsi="Arial" w:cs="Arial"/>
          <w:bCs/>
          <w:iCs/>
          <w:color w:val="auto"/>
          <w:sz w:val="20"/>
          <w:szCs w:val="20"/>
          <w:lang w:val="pt-BR"/>
        </w:rPr>
        <w:t xml:space="preserve"> trước ngày Thông tư này có hiệu lực thi hành thì thời gian cho ý kiến được thực hiện theo quy </w:t>
      </w:r>
      <w:r w:rsidR="0009636B" w:rsidRPr="00D13CD6">
        <w:rPr>
          <w:rStyle w:val="fontstyle01"/>
          <w:rFonts w:ascii="Arial" w:hAnsi="Arial" w:cs="Arial"/>
          <w:bCs/>
          <w:iCs/>
          <w:sz w:val="20"/>
          <w:szCs w:val="20"/>
        </w:rPr>
        <w:t xml:space="preserve">định tại </w:t>
      </w:r>
      <w:r w:rsidR="0009636B" w:rsidRPr="00D13CD6">
        <w:rPr>
          <w:rFonts w:ascii="Arial" w:hAnsi="Arial" w:cs="Arial"/>
          <w:bCs/>
          <w:iCs/>
          <w:sz w:val="20"/>
          <w:szCs w:val="20"/>
        </w:rPr>
        <w:t>Thông tư số 03/2024/TT-BTNMT</w:t>
      </w:r>
      <w:r w:rsidR="005E2D8F" w:rsidRPr="00D13CD6">
        <w:rPr>
          <w:rFonts w:ascii="Arial" w:hAnsi="Arial" w:cs="Arial"/>
          <w:bCs/>
          <w:iCs/>
          <w:sz w:val="20"/>
          <w:szCs w:val="20"/>
          <w:lang w:val="pt-BR"/>
        </w:rPr>
        <w:t xml:space="preserve"> </w:t>
      </w:r>
      <w:r w:rsidR="005E2D8F" w:rsidRPr="00D13CD6">
        <w:rPr>
          <w:rFonts w:ascii="Arial" w:hAnsi="Arial" w:cs="Arial"/>
          <w:bCs/>
          <w:sz w:val="20"/>
          <w:szCs w:val="20"/>
          <w:lang w:val="de-DE"/>
        </w:rPr>
        <w:t>ngày 16 tháng 5 năm 2024 của Bộ trưởng Bộ Tài nguyên và Môi trường quy định chi tiết thi hành một số điều của Luật Tài nguyên nước</w:t>
      </w:r>
      <w:r w:rsidR="00902606" w:rsidRPr="00D13CD6">
        <w:rPr>
          <w:rFonts w:ascii="Arial" w:hAnsi="Arial" w:cs="Arial"/>
          <w:bCs/>
          <w:iCs/>
          <w:sz w:val="20"/>
          <w:szCs w:val="20"/>
          <w:lang w:val="pt-BR"/>
        </w:rPr>
        <w:t>.</w:t>
      </w:r>
    </w:p>
    <w:p w14:paraId="57D6A767" w14:textId="77777777" w:rsidR="007B6D67" w:rsidRPr="00D13CD6" w:rsidRDefault="006F4372" w:rsidP="00D13CD6">
      <w:pPr>
        <w:spacing w:after="120"/>
        <w:ind w:firstLine="720"/>
        <w:jc w:val="both"/>
        <w:rPr>
          <w:rFonts w:ascii="Arial" w:hAnsi="Arial" w:cs="Arial"/>
          <w:bCs/>
          <w:sz w:val="20"/>
          <w:szCs w:val="20"/>
          <w:lang w:val="pt-BR"/>
        </w:rPr>
      </w:pPr>
      <w:r w:rsidRPr="00D13CD6">
        <w:rPr>
          <w:rFonts w:ascii="Arial" w:hAnsi="Arial" w:cs="Arial"/>
          <w:bCs/>
          <w:iCs/>
          <w:sz w:val="20"/>
          <w:szCs w:val="20"/>
          <w:lang w:val="pt-BR"/>
        </w:rPr>
        <w:t>3</w:t>
      </w:r>
      <w:r w:rsidR="00CC4330" w:rsidRPr="00D13CD6">
        <w:rPr>
          <w:rStyle w:val="fontstyle01"/>
          <w:rFonts w:ascii="Arial" w:hAnsi="Arial" w:cs="Arial"/>
          <w:sz w:val="20"/>
          <w:szCs w:val="20"/>
        </w:rPr>
        <w:t xml:space="preserve">. </w:t>
      </w:r>
      <w:r w:rsidR="00F54F80" w:rsidRPr="00D13CD6">
        <w:rPr>
          <w:rStyle w:val="fontstyle01"/>
          <w:rFonts w:ascii="Arial" w:hAnsi="Arial" w:cs="Arial"/>
          <w:sz w:val="20"/>
          <w:szCs w:val="20"/>
        </w:rPr>
        <w:t xml:space="preserve">Các kế hoạch kiểm tra việc chấp hành pháp luật về tài nguyên nước, kế hoạch kiểm tra có nội dung kiểm tra việc chấp hành pháp luật về tài nguyên nước, đoàn kiểm tra việc chấp hành pháp luật về tài nguyên nước đã ban hành, thành lập trước ngày Thông tư này có hiệu lực, thì tiếp tục thực hiện kiểm tra, xử lý kết quả kiểm tra </w:t>
      </w:r>
      <w:r w:rsidR="007B6D67" w:rsidRPr="00D13CD6">
        <w:rPr>
          <w:rFonts w:ascii="Arial" w:hAnsi="Arial" w:cs="Arial"/>
          <w:bCs/>
          <w:sz w:val="20"/>
          <w:szCs w:val="20"/>
          <w:lang w:val="pt-BR"/>
        </w:rPr>
        <w:t xml:space="preserve">theo quy định tại </w:t>
      </w:r>
      <w:r w:rsidR="007B6D67" w:rsidRPr="00D13CD6">
        <w:rPr>
          <w:rFonts w:ascii="Arial" w:hAnsi="Arial" w:cs="Arial"/>
          <w:bCs/>
          <w:sz w:val="20"/>
          <w:szCs w:val="20"/>
        </w:rPr>
        <w:t xml:space="preserve">Thông tư số </w:t>
      </w:r>
      <w:r w:rsidR="007B6D67" w:rsidRPr="00D13CD6">
        <w:rPr>
          <w:rFonts w:ascii="Arial" w:hAnsi="Arial" w:cs="Arial"/>
          <w:bCs/>
          <w:sz w:val="20"/>
          <w:szCs w:val="20"/>
          <w:lang w:val="pt-BR"/>
        </w:rPr>
        <w:t>04</w:t>
      </w:r>
      <w:r w:rsidR="007B6D67" w:rsidRPr="00D13CD6">
        <w:rPr>
          <w:rFonts w:ascii="Arial" w:hAnsi="Arial" w:cs="Arial"/>
          <w:bCs/>
          <w:sz w:val="20"/>
          <w:szCs w:val="20"/>
        </w:rPr>
        <w:t>/202</w:t>
      </w:r>
      <w:r w:rsidR="007B6D67" w:rsidRPr="00D13CD6">
        <w:rPr>
          <w:rFonts w:ascii="Arial" w:hAnsi="Arial" w:cs="Arial"/>
          <w:bCs/>
          <w:sz w:val="20"/>
          <w:szCs w:val="20"/>
          <w:lang w:val="pt-BR"/>
        </w:rPr>
        <w:t>4</w:t>
      </w:r>
      <w:r w:rsidR="007B6D67" w:rsidRPr="00D13CD6">
        <w:rPr>
          <w:rFonts w:ascii="Arial" w:hAnsi="Arial" w:cs="Arial"/>
          <w:bCs/>
          <w:sz w:val="20"/>
          <w:szCs w:val="20"/>
        </w:rPr>
        <w:t>/TT-B</w:t>
      </w:r>
      <w:r w:rsidR="007B6D67" w:rsidRPr="00D13CD6">
        <w:rPr>
          <w:rFonts w:ascii="Arial" w:hAnsi="Arial" w:cs="Arial"/>
          <w:bCs/>
          <w:sz w:val="20"/>
          <w:szCs w:val="20"/>
          <w:lang w:val="pt-BR"/>
        </w:rPr>
        <w:t>TNMT</w:t>
      </w:r>
      <w:r w:rsidR="007A0820" w:rsidRPr="00D13CD6">
        <w:rPr>
          <w:rFonts w:ascii="Arial" w:hAnsi="Arial" w:cs="Arial"/>
          <w:bCs/>
          <w:sz w:val="20"/>
          <w:szCs w:val="20"/>
          <w:lang w:val="pt-BR"/>
        </w:rPr>
        <w:t xml:space="preserve"> </w:t>
      </w:r>
      <w:r w:rsidR="00E91180" w:rsidRPr="00D13CD6">
        <w:rPr>
          <w:rFonts w:ascii="Arial" w:hAnsi="Arial" w:cs="Arial"/>
          <w:sz w:val="20"/>
          <w:szCs w:val="20"/>
          <w:lang w:val="de-DE"/>
        </w:rPr>
        <w:t xml:space="preserve">ngày </w:t>
      </w:r>
      <w:r w:rsidR="00E91180" w:rsidRPr="00D13CD6">
        <w:rPr>
          <w:rFonts w:ascii="Arial" w:hAnsi="Arial" w:cs="Arial"/>
          <w:sz w:val="20"/>
          <w:szCs w:val="20"/>
        </w:rPr>
        <w:t>16</w:t>
      </w:r>
      <w:r w:rsidR="00E91180" w:rsidRPr="00D13CD6">
        <w:rPr>
          <w:rFonts w:ascii="Arial" w:hAnsi="Arial" w:cs="Arial"/>
          <w:sz w:val="20"/>
          <w:szCs w:val="20"/>
          <w:lang w:val="de-DE"/>
        </w:rPr>
        <w:t xml:space="preserve"> tháng </w:t>
      </w:r>
      <w:r w:rsidR="00E91180" w:rsidRPr="00D13CD6">
        <w:rPr>
          <w:rFonts w:ascii="Arial" w:hAnsi="Arial" w:cs="Arial"/>
          <w:sz w:val="20"/>
          <w:szCs w:val="20"/>
        </w:rPr>
        <w:t>5</w:t>
      </w:r>
      <w:r w:rsidR="00E91180" w:rsidRPr="00D13CD6">
        <w:rPr>
          <w:rFonts w:ascii="Arial" w:hAnsi="Arial" w:cs="Arial"/>
          <w:sz w:val="20"/>
          <w:szCs w:val="20"/>
          <w:lang w:val="de-DE"/>
        </w:rPr>
        <w:t xml:space="preserve"> năm 202</w:t>
      </w:r>
      <w:r w:rsidR="00E91180" w:rsidRPr="00D13CD6">
        <w:rPr>
          <w:rFonts w:ascii="Arial" w:hAnsi="Arial" w:cs="Arial"/>
          <w:sz w:val="20"/>
          <w:szCs w:val="20"/>
        </w:rPr>
        <w:t xml:space="preserve">4 </w:t>
      </w:r>
      <w:r w:rsidR="00E91180" w:rsidRPr="00D13CD6">
        <w:rPr>
          <w:rFonts w:ascii="Arial" w:hAnsi="Arial" w:cs="Arial"/>
          <w:sz w:val="20"/>
          <w:szCs w:val="20"/>
          <w:lang w:val="de-DE"/>
        </w:rPr>
        <w:t xml:space="preserve">của Bộ trưởng Bộ </w:t>
      </w:r>
      <w:r w:rsidR="00E91180" w:rsidRPr="00D13CD6">
        <w:rPr>
          <w:rFonts w:ascii="Arial" w:hAnsi="Arial" w:cs="Arial"/>
          <w:sz w:val="20"/>
          <w:szCs w:val="20"/>
        </w:rPr>
        <w:t xml:space="preserve">Tài nguyên và Môi trường </w:t>
      </w:r>
      <w:r w:rsidR="00E91180" w:rsidRPr="00D13CD6">
        <w:rPr>
          <w:rFonts w:ascii="Arial" w:hAnsi="Arial" w:cs="Arial"/>
          <w:sz w:val="20"/>
          <w:szCs w:val="20"/>
          <w:lang w:val="de-DE"/>
        </w:rPr>
        <w:t xml:space="preserve">quy định việc kiểm tra việc chấp hành pháp luật về tài nguyên nước và thẩm định, nghiệm thu kết quả hoạt động điều tra cơ bản tài nguyên nước </w:t>
      </w:r>
      <w:r w:rsidR="007B6D67" w:rsidRPr="00D13CD6">
        <w:rPr>
          <w:rFonts w:ascii="Arial" w:hAnsi="Arial" w:cs="Arial"/>
          <w:bCs/>
          <w:sz w:val="20"/>
          <w:szCs w:val="20"/>
          <w:lang w:val="pt-BR"/>
        </w:rPr>
        <w:t xml:space="preserve">được sửa đổi, bổ sung tại </w:t>
      </w:r>
      <w:r w:rsidR="007B6D67" w:rsidRPr="00D13CD6">
        <w:rPr>
          <w:rFonts w:ascii="Arial" w:hAnsi="Arial" w:cs="Arial"/>
          <w:sz w:val="20"/>
          <w:szCs w:val="20"/>
          <w:lang w:val="pt-BR"/>
        </w:rPr>
        <w:t xml:space="preserve">Thông tư số </w:t>
      </w:r>
      <w:r w:rsidR="007B6D67" w:rsidRPr="00D13CD6">
        <w:rPr>
          <w:rFonts w:ascii="Arial" w:hAnsi="Arial" w:cs="Arial"/>
          <w:spacing w:val="-4"/>
          <w:sz w:val="20"/>
          <w:szCs w:val="20"/>
          <w:lang w:val="pt-BR"/>
        </w:rPr>
        <w:t>14/2025/TT-BNNMT</w:t>
      </w:r>
      <w:r w:rsidR="005E2D8F" w:rsidRPr="00D13CD6">
        <w:rPr>
          <w:rFonts w:ascii="Arial" w:hAnsi="Arial" w:cs="Arial"/>
          <w:spacing w:val="-4"/>
          <w:sz w:val="20"/>
          <w:szCs w:val="20"/>
          <w:lang w:val="pt-BR"/>
        </w:rPr>
        <w:t xml:space="preserve"> ngày 19 tháng 6 năm 2025 của Bộ trưởng Bộ Nông nghiệp và Môi trường quy định phân quyền, phân cấp, phân định thẩm quyền và sửa đổi, bổ sung một số điều của các Thông tư trong lĩnh vực tài nguyên nước</w:t>
      </w:r>
      <w:r w:rsidR="007B6D67" w:rsidRPr="00D13CD6">
        <w:rPr>
          <w:rFonts w:ascii="Arial" w:hAnsi="Arial" w:cs="Arial"/>
          <w:spacing w:val="-4"/>
          <w:sz w:val="20"/>
          <w:szCs w:val="20"/>
          <w:lang w:val="pt-BR"/>
        </w:rPr>
        <w:t xml:space="preserve"> đến khi kết thúc.</w:t>
      </w:r>
      <w:r w:rsidR="007B6D67" w:rsidRPr="00D13CD6">
        <w:rPr>
          <w:rFonts w:ascii="Arial" w:hAnsi="Arial" w:cs="Arial"/>
          <w:sz w:val="20"/>
          <w:szCs w:val="20"/>
          <w:lang w:val="pt-BR"/>
        </w:rPr>
        <w:t xml:space="preserve"> </w:t>
      </w:r>
    </w:p>
    <w:p w14:paraId="60E0ED83" w14:textId="77777777" w:rsidR="003A0E7F" w:rsidRPr="00D13CD6" w:rsidRDefault="002929CF" w:rsidP="00D13CD6">
      <w:pPr>
        <w:pStyle w:val="NOIDUNG"/>
        <w:keepNext w:val="0"/>
        <w:widowControl w:val="0"/>
        <w:spacing w:before="0" w:after="120"/>
        <w:outlineLvl w:val="1"/>
        <w:rPr>
          <w:rFonts w:ascii="Arial" w:hAnsi="Arial" w:cs="Arial"/>
          <w:b/>
          <w:sz w:val="20"/>
          <w:szCs w:val="20"/>
        </w:rPr>
      </w:pPr>
      <w:r w:rsidRPr="00D13CD6">
        <w:rPr>
          <w:rFonts w:ascii="Arial" w:hAnsi="Arial" w:cs="Arial"/>
          <w:b/>
          <w:sz w:val="20"/>
          <w:szCs w:val="20"/>
        </w:rPr>
        <w:t>Điều</w:t>
      </w:r>
      <w:r w:rsidR="00124C97" w:rsidRPr="00D13CD6">
        <w:rPr>
          <w:rFonts w:ascii="Arial" w:hAnsi="Arial" w:cs="Arial"/>
          <w:b/>
          <w:sz w:val="20"/>
          <w:szCs w:val="20"/>
        </w:rPr>
        <w:t xml:space="preserve"> </w:t>
      </w:r>
      <w:r w:rsidR="000A7746" w:rsidRPr="00D13CD6">
        <w:rPr>
          <w:rFonts w:ascii="Arial" w:hAnsi="Arial" w:cs="Arial"/>
          <w:b/>
          <w:sz w:val="20"/>
          <w:szCs w:val="20"/>
          <w:lang w:val="pt-BR"/>
        </w:rPr>
        <w:t>3</w:t>
      </w:r>
      <w:r w:rsidR="00AD7258" w:rsidRPr="00D13CD6">
        <w:rPr>
          <w:rFonts w:ascii="Arial" w:hAnsi="Arial" w:cs="Arial"/>
          <w:b/>
          <w:sz w:val="20"/>
          <w:szCs w:val="20"/>
          <w:lang w:val="pt-BR"/>
        </w:rPr>
        <w:t>0</w:t>
      </w:r>
      <w:r w:rsidR="00EB51E0" w:rsidRPr="00D13CD6">
        <w:rPr>
          <w:rFonts w:ascii="Arial" w:hAnsi="Arial" w:cs="Arial"/>
          <w:b/>
          <w:sz w:val="20"/>
          <w:szCs w:val="20"/>
        </w:rPr>
        <w:t xml:space="preserve">. </w:t>
      </w:r>
      <w:bookmarkEnd w:id="10"/>
      <w:r w:rsidR="0003374C" w:rsidRPr="00D13CD6">
        <w:rPr>
          <w:rFonts w:ascii="Arial" w:hAnsi="Arial" w:cs="Arial"/>
          <w:b/>
          <w:sz w:val="20"/>
          <w:szCs w:val="20"/>
        </w:rPr>
        <w:t>Trách nhiệm thi hành</w:t>
      </w:r>
    </w:p>
    <w:p w14:paraId="3004A54A" w14:textId="77777777" w:rsidR="003B5F3A" w:rsidRPr="00D13CD6" w:rsidRDefault="00941E6F" w:rsidP="00D13CD6">
      <w:pPr>
        <w:spacing w:after="120"/>
        <w:ind w:firstLine="720"/>
        <w:jc w:val="both"/>
        <w:rPr>
          <w:rFonts w:ascii="Arial" w:hAnsi="Arial" w:cs="Arial"/>
          <w:color w:val="auto"/>
          <w:sz w:val="20"/>
          <w:szCs w:val="20"/>
        </w:rPr>
      </w:pPr>
      <w:r w:rsidRPr="00D13CD6">
        <w:rPr>
          <w:rFonts w:ascii="Arial" w:hAnsi="Arial" w:cs="Arial"/>
          <w:color w:val="auto"/>
          <w:sz w:val="20"/>
          <w:szCs w:val="20"/>
        </w:rPr>
        <w:t>1. Các Bộ, cơ quan ngang Bộ, cơ quan thuộc Chính phủ, Ủy ban nhân dân các tỉnh, thành phố trực thuộc trung ương, các đơn vị trực thuộc Bộ Nông nghiệp và Môi trường, Sở Nông nghiệp và Môi trường các tỉnh, thành phố trực thuộc Trung ương và các tổ chức, cá nhân có liên quan chịu trách nhiệm thi hành Thông tư này.</w:t>
      </w:r>
    </w:p>
    <w:p w14:paraId="3D45D489" w14:textId="77777777" w:rsidR="00B70EC9" w:rsidRDefault="008A15E2" w:rsidP="00D13CD6">
      <w:pPr>
        <w:spacing w:after="120"/>
        <w:ind w:firstLine="720"/>
        <w:jc w:val="both"/>
        <w:rPr>
          <w:rFonts w:ascii="Arial" w:hAnsi="Arial" w:cs="Arial"/>
          <w:color w:val="auto"/>
          <w:sz w:val="20"/>
          <w:szCs w:val="20"/>
          <w:lang w:val="en-US"/>
        </w:rPr>
      </w:pPr>
      <w:r w:rsidRPr="00D13CD6">
        <w:rPr>
          <w:rFonts w:ascii="Arial" w:hAnsi="Arial" w:cs="Arial"/>
          <w:color w:val="auto"/>
          <w:sz w:val="20"/>
          <w:szCs w:val="20"/>
        </w:rPr>
        <w:t>2</w:t>
      </w:r>
      <w:r w:rsidR="00941E6F" w:rsidRPr="00D13CD6">
        <w:rPr>
          <w:rFonts w:ascii="Arial" w:hAnsi="Arial" w:cs="Arial"/>
          <w:color w:val="auto"/>
          <w:sz w:val="20"/>
          <w:szCs w:val="20"/>
        </w:rPr>
        <w:t xml:space="preserve">. </w:t>
      </w:r>
      <w:r w:rsidR="00B70EC9" w:rsidRPr="00D13CD6">
        <w:rPr>
          <w:rFonts w:ascii="Arial" w:hAnsi="Arial" w:cs="Arial"/>
          <w:color w:val="auto"/>
          <w:sz w:val="20"/>
          <w:szCs w:val="20"/>
        </w:rPr>
        <w:t>Trong quá trình thực hiện Thông tư này, nếu có vướng mắc, đề nghị các cơ quan, tổ chức, cá nhân phản ánh kịp thời về Bộ Nông nghiệp và Môi trường để xem xét, giải quyết./.</w:t>
      </w:r>
    </w:p>
    <w:p w14:paraId="72572FFF" w14:textId="77777777" w:rsidR="00D13CD6" w:rsidRPr="00D13CD6" w:rsidRDefault="00D13CD6" w:rsidP="00D13CD6">
      <w:pPr>
        <w:spacing w:after="120"/>
        <w:ind w:firstLine="720"/>
        <w:jc w:val="both"/>
        <w:rPr>
          <w:rFonts w:ascii="Arial" w:hAnsi="Arial" w:cs="Arial"/>
          <w:color w:val="auto"/>
          <w:sz w:val="20"/>
          <w:szCs w:val="20"/>
          <w:lang w:val="en-US"/>
        </w:rPr>
      </w:pPr>
    </w:p>
    <w:tbl>
      <w:tblPr>
        <w:tblW w:w="5000" w:type="pct"/>
        <w:tblLook w:val="01E0" w:firstRow="1" w:lastRow="1" w:firstColumn="1" w:lastColumn="1" w:noHBand="0" w:noVBand="0"/>
      </w:tblPr>
      <w:tblGrid>
        <w:gridCol w:w="5233"/>
        <w:gridCol w:w="3793"/>
      </w:tblGrid>
      <w:tr w:rsidR="003A0E7F" w:rsidRPr="00D13CD6" w14:paraId="581C071D" w14:textId="77777777" w:rsidTr="00D13CD6">
        <w:tc>
          <w:tcPr>
            <w:tcW w:w="2899" w:type="pct"/>
          </w:tcPr>
          <w:p w14:paraId="3AF75EA4" w14:textId="3FA002BB" w:rsidR="005C594D" w:rsidRPr="00D13CD6" w:rsidRDefault="003A0E7F" w:rsidP="00D13CD6">
            <w:pPr>
              <w:widowControl/>
              <w:autoSpaceDN w:val="0"/>
              <w:jc w:val="both"/>
              <w:rPr>
                <w:rFonts w:ascii="Arial" w:eastAsia="Times New Roman" w:hAnsi="Arial" w:cs="Arial"/>
                <w:b/>
                <w:i/>
                <w:color w:val="auto"/>
                <w:sz w:val="20"/>
                <w:szCs w:val="20"/>
              </w:rPr>
            </w:pPr>
            <w:r w:rsidRPr="00D13CD6">
              <w:rPr>
                <w:rFonts w:ascii="Arial" w:eastAsia="Times New Roman" w:hAnsi="Arial" w:cs="Arial"/>
                <w:b/>
                <w:i/>
                <w:color w:val="auto"/>
                <w:sz w:val="20"/>
                <w:szCs w:val="20"/>
              </w:rPr>
              <w:t>Nơi nhận:</w:t>
            </w:r>
          </w:p>
          <w:p w14:paraId="3EF68F5F" w14:textId="77777777" w:rsidR="00C5238C" w:rsidRPr="00D13CD6" w:rsidRDefault="00C5238C" w:rsidP="00D13CD6">
            <w:pPr>
              <w:jc w:val="both"/>
              <w:rPr>
                <w:rFonts w:ascii="Arial" w:hAnsi="Arial" w:cs="Arial"/>
                <w:sz w:val="20"/>
                <w:szCs w:val="20"/>
              </w:rPr>
            </w:pPr>
            <w:r w:rsidRPr="00D13CD6">
              <w:rPr>
                <w:rFonts w:ascii="Arial" w:hAnsi="Arial" w:cs="Arial"/>
                <w:sz w:val="20"/>
                <w:szCs w:val="20"/>
              </w:rPr>
              <w:t xml:space="preserve">- Thủ tướng Chính phủ và các Phó Thủ tướng Chính phủ; </w:t>
            </w:r>
          </w:p>
          <w:p w14:paraId="13E70888" w14:textId="77777777" w:rsidR="00C5238C" w:rsidRPr="00D13CD6" w:rsidRDefault="00C5238C" w:rsidP="00D13CD6">
            <w:pPr>
              <w:jc w:val="both"/>
              <w:rPr>
                <w:rFonts w:ascii="Arial" w:hAnsi="Arial" w:cs="Arial"/>
                <w:sz w:val="20"/>
                <w:szCs w:val="20"/>
              </w:rPr>
            </w:pPr>
            <w:r w:rsidRPr="00D13CD6">
              <w:rPr>
                <w:rFonts w:ascii="Arial" w:hAnsi="Arial" w:cs="Arial"/>
                <w:sz w:val="20"/>
                <w:szCs w:val="20"/>
              </w:rPr>
              <w:t>- Văn phòng Chính phủ;</w:t>
            </w:r>
          </w:p>
          <w:p w14:paraId="213EF4CB" w14:textId="77777777" w:rsidR="00C5238C" w:rsidRPr="00D13CD6" w:rsidRDefault="00C5238C" w:rsidP="00D13CD6">
            <w:pPr>
              <w:jc w:val="both"/>
              <w:rPr>
                <w:rFonts w:ascii="Arial" w:hAnsi="Arial" w:cs="Arial"/>
                <w:sz w:val="20"/>
                <w:szCs w:val="20"/>
              </w:rPr>
            </w:pPr>
            <w:r w:rsidRPr="00D13CD6">
              <w:rPr>
                <w:rFonts w:ascii="Arial" w:hAnsi="Arial" w:cs="Arial"/>
                <w:sz w:val="20"/>
                <w:szCs w:val="20"/>
              </w:rPr>
              <w:t xml:space="preserve">- Các Bộ, cơ quan ngang bộ, cơ quan thuộc Chính phủ; </w:t>
            </w:r>
          </w:p>
          <w:p w14:paraId="0741C9BF" w14:textId="77777777" w:rsidR="00C5238C" w:rsidRPr="00D13CD6" w:rsidRDefault="00C5238C" w:rsidP="00D13CD6">
            <w:pPr>
              <w:jc w:val="both"/>
              <w:rPr>
                <w:rFonts w:ascii="Arial" w:hAnsi="Arial" w:cs="Arial"/>
                <w:sz w:val="20"/>
                <w:szCs w:val="20"/>
              </w:rPr>
            </w:pPr>
            <w:r w:rsidRPr="00D13CD6">
              <w:rPr>
                <w:rFonts w:ascii="Arial" w:hAnsi="Arial" w:cs="Arial"/>
                <w:sz w:val="20"/>
                <w:szCs w:val="20"/>
              </w:rPr>
              <w:t xml:space="preserve">- UBND các tỉnh, </w:t>
            </w:r>
            <w:r w:rsidR="009A1D7A" w:rsidRPr="00D13CD6">
              <w:rPr>
                <w:rFonts w:ascii="Arial" w:hAnsi="Arial" w:cs="Arial"/>
                <w:sz w:val="20"/>
                <w:szCs w:val="20"/>
              </w:rPr>
              <w:t>thành phố</w:t>
            </w:r>
            <w:r w:rsidRPr="00D13CD6">
              <w:rPr>
                <w:rFonts w:ascii="Arial" w:hAnsi="Arial" w:cs="Arial"/>
                <w:sz w:val="20"/>
                <w:szCs w:val="20"/>
              </w:rPr>
              <w:t xml:space="preserve">; </w:t>
            </w:r>
          </w:p>
          <w:p w14:paraId="01E54822" w14:textId="77777777" w:rsidR="00333DF5" w:rsidRPr="00D13CD6" w:rsidRDefault="00333DF5" w:rsidP="00D13CD6">
            <w:pPr>
              <w:jc w:val="both"/>
              <w:rPr>
                <w:rFonts w:ascii="Arial" w:hAnsi="Arial" w:cs="Arial"/>
                <w:sz w:val="20"/>
                <w:szCs w:val="20"/>
              </w:rPr>
            </w:pPr>
            <w:r w:rsidRPr="00D13CD6">
              <w:rPr>
                <w:rFonts w:ascii="Arial" w:hAnsi="Arial" w:cs="Arial"/>
                <w:sz w:val="20"/>
                <w:szCs w:val="20"/>
              </w:rPr>
              <w:t xml:space="preserve">- Cục Kiểm tra văn bản và Quản lý xử phạt vi phạm hành chính (Bộ Tư pháp); </w:t>
            </w:r>
          </w:p>
          <w:p w14:paraId="540CE61D" w14:textId="77777777" w:rsidR="00C5238C" w:rsidRPr="00D13CD6" w:rsidRDefault="00C5238C" w:rsidP="00D13CD6">
            <w:pPr>
              <w:jc w:val="both"/>
              <w:rPr>
                <w:rFonts w:ascii="Arial" w:hAnsi="Arial" w:cs="Arial"/>
                <w:sz w:val="20"/>
                <w:szCs w:val="20"/>
              </w:rPr>
            </w:pPr>
            <w:r w:rsidRPr="00D13CD6">
              <w:rPr>
                <w:rFonts w:ascii="Arial" w:hAnsi="Arial" w:cs="Arial"/>
                <w:sz w:val="20"/>
                <w:szCs w:val="20"/>
              </w:rPr>
              <w:t xml:space="preserve">- Sở NN&amp;MT các tỉnh, </w:t>
            </w:r>
            <w:r w:rsidR="009A1D7A" w:rsidRPr="00D13CD6">
              <w:rPr>
                <w:rFonts w:ascii="Arial" w:hAnsi="Arial" w:cs="Arial"/>
                <w:sz w:val="20"/>
                <w:szCs w:val="20"/>
              </w:rPr>
              <w:t>thành phố</w:t>
            </w:r>
            <w:r w:rsidRPr="00D13CD6">
              <w:rPr>
                <w:rFonts w:ascii="Arial" w:hAnsi="Arial" w:cs="Arial"/>
                <w:sz w:val="20"/>
                <w:szCs w:val="20"/>
              </w:rPr>
              <w:t>;</w:t>
            </w:r>
          </w:p>
          <w:p w14:paraId="0DE4D55C" w14:textId="77777777" w:rsidR="00F205DA" w:rsidRPr="00D13CD6" w:rsidRDefault="00F205DA" w:rsidP="00D13CD6">
            <w:pPr>
              <w:jc w:val="both"/>
              <w:rPr>
                <w:rFonts w:ascii="Arial" w:hAnsi="Arial" w:cs="Arial"/>
                <w:sz w:val="20"/>
                <w:szCs w:val="20"/>
              </w:rPr>
            </w:pPr>
            <w:r w:rsidRPr="00D13CD6">
              <w:rPr>
                <w:rFonts w:ascii="Arial" w:hAnsi="Arial" w:cs="Arial"/>
                <w:sz w:val="20"/>
                <w:szCs w:val="20"/>
              </w:rPr>
              <w:t>- Công báo; Cổng thông tin điện tử Chính phủ;</w:t>
            </w:r>
          </w:p>
          <w:p w14:paraId="1ED9E757" w14:textId="77777777" w:rsidR="00C5238C" w:rsidRPr="00D13CD6" w:rsidRDefault="00C5238C" w:rsidP="00D13CD6">
            <w:pPr>
              <w:jc w:val="both"/>
              <w:rPr>
                <w:rFonts w:ascii="Arial" w:hAnsi="Arial" w:cs="Arial"/>
                <w:sz w:val="20"/>
                <w:szCs w:val="20"/>
              </w:rPr>
            </w:pPr>
            <w:r w:rsidRPr="00D13CD6">
              <w:rPr>
                <w:rFonts w:ascii="Arial" w:hAnsi="Arial" w:cs="Arial"/>
                <w:sz w:val="20"/>
                <w:szCs w:val="20"/>
              </w:rPr>
              <w:lastRenderedPageBreak/>
              <w:t>- Bộ NN&amp;MT: Bộ trưởng, các Thứ trưởng, các đơn vị thuộc Bộ, Cổng thông tin điện tử Bộ;</w:t>
            </w:r>
          </w:p>
          <w:p w14:paraId="288CC1EF" w14:textId="77777777" w:rsidR="00D94CAD" w:rsidRPr="00D13CD6" w:rsidRDefault="00C5238C" w:rsidP="00D13CD6">
            <w:pPr>
              <w:widowControl/>
              <w:autoSpaceDN w:val="0"/>
              <w:jc w:val="both"/>
              <w:rPr>
                <w:rFonts w:ascii="Arial" w:hAnsi="Arial" w:cs="Arial"/>
                <w:sz w:val="20"/>
                <w:szCs w:val="20"/>
              </w:rPr>
            </w:pPr>
            <w:r w:rsidRPr="00D13CD6">
              <w:rPr>
                <w:rFonts w:ascii="Arial" w:hAnsi="Arial" w:cs="Arial"/>
                <w:sz w:val="20"/>
                <w:szCs w:val="20"/>
              </w:rPr>
              <w:t>- Lưu: VT, TNN.</w:t>
            </w:r>
          </w:p>
          <w:p w14:paraId="3AF8B2AF" w14:textId="77777777" w:rsidR="003A0E7F" w:rsidRPr="00D13CD6" w:rsidRDefault="003A0E7F" w:rsidP="00D13CD6">
            <w:pPr>
              <w:jc w:val="both"/>
              <w:rPr>
                <w:rFonts w:ascii="Arial" w:eastAsia="Times New Roman" w:hAnsi="Arial" w:cs="Arial"/>
                <w:color w:val="auto"/>
                <w:sz w:val="20"/>
                <w:szCs w:val="20"/>
              </w:rPr>
            </w:pPr>
          </w:p>
        </w:tc>
        <w:tc>
          <w:tcPr>
            <w:tcW w:w="2101" w:type="pct"/>
          </w:tcPr>
          <w:p w14:paraId="71EBBAA3" w14:textId="77777777" w:rsidR="00550600" w:rsidRPr="00D13CD6" w:rsidRDefault="00DD1A68" w:rsidP="00D13CD6">
            <w:pPr>
              <w:jc w:val="center"/>
              <w:rPr>
                <w:rFonts w:ascii="Arial" w:eastAsia="Times New Roman" w:hAnsi="Arial" w:cs="Arial"/>
                <w:b/>
                <w:color w:val="auto"/>
                <w:sz w:val="20"/>
                <w:szCs w:val="20"/>
              </w:rPr>
            </w:pPr>
            <w:r w:rsidRPr="00D13CD6">
              <w:rPr>
                <w:rFonts w:ascii="Arial" w:eastAsia="Times New Roman" w:hAnsi="Arial" w:cs="Arial"/>
                <w:b/>
                <w:color w:val="auto"/>
                <w:sz w:val="20"/>
                <w:szCs w:val="20"/>
              </w:rPr>
              <w:lastRenderedPageBreak/>
              <w:t xml:space="preserve">KT. </w:t>
            </w:r>
            <w:r w:rsidR="003A0E7F" w:rsidRPr="00D13CD6">
              <w:rPr>
                <w:rFonts w:ascii="Arial" w:eastAsia="Times New Roman" w:hAnsi="Arial" w:cs="Arial"/>
                <w:b/>
                <w:color w:val="auto"/>
                <w:sz w:val="20"/>
                <w:szCs w:val="20"/>
              </w:rPr>
              <w:t>BỘ TRƯỞNG</w:t>
            </w:r>
            <w:r w:rsidRPr="00D13CD6">
              <w:rPr>
                <w:rFonts w:ascii="Arial" w:eastAsia="Times New Roman" w:hAnsi="Arial" w:cs="Arial"/>
                <w:b/>
                <w:color w:val="auto"/>
                <w:sz w:val="20"/>
                <w:szCs w:val="20"/>
              </w:rPr>
              <w:br/>
              <w:t>THỨ TRƯỞNG</w:t>
            </w:r>
            <w:r w:rsidR="003A0E7F" w:rsidRPr="00D13CD6">
              <w:rPr>
                <w:rFonts w:ascii="Arial" w:eastAsia="Times New Roman" w:hAnsi="Arial" w:cs="Arial"/>
                <w:b/>
                <w:color w:val="auto"/>
                <w:sz w:val="20"/>
                <w:szCs w:val="20"/>
              </w:rPr>
              <w:br/>
            </w:r>
            <w:r w:rsidR="003A0E7F" w:rsidRPr="00D13CD6">
              <w:rPr>
                <w:rFonts w:ascii="Arial" w:eastAsia="Times New Roman" w:hAnsi="Arial" w:cs="Arial"/>
                <w:b/>
                <w:color w:val="auto"/>
                <w:sz w:val="20"/>
                <w:szCs w:val="20"/>
              </w:rPr>
              <w:br/>
            </w:r>
            <w:r w:rsidR="003A0E7F" w:rsidRPr="00D13CD6">
              <w:rPr>
                <w:rFonts w:ascii="Arial" w:eastAsia="Times New Roman" w:hAnsi="Arial" w:cs="Arial"/>
                <w:b/>
                <w:color w:val="auto"/>
                <w:sz w:val="20"/>
                <w:szCs w:val="20"/>
              </w:rPr>
              <w:br/>
            </w:r>
            <w:r w:rsidR="003A0E7F" w:rsidRPr="00D13CD6">
              <w:rPr>
                <w:rFonts w:ascii="Arial" w:eastAsia="Times New Roman" w:hAnsi="Arial" w:cs="Arial"/>
                <w:b/>
                <w:color w:val="auto"/>
                <w:sz w:val="20"/>
                <w:szCs w:val="20"/>
              </w:rPr>
              <w:br/>
            </w:r>
          </w:p>
          <w:p w14:paraId="7B6401F6" w14:textId="77777777" w:rsidR="00C25633" w:rsidRPr="00D13CD6" w:rsidRDefault="00C25633" w:rsidP="00D13CD6">
            <w:pPr>
              <w:jc w:val="center"/>
              <w:rPr>
                <w:rFonts w:ascii="Arial" w:eastAsia="Times New Roman" w:hAnsi="Arial" w:cs="Arial"/>
                <w:b/>
                <w:color w:val="auto"/>
                <w:sz w:val="20"/>
                <w:szCs w:val="20"/>
              </w:rPr>
            </w:pPr>
          </w:p>
          <w:p w14:paraId="46AC3939" w14:textId="77777777" w:rsidR="003A0E7F" w:rsidRPr="00D13CD6" w:rsidRDefault="004931AA" w:rsidP="00D13CD6">
            <w:pPr>
              <w:jc w:val="center"/>
              <w:rPr>
                <w:rFonts w:ascii="Arial" w:eastAsia="Times New Roman" w:hAnsi="Arial" w:cs="Arial"/>
                <w:b/>
                <w:color w:val="auto"/>
                <w:sz w:val="20"/>
                <w:szCs w:val="20"/>
              </w:rPr>
            </w:pPr>
            <w:r w:rsidRPr="00D13CD6">
              <w:rPr>
                <w:rFonts w:ascii="Arial" w:eastAsia="Times New Roman" w:hAnsi="Arial" w:cs="Arial"/>
                <w:b/>
                <w:color w:val="auto"/>
                <w:sz w:val="20"/>
                <w:szCs w:val="20"/>
                <w:lang w:val="en-US"/>
              </w:rPr>
              <w:t>Nguyễn Hoàng Hiệp</w:t>
            </w:r>
            <w:r w:rsidR="003A0E7F" w:rsidRPr="00D13CD6">
              <w:rPr>
                <w:rFonts w:ascii="Arial" w:eastAsia="Times New Roman" w:hAnsi="Arial" w:cs="Arial"/>
                <w:b/>
                <w:color w:val="auto"/>
                <w:sz w:val="20"/>
                <w:szCs w:val="20"/>
              </w:rPr>
              <w:br/>
            </w:r>
            <w:r w:rsidR="003A0E7F" w:rsidRPr="00D13CD6">
              <w:rPr>
                <w:rFonts w:ascii="Arial" w:eastAsia="Times New Roman" w:hAnsi="Arial" w:cs="Arial"/>
                <w:b/>
                <w:color w:val="auto"/>
                <w:sz w:val="20"/>
                <w:szCs w:val="20"/>
              </w:rPr>
              <w:br/>
            </w:r>
          </w:p>
        </w:tc>
      </w:tr>
    </w:tbl>
    <w:p w14:paraId="4649C158" w14:textId="77777777" w:rsidR="00E32A7A" w:rsidRPr="00D13CD6" w:rsidRDefault="00E32A7A" w:rsidP="00D13CD6">
      <w:pPr>
        <w:tabs>
          <w:tab w:val="left" w:pos="6735"/>
        </w:tabs>
        <w:spacing w:after="120"/>
        <w:ind w:firstLine="720"/>
        <w:jc w:val="both"/>
        <w:rPr>
          <w:rFonts w:ascii="Arial" w:hAnsi="Arial" w:cs="Arial"/>
          <w:b/>
          <w:color w:val="auto"/>
          <w:sz w:val="20"/>
          <w:szCs w:val="20"/>
          <w:lang w:val="en-US"/>
        </w:rPr>
      </w:pPr>
    </w:p>
    <w:sectPr w:rsidR="00E32A7A" w:rsidRPr="00D13CD6" w:rsidSect="00D13CD6">
      <w:headerReference w:type="default" r:id="rId11"/>
      <w:pgSz w:w="11906" w:h="16838" w:code="9"/>
      <w:pgMar w:top="1440" w:right="1440" w:bottom="1440" w:left="1440"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6E5CE" w14:textId="77777777" w:rsidR="00BD3A17" w:rsidRDefault="00BD3A17">
      <w:r>
        <w:separator/>
      </w:r>
    </w:p>
  </w:endnote>
  <w:endnote w:type="continuationSeparator" w:id="0">
    <w:p w14:paraId="1BF21E26" w14:textId="77777777" w:rsidR="00BD3A17" w:rsidRDefault="00BD3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16873" w14:textId="77777777" w:rsidR="00BD3A17" w:rsidRDefault="00BD3A17">
      <w:r>
        <w:separator/>
      </w:r>
    </w:p>
  </w:footnote>
  <w:footnote w:type="continuationSeparator" w:id="0">
    <w:p w14:paraId="7352D89F" w14:textId="77777777" w:rsidR="00BD3A17" w:rsidRDefault="00BD3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73D4E" w14:textId="4AAC26AB" w:rsidR="000F6509" w:rsidRPr="00D13CD6" w:rsidRDefault="000F6509" w:rsidP="000F6509">
    <w:pPr>
      <w:pStyle w:val="Header"/>
      <w:tabs>
        <w:tab w:val="center" w:pos="4535"/>
        <w:tab w:val="left" w:pos="5115"/>
      </w:tabs>
      <w:rPr>
        <w:lang w:val="en-US"/>
      </w:rPr>
    </w:pPr>
    <w:r>
      <w:rPr>
        <w:rFonts w:ascii="Times New Roman" w:hAnsi="Times New Roman"/>
      </w:rPr>
      <w:tab/>
    </w:r>
    <w:r>
      <w:rPr>
        <w:rFonts w:ascii="Times New Roman" w:hAnsi="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F"/>
    <w:multiLevelType w:val="multilevel"/>
    <w:tmpl w:val="0000000E"/>
    <w:lvl w:ilvl="0">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9" w15:restartNumberingAfterBreak="0">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17"/>
    <w:multiLevelType w:val="multilevel"/>
    <w:tmpl w:val="00000016"/>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15:restartNumberingAfterBreak="0">
    <w:nsid w:val="0000001B"/>
    <w:multiLevelType w:val="multilevel"/>
    <w:tmpl w:val="0000001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15:restartNumberingAfterBreak="0">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6"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7" w15:restartNumberingAfterBreak="0">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8" w15:restartNumberingAfterBreak="0">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9" w15:restartNumberingAfterBreak="0">
    <w:nsid w:val="00000027"/>
    <w:multiLevelType w:val="multilevel"/>
    <w:tmpl w:val="0000002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0" w15:restartNumberingAfterBreak="0">
    <w:nsid w:val="00000029"/>
    <w:multiLevelType w:val="multilevel"/>
    <w:tmpl w:val="0000002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1" w15:restartNumberingAfterBreak="0">
    <w:nsid w:val="0000002B"/>
    <w:multiLevelType w:val="multilevel"/>
    <w:tmpl w:val="0000002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2" w15:restartNumberingAfterBreak="0">
    <w:nsid w:val="0C11247A"/>
    <w:multiLevelType w:val="hybridMultilevel"/>
    <w:tmpl w:val="F8FC76CC"/>
    <w:lvl w:ilvl="0" w:tplc="01E40960">
      <w:start w:val="1"/>
      <w:numFmt w:val="decimal"/>
      <w:lvlText w:val="%1."/>
      <w:lvlJc w:val="left"/>
      <w:pPr>
        <w:ind w:left="1069" w:hanging="360"/>
      </w:pPr>
      <w:rPr>
        <w:rFonts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144A1695"/>
    <w:multiLevelType w:val="hybridMultilevel"/>
    <w:tmpl w:val="5CF8F984"/>
    <w:lvl w:ilvl="0" w:tplc="3274DB8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2E0771F9"/>
    <w:multiLevelType w:val="hybridMultilevel"/>
    <w:tmpl w:val="E39A3E34"/>
    <w:lvl w:ilvl="0" w:tplc="A36ABB46">
      <w:start w:val="1"/>
      <w:numFmt w:val="decimal"/>
      <w:lvlText w:val="%1."/>
      <w:lvlJc w:val="left"/>
      <w:pPr>
        <w:ind w:left="2771" w:hanging="360"/>
      </w:pPr>
      <w:rPr>
        <w:b w:val="0"/>
        <w:bCs/>
        <w:i w:val="0"/>
        <w:iCs w:val="0"/>
        <w:sz w:val="28"/>
        <w:szCs w:val="28"/>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25" w15:restartNumberingAfterBreak="0">
    <w:nsid w:val="2E1067FC"/>
    <w:multiLevelType w:val="hybridMultilevel"/>
    <w:tmpl w:val="55EA639E"/>
    <w:lvl w:ilvl="0" w:tplc="03F2CA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35E2402"/>
    <w:multiLevelType w:val="hybridMultilevel"/>
    <w:tmpl w:val="DE96B048"/>
    <w:lvl w:ilvl="0" w:tplc="29AE6E5A">
      <w:start w:val="1"/>
      <w:numFmt w:val="lowerLetter"/>
      <w:lvlText w:val="%1)"/>
      <w:lvlJc w:val="left"/>
      <w:pPr>
        <w:ind w:left="1069" w:hanging="360"/>
      </w:pPr>
      <w:rPr>
        <w:rFonts w:cs="Arial Unicode MS"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45534837"/>
    <w:multiLevelType w:val="hybridMultilevel"/>
    <w:tmpl w:val="11184312"/>
    <w:lvl w:ilvl="0" w:tplc="20107766">
      <w:start w:val="1"/>
      <w:numFmt w:val="bullet"/>
      <w:lvlText w:val="-"/>
      <w:lvlJc w:val="left"/>
      <w:pPr>
        <w:ind w:left="1069" w:hanging="360"/>
      </w:pPr>
      <w:rPr>
        <w:rFonts w:ascii="Times New Roman" w:eastAsia="Arial Unicode MS"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15:restartNumberingAfterBreak="0">
    <w:nsid w:val="4C330169"/>
    <w:multiLevelType w:val="hybridMultilevel"/>
    <w:tmpl w:val="2CD2DF36"/>
    <w:lvl w:ilvl="0" w:tplc="C95EBB26">
      <w:start w:val="1"/>
      <w:numFmt w:val="decimal"/>
      <w:lvlText w:val="%1."/>
      <w:lvlJc w:val="left"/>
      <w:pPr>
        <w:ind w:left="1069" w:hanging="360"/>
      </w:pPr>
      <w:rPr>
        <w:rFonts w:hint="default"/>
        <w:b/>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7BDC78D7"/>
    <w:multiLevelType w:val="hybridMultilevel"/>
    <w:tmpl w:val="B9BA8CBC"/>
    <w:lvl w:ilvl="0" w:tplc="EF0C46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7FBC1C7C"/>
    <w:multiLevelType w:val="hybridMultilevel"/>
    <w:tmpl w:val="6CE8573E"/>
    <w:lvl w:ilvl="0" w:tplc="184A278C">
      <w:start w:val="1"/>
      <w:numFmt w:val="lowerLetter"/>
      <w:lvlText w:val="%1)"/>
      <w:lvlJc w:val="left"/>
      <w:pPr>
        <w:ind w:left="1714" w:hanging="100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568922870">
    <w:abstractNumId w:val="0"/>
  </w:num>
  <w:num w:numId="2" w16cid:durableId="578488863">
    <w:abstractNumId w:val="1"/>
  </w:num>
  <w:num w:numId="3" w16cid:durableId="91553815">
    <w:abstractNumId w:val="2"/>
  </w:num>
  <w:num w:numId="4" w16cid:durableId="266087639">
    <w:abstractNumId w:val="3"/>
  </w:num>
  <w:num w:numId="5" w16cid:durableId="1610549664">
    <w:abstractNumId w:val="4"/>
  </w:num>
  <w:num w:numId="6" w16cid:durableId="1953046866">
    <w:abstractNumId w:val="5"/>
  </w:num>
  <w:num w:numId="7" w16cid:durableId="129826853">
    <w:abstractNumId w:val="6"/>
  </w:num>
  <w:num w:numId="8" w16cid:durableId="756366115">
    <w:abstractNumId w:val="7"/>
  </w:num>
  <w:num w:numId="9" w16cid:durableId="1609120918">
    <w:abstractNumId w:val="8"/>
  </w:num>
  <w:num w:numId="10" w16cid:durableId="2122919503">
    <w:abstractNumId w:val="9"/>
  </w:num>
  <w:num w:numId="11" w16cid:durableId="1245602464">
    <w:abstractNumId w:val="10"/>
  </w:num>
  <w:num w:numId="12" w16cid:durableId="1664813868">
    <w:abstractNumId w:val="11"/>
  </w:num>
  <w:num w:numId="13" w16cid:durableId="1311520904">
    <w:abstractNumId w:val="12"/>
  </w:num>
  <w:num w:numId="14" w16cid:durableId="2145156904">
    <w:abstractNumId w:val="13"/>
  </w:num>
  <w:num w:numId="15" w16cid:durableId="2004971652">
    <w:abstractNumId w:val="14"/>
  </w:num>
  <w:num w:numId="16" w16cid:durableId="1006324996">
    <w:abstractNumId w:val="15"/>
  </w:num>
  <w:num w:numId="17" w16cid:durableId="1228305080">
    <w:abstractNumId w:val="16"/>
  </w:num>
  <w:num w:numId="18" w16cid:durableId="1106383608">
    <w:abstractNumId w:val="17"/>
  </w:num>
  <w:num w:numId="19" w16cid:durableId="1722442443">
    <w:abstractNumId w:val="18"/>
  </w:num>
  <w:num w:numId="20" w16cid:durableId="1606423264">
    <w:abstractNumId w:val="19"/>
  </w:num>
  <w:num w:numId="21" w16cid:durableId="1060714651">
    <w:abstractNumId w:val="20"/>
  </w:num>
  <w:num w:numId="22" w16cid:durableId="1496922859">
    <w:abstractNumId w:val="21"/>
  </w:num>
  <w:num w:numId="23" w16cid:durableId="116409234">
    <w:abstractNumId w:val="30"/>
  </w:num>
  <w:num w:numId="24" w16cid:durableId="1840151724">
    <w:abstractNumId w:val="23"/>
  </w:num>
  <w:num w:numId="25" w16cid:durableId="484785311">
    <w:abstractNumId w:val="22"/>
  </w:num>
  <w:num w:numId="26" w16cid:durableId="1314338232">
    <w:abstractNumId w:val="26"/>
  </w:num>
  <w:num w:numId="27" w16cid:durableId="568853351">
    <w:abstractNumId w:val="29"/>
  </w:num>
  <w:num w:numId="28" w16cid:durableId="855731111">
    <w:abstractNumId w:val="27"/>
  </w:num>
  <w:num w:numId="29" w16cid:durableId="758211865">
    <w:abstractNumId w:val="28"/>
  </w:num>
  <w:num w:numId="30" w16cid:durableId="762919637">
    <w:abstractNumId w:val="25"/>
  </w:num>
  <w:num w:numId="31" w16cid:durableId="12826121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473"/>
    <w:rsid w:val="00001A40"/>
    <w:rsid w:val="000024E9"/>
    <w:rsid w:val="00003D76"/>
    <w:rsid w:val="000059AC"/>
    <w:rsid w:val="00010366"/>
    <w:rsid w:val="00012B39"/>
    <w:rsid w:val="000142DB"/>
    <w:rsid w:val="00014DD5"/>
    <w:rsid w:val="00015A49"/>
    <w:rsid w:val="00016FC5"/>
    <w:rsid w:val="000226CD"/>
    <w:rsid w:val="000241BB"/>
    <w:rsid w:val="00026624"/>
    <w:rsid w:val="00031E36"/>
    <w:rsid w:val="0003362F"/>
    <w:rsid w:val="0003374C"/>
    <w:rsid w:val="00040143"/>
    <w:rsid w:val="000402AE"/>
    <w:rsid w:val="00040AA2"/>
    <w:rsid w:val="00047B49"/>
    <w:rsid w:val="0005070B"/>
    <w:rsid w:val="00052E43"/>
    <w:rsid w:val="00057A12"/>
    <w:rsid w:val="00061D17"/>
    <w:rsid w:val="000626B4"/>
    <w:rsid w:val="00066E4D"/>
    <w:rsid w:val="00074565"/>
    <w:rsid w:val="00077106"/>
    <w:rsid w:val="000812AC"/>
    <w:rsid w:val="000921D6"/>
    <w:rsid w:val="0009442B"/>
    <w:rsid w:val="00094E90"/>
    <w:rsid w:val="0009636B"/>
    <w:rsid w:val="00097DB0"/>
    <w:rsid w:val="000A22BD"/>
    <w:rsid w:val="000A5844"/>
    <w:rsid w:val="000A7746"/>
    <w:rsid w:val="000B0FE2"/>
    <w:rsid w:val="000B1B27"/>
    <w:rsid w:val="000B2B91"/>
    <w:rsid w:val="000B4A1E"/>
    <w:rsid w:val="000C0D1F"/>
    <w:rsid w:val="000C106F"/>
    <w:rsid w:val="000C1595"/>
    <w:rsid w:val="000C6D8F"/>
    <w:rsid w:val="000D09C6"/>
    <w:rsid w:val="000D0FD9"/>
    <w:rsid w:val="000D1083"/>
    <w:rsid w:val="000D1F87"/>
    <w:rsid w:val="000E20E7"/>
    <w:rsid w:val="000E670B"/>
    <w:rsid w:val="000F02F8"/>
    <w:rsid w:val="000F08AE"/>
    <w:rsid w:val="000F113D"/>
    <w:rsid w:val="000F271E"/>
    <w:rsid w:val="000F3DB0"/>
    <w:rsid w:val="000F6509"/>
    <w:rsid w:val="00100862"/>
    <w:rsid w:val="00102EAE"/>
    <w:rsid w:val="00103E76"/>
    <w:rsid w:val="00104DCE"/>
    <w:rsid w:val="00106090"/>
    <w:rsid w:val="0011105A"/>
    <w:rsid w:val="001113FF"/>
    <w:rsid w:val="00113C25"/>
    <w:rsid w:val="00116472"/>
    <w:rsid w:val="0012010E"/>
    <w:rsid w:val="00120248"/>
    <w:rsid w:val="0012107B"/>
    <w:rsid w:val="00123BA6"/>
    <w:rsid w:val="00124C97"/>
    <w:rsid w:val="00127509"/>
    <w:rsid w:val="001310C8"/>
    <w:rsid w:val="00133C21"/>
    <w:rsid w:val="00136F87"/>
    <w:rsid w:val="001506E9"/>
    <w:rsid w:val="00151121"/>
    <w:rsid w:val="00151F50"/>
    <w:rsid w:val="00153A58"/>
    <w:rsid w:val="00155EF2"/>
    <w:rsid w:val="0016532B"/>
    <w:rsid w:val="00167A0D"/>
    <w:rsid w:val="00170186"/>
    <w:rsid w:val="001738AC"/>
    <w:rsid w:val="001758C7"/>
    <w:rsid w:val="00177F66"/>
    <w:rsid w:val="00182C49"/>
    <w:rsid w:val="00186DC9"/>
    <w:rsid w:val="00193FE8"/>
    <w:rsid w:val="00194954"/>
    <w:rsid w:val="00195B04"/>
    <w:rsid w:val="001A0470"/>
    <w:rsid w:val="001A1429"/>
    <w:rsid w:val="001A52FB"/>
    <w:rsid w:val="001A79B9"/>
    <w:rsid w:val="001B7058"/>
    <w:rsid w:val="001C5D60"/>
    <w:rsid w:val="001D185E"/>
    <w:rsid w:val="001D2022"/>
    <w:rsid w:val="001D33EB"/>
    <w:rsid w:val="001D54BB"/>
    <w:rsid w:val="001D5CC3"/>
    <w:rsid w:val="001D6708"/>
    <w:rsid w:val="001D764E"/>
    <w:rsid w:val="001E4949"/>
    <w:rsid w:val="001E59E8"/>
    <w:rsid w:val="001F02A4"/>
    <w:rsid w:val="001F1A71"/>
    <w:rsid w:val="001F3DC7"/>
    <w:rsid w:val="001F3F22"/>
    <w:rsid w:val="001F65A7"/>
    <w:rsid w:val="00201AD3"/>
    <w:rsid w:val="00201EDA"/>
    <w:rsid w:val="00203752"/>
    <w:rsid w:val="00203D80"/>
    <w:rsid w:val="002045F0"/>
    <w:rsid w:val="00204C8E"/>
    <w:rsid w:val="00205801"/>
    <w:rsid w:val="002063AB"/>
    <w:rsid w:val="002106AA"/>
    <w:rsid w:val="00211641"/>
    <w:rsid w:val="00212B4F"/>
    <w:rsid w:val="0021533B"/>
    <w:rsid w:val="00217342"/>
    <w:rsid w:val="002179E3"/>
    <w:rsid w:val="00221BE3"/>
    <w:rsid w:val="00222BCA"/>
    <w:rsid w:val="002310FF"/>
    <w:rsid w:val="0023178D"/>
    <w:rsid w:val="00233D53"/>
    <w:rsid w:val="002355EE"/>
    <w:rsid w:val="00236C3E"/>
    <w:rsid w:val="0023721E"/>
    <w:rsid w:val="00237CBA"/>
    <w:rsid w:val="00240997"/>
    <w:rsid w:val="0024277F"/>
    <w:rsid w:val="00243DA9"/>
    <w:rsid w:val="00247E4E"/>
    <w:rsid w:val="00250DE6"/>
    <w:rsid w:val="0025361E"/>
    <w:rsid w:val="00253B27"/>
    <w:rsid w:val="0026383D"/>
    <w:rsid w:val="00267BF2"/>
    <w:rsid w:val="00270A7F"/>
    <w:rsid w:val="00271273"/>
    <w:rsid w:val="00272868"/>
    <w:rsid w:val="0027321B"/>
    <w:rsid w:val="002778E5"/>
    <w:rsid w:val="002829AF"/>
    <w:rsid w:val="00283225"/>
    <w:rsid w:val="0028324B"/>
    <w:rsid w:val="00285762"/>
    <w:rsid w:val="00285C65"/>
    <w:rsid w:val="002927F3"/>
    <w:rsid w:val="002929CF"/>
    <w:rsid w:val="00293FD8"/>
    <w:rsid w:val="00297C2D"/>
    <w:rsid w:val="002A4755"/>
    <w:rsid w:val="002A7C27"/>
    <w:rsid w:val="002B29F0"/>
    <w:rsid w:val="002C4E30"/>
    <w:rsid w:val="002D2745"/>
    <w:rsid w:val="002D351E"/>
    <w:rsid w:val="002D4E53"/>
    <w:rsid w:val="002D5D4E"/>
    <w:rsid w:val="002D7994"/>
    <w:rsid w:val="002E6D90"/>
    <w:rsid w:val="002E70BF"/>
    <w:rsid w:val="002E76C4"/>
    <w:rsid w:val="002F038B"/>
    <w:rsid w:val="002F0DBA"/>
    <w:rsid w:val="002F3BDC"/>
    <w:rsid w:val="002F410E"/>
    <w:rsid w:val="002F5870"/>
    <w:rsid w:val="00301C44"/>
    <w:rsid w:val="00303E2A"/>
    <w:rsid w:val="00304AB0"/>
    <w:rsid w:val="00310B16"/>
    <w:rsid w:val="003110EF"/>
    <w:rsid w:val="0032050C"/>
    <w:rsid w:val="00321117"/>
    <w:rsid w:val="00322EB9"/>
    <w:rsid w:val="0032473D"/>
    <w:rsid w:val="00327DFD"/>
    <w:rsid w:val="00333DF5"/>
    <w:rsid w:val="003358F7"/>
    <w:rsid w:val="003368DE"/>
    <w:rsid w:val="00337998"/>
    <w:rsid w:val="00340C2F"/>
    <w:rsid w:val="00341F96"/>
    <w:rsid w:val="00347104"/>
    <w:rsid w:val="00351C27"/>
    <w:rsid w:val="00354FA4"/>
    <w:rsid w:val="0035692B"/>
    <w:rsid w:val="00357FA3"/>
    <w:rsid w:val="00364D79"/>
    <w:rsid w:val="00371FFC"/>
    <w:rsid w:val="00377CDD"/>
    <w:rsid w:val="00377DA1"/>
    <w:rsid w:val="003808E4"/>
    <w:rsid w:val="00386070"/>
    <w:rsid w:val="00386521"/>
    <w:rsid w:val="00390E0A"/>
    <w:rsid w:val="003920DD"/>
    <w:rsid w:val="003934C6"/>
    <w:rsid w:val="0039470D"/>
    <w:rsid w:val="003A0E7F"/>
    <w:rsid w:val="003B018C"/>
    <w:rsid w:val="003B3FDB"/>
    <w:rsid w:val="003B4D06"/>
    <w:rsid w:val="003B5F3A"/>
    <w:rsid w:val="003B7E4B"/>
    <w:rsid w:val="003C5AE9"/>
    <w:rsid w:val="003D69C1"/>
    <w:rsid w:val="003D7758"/>
    <w:rsid w:val="003E0C56"/>
    <w:rsid w:val="003E2BEC"/>
    <w:rsid w:val="003E4B52"/>
    <w:rsid w:val="003E7874"/>
    <w:rsid w:val="003F345B"/>
    <w:rsid w:val="004017AA"/>
    <w:rsid w:val="00401D0B"/>
    <w:rsid w:val="00401E6A"/>
    <w:rsid w:val="00404200"/>
    <w:rsid w:val="004043BD"/>
    <w:rsid w:val="0040791E"/>
    <w:rsid w:val="00411AEC"/>
    <w:rsid w:val="00416748"/>
    <w:rsid w:val="00417E5A"/>
    <w:rsid w:val="004202D0"/>
    <w:rsid w:val="0042136D"/>
    <w:rsid w:val="00422249"/>
    <w:rsid w:val="004228D4"/>
    <w:rsid w:val="00427CE5"/>
    <w:rsid w:val="00431618"/>
    <w:rsid w:val="004417DC"/>
    <w:rsid w:val="00441C52"/>
    <w:rsid w:val="00443821"/>
    <w:rsid w:val="004441E9"/>
    <w:rsid w:val="0044426A"/>
    <w:rsid w:val="00447600"/>
    <w:rsid w:val="004543FD"/>
    <w:rsid w:val="004555AD"/>
    <w:rsid w:val="004557B6"/>
    <w:rsid w:val="004603BF"/>
    <w:rsid w:val="00460722"/>
    <w:rsid w:val="00461975"/>
    <w:rsid w:val="0046655B"/>
    <w:rsid w:val="00466DF2"/>
    <w:rsid w:val="0046797E"/>
    <w:rsid w:val="00470996"/>
    <w:rsid w:val="004725D1"/>
    <w:rsid w:val="00473812"/>
    <w:rsid w:val="00475035"/>
    <w:rsid w:val="0048073D"/>
    <w:rsid w:val="00480F19"/>
    <w:rsid w:val="0048264A"/>
    <w:rsid w:val="00483D23"/>
    <w:rsid w:val="00484D23"/>
    <w:rsid w:val="00484E30"/>
    <w:rsid w:val="0049253D"/>
    <w:rsid w:val="004931AA"/>
    <w:rsid w:val="004953D8"/>
    <w:rsid w:val="004958C6"/>
    <w:rsid w:val="004960D4"/>
    <w:rsid w:val="00497C99"/>
    <w:rsid w:val="004A7E41"/>
    <w:rsid w:val="004B1321"/>
    <w:rsid w:val="004B1533"/>
    <w:rsid w:val="004B4423"/>
    <w:rsid w:val="004B5A72"/>
    <w:rsid w:val="004C4308"/>
    <w:rsid w:val="004C6708"/>
    <w:rsid w:val="004D2624"/>
    <w:rsid w:val="004D528C"/>
    <w:rsid w:val="004E1EE6"/>
    <w:rsid w:val="004E3EEB"/>
    <w:rsid w:val="004E49CB"/>
    <w:rsid w:val="004E5405"/>
    <w:rsid w:val="004E6889"/>
    <w:rsid w:val="004F3ED2"/>
    <w:rsid w:val="004F4559"/>
    <w:rsid w:val="004F6F1A"/>
    <w:rsid w:val="00501FAA"/>
    <w:rsid w:val="00507228"/>
    <w:rsid w:val="0051287B"/>
    <w:rsid w:val="00517CCF"/>
    <w:rsid w:val="00522DB4"/>
    <w:rsid w:val="005239B9"/>
    <w:rsid w:val="005240E2"/>
    <w:rsid w:val="00525A0A"/>
    <w:rsid w:val="00525EF2"/>
    <w:rsid w:val="005302A5"/>
    <w:rsid w:val="005311BD"/>
    <w:rsid w:val="005317A5"/>
    <w:rsid w:val="00536BA6"/>
    <w:rsid w:val="00540BD5"/>
    <w:rsid w:val="005412CB"/>
    <w:rsid w:val="00542841"/>
    <w:rsid w:val="0054348C"/>
    <w:rsid w:val="005449B2"/>
    <w:rsid w:val="00550600"/>
    <w:rsid w:val="0055521F"/>
    <w:rsid w:val="005620A4"/>
    <w:rsid w:val="00565E4D"/>
    <w:rsid w:val="00565F66"/>
    <w:rsid w:val="00571204"/>
    <w:rsid w:val="00573961"/>
    <w:rsid w:val="00574500"/>
    <w:rsid w:val="005822B8"/>
    <w:rsid w:val="00583764"/>
    <w:rsid w:val="00583A56"/>
    <w:rsid w:val="00583FE5"/>
    <w:rsid w:val="00584931"/>
    <w:rsid w:val="005912D4"/>
    <w:rsid w:val="00594071"/>
    <w:rsid w:val="005945FA"/>
    <w:rsid w:val="00597A9A"/>
    <w:rsid w:val="005A300C"/>
    <w:rsid w:val="005A5474"/>
    <w:rsid w:val="005B0E13"/>
    <w:rsid w:val="005B1CEA"/>
    <w:rsid w:val="005B39EE"/>
    <w:rsid w:val="005B4055"/>
    <w:rsid w:val="005B732E"/>
    <w:rsid w:val="005B7EA0"/>
    <w:rsid w:val="005C594D"/>
    <w:rsid w:val="005D05FE"/>
    <w:rsid w:val="005D10BE"/>
    <w:rsid w:val="005D12F9"/>
    <w:rsid w:val="005D2F50"/>
    <w:rsid w:val="005D3360"/>
    <w:rsid w:val="005D58F2"/>
    <w:rsid w:val="005D77D5"/>
    <w:rsid w:val="005E2D8F"/>
    <w:rsid w:val="005F0A26"/>
    <w:rsid w:val="005F494E"/>
    <w:rsid w:val="00603DA2"/>
    <w:rsid w:val="00603F6D"/>
    <w:rsid w:val="0060741C"/>
    <w:rsid w:val="0061653E"/>
    <w:rsid w:val="00616C7F"/>
    <w:rsid w:val="00616D79"/>
    <w:rsid w:val="00621E57"/>
    <w:rsid w:val="00622184"/>
    <w:rsid w:val="006222BD"/>
    <w:rsid w:val="00624162"/>
    <w:rsid w:val="00625C08"/>
    <w:rsid w:val="00627A67"/>
    <w:rsid w:val="00630026"/>
    <w:rsid w:val="00636DA8"/>
    <w:rsid w:val="00644612"/>
    <w:rsid w:val="00645E87"/>
    <w:rsid w:val="00646920"/>
    <w:rsid w:val="006513FF"/>
    <w:rsid w:val="0065757A"/>
    <w:rsid w:val="00663B91"/>
    <w:rsid w:val="00671FFE"/>
    <w:rsid w:val="00675446"/>
    <w:rsid w:val="00677AE7"/>
    <w:rsid w:val="006808F1"/>
    <w:rsid w:val="00681140"/>
    <w:rsid w:val="006842EB"/>
    <w:rsid w:val="00684B3C"/>
    <w:rsid w:val="00684C6E"/>
    <w:rsid w:val="00685771"/>
    <w:rsid w:val="00687546"/>
    <w:rsid w:val="006946F3"/>
    <w:rsid w:val="006954D2"/>
    <w:rsid w:val="006A225A"/>
    <w:rsid w:val="006A26DC"/>
    <w:rsid w:val="006A633E"/>
    <w:rsid w:val="006B0DA1"/>
    <w:rsid w:val="006B22C9"/>
    <w:rsid w:val="006B29AA"/>
    <w:rsid w:val="006B3657"/>
    <w:rsid w:val="006B575C"/>
    <w:rsid w:val="006B5C0C"/>
    <w:rsid w:val="006B661B"/>
    <w:rsid w:val="006B66C1"/>
    <w:rsid w:val="006B7194"/>
    <w:rsid w:val="006C5742"/>
    <w:rsid w:val="006C60E6"/>
    <w:rsid w:val="006C7DD0"/>
    <w:rsid w:val="006D6398"/>
    <w:rsid w:val="006E0996"/>
    <w:rsid w:val="006E2A6A"/>
    <w:rsid w:val="006E2C98"/>
    <w:rsid w:val="006E2D69"/>
    <w:rsid w:val="006E48B1"/>
    <w:rsid w:val="006E7D3F"/>
    <w:rsid w:val="006F23DC"/>
    <w:rsid w:val="006F4372"/>
    <w:rsid w:val="006F575D"/>
    <w:rsid w:val="00700210"/>
    <w:rsid w:val="00701281"/>
    <w:rsid w:val="00702D28"/>
    <w:rsid w:val="00703066"/>
    <w:rsid w:val="007102A0"/>
    <w:rsid w:val="0071034F"/>
    <w:rsid w:val="00713F12"/>
    <w:rsid w:val="00721375"/>
    <w:rsid w:val="00722E91"/>
    <w:rsid w:val="00723C4E"/>
    <w:rsid w:val="00724829"/>
    <w:rsid w:val="00725B77"/>
    <w:rsid w:val="007310AF"/>
    <w:rsid w:val="00732418"/>
    <w:rsid w:val="00732C4D"/>
    <w:rsid w:val="00733281"/>
    <w:rsid w:val="00736EFD"/>
    <w:rsid w:val="007375CE"/>
    <w:rsid w:val="00741893"/>
    <w:rsid w:val="00746796"/>
    <w:rsid w:val="007473A9"/>
    <w:rsid w:val="0075060F"/>
    <w:rsid w:val="00753F53"/>
    <w:rsid w:val="007554FC"/>
    <w:rsid w:val="007558C7"/>
    <w:rsid w:val="00763F71"/>
    <w:rsid w:val="007644A3"/>
    <w:rsid w:val="007661F3"/>
    <w:rsid w:val="00770AAF"/>
    <w:rsid w:val="00770B05"/>
    <w:rsid w:val="007744FF"/>
    <w:rsid w:val="00776049"/>
    <w:rsid w:val="007817BE"/>
    <w:rsid w:val="00781A5B"/>
    <w:rsid w:val="00783054"/>
    <w:rsid w:val="007846E4"/>
    <w:rsid w:val="0078512F"/>
    <w:rsid w:val="0079025E"/>
    <w:rsid w:val="0079152E"/>
    <w:rsid w:val="00796F33"/>
    <w:rsid w:val="007A0820"/>
    <w:rsid w:val="007A0B30"/>
    <w:rsid w:val="007A3E47"/>
    <w:rsid w:val="007A7458"/>
    <w:rsid w:val="007B1A04"/>
    <w:rsid w:val="007B3ECD"/>
    <w:rsid w:val="007B4273"/>
    <w:rsid w:val="007B44EB"/>
    <w:rsid w:val="007B4521"/>
    <w:rsid w:val="007B4EAF"/>
    <w:rsid w:val="007B6D67"/>
    <w:rsid w:val="007B73A9"/>
    <w:rsid w:val="007C1B65"/>
    <w:rsid w:val="007C5FD0"/>
    <w:rsid w:val="007C6C1B"/>
    <w:rsid w:val="007D0547"/>
    <w:rsid w:val="007D1FA5"/>
    <w:rsid w:val="007D4EF7"/>
    <w:rsid w:val="007E0E86"/>
    <w:rsid w:val="007E217F"/>
    <w:rsid w:val="007F0BF6"/>
    <w:rsid w:val="007F2B96"/>
    <w:rsid w:val="00801536"/>
    <w:rsid w:val="008028AA"/>
    <w:rsid w:val="008051EB"/>
    <w:rsid w:val="00815C86"/>
    <w:rsid w:val="008176B1"/>
    <w:rsid w:val="00820E3B"/>
    <w:rsid w:val="00823FAB"/>
    <w:rsid w:val="00824256"/>
    <w:rsid w:val="00824ED1"/>
    <w:rsid w:val="00831ACB"/>
    <w:rsid w:val="00834396"/>
    <w:rsid w:val="0083654B"/>
    <w:rsid w:val="00840A36"/>
    <w:rsid w:val="00841E65"/>
    <w:rsid w:val="00845BE0"/>
    <w:rsid w:val="008544A8"/>
    <w:rsid w:val="00854789"/>
    <w:rsid w:val="00861D40"/>
    <w:rsid w:val="008635AD"/>
    <w:rsid w:val="00864BB9"/>
    <w:rsid w:val="008669F8"/>
    <w:rsid w:val="00866C01"/>
    <w:rsid w:val="00867760"/>
    <w:rsid w:val="00874072"/>
    <w:rsid w:val="00874E91"/>
    <w:rsid w:val="00874FFA"/>
    <w:rsid w:val="008837C6"/>
    <w:rsid w:val="00883AF9"/>
    <w:rsid w:val="008842CB"/>
    <w:rsid w:val="008846D2"/>
    <w:rsid w:val="00884A47"/>
    <w:rsid w:val="008858F0"/>
    <w:rsid w:val="00887879"/>
    <w:rsid w:val="00890C91"/>
    <w:rsid w:val="008949EB"/>
    <w:rsid w:val="0089744B"/>
    <w:rsid w:val="00897945"/>
    <w:rsid w:val="008A0A53"/>
    <w:rsid w:val="008A15E2"/>
    <w:rsid w:val="008A32E9"/>
    <w:rsid w:val="008A41E4"/>
    <w:rsid w:val="008B1BB7"/>
    <w:rsid w:val="008B3263"/>
    <w:rsid w:val="008C4A39"/>
    <w:rsid w:val="008E1DDC"/>
    <w:rsid w:val="008E420A"/>
    <w:rsid w:val="008E7117"/>
    <w:rsid w:val="008F0FB7"/>
    <w:rsid w:val="008F2EEB"/>
    <w:rsid w:val="008F5379"/>
    <w:rsid w:val="00900428"/>
    <w:rsid w:val="00902185"/>
    <w:rsid w:val="00902606"/>
    <w:rsid w:val="00903135"/>
    <w:rsid w:val="00903257"/>
    <w:rsid w:val="0090557D"/>
    <w:rsid w:val="009102CD"/>
    <w:rsid w:val="00911D0E"/>
    <w:rsid w:val="009123A6"/>
    <w:rsid w:val="009160B1"/>
    <w:rsid w:val="00917E1D"/>
    <w:rsid w:val="00921A2C"/>
    <w:rsid w:val="00925822"/>
    <w:rsid w:val="00935FFB"/>
    <w:rsid w:val="00941E6F"/>
    <w:rsid w:val="00942168"/>
    <w:rsid w:val="00942BD3"/>
    <w:rsid w:val="00942CBC"/>
    <w:rsid w:val="00942FD1"/>
    <w:rsid w:val="009510DC"/>
    <w:rsid w:val="00954A50"/>
    <w:rsid w:val="0095505C"/>
    <w:rsid w:val="00955FD4"/>
    <w:rsid w:val="00957154"/>
    <w:rsid w:val="009571D0"/>
    <w:rsid w:val="00964911"/>
    <w:rsid w:val="009655BC"/>
    <w:rsid w:val="00967BED"/>
    <w:rsid w:val="00970270"/>
    <w:rsid w:val="00975E43"/>
    <w:rsid w:val="00984677"/>
    <w:rsid w:val="00985243"/>
    <w:rsid w:val="00987CA7"/>
    <w:rsid w:val="009930D0"/>
    <w:rsid w:val="0099533D"/>
    <w:rsid w:val="009A1D7A"/>
    <w:rsid w:val="009B0914"/>
    <w:rsid w:val="009B096B"/>
    <w:rsid w:val="009B581A"/>
    <w:rsid w:val="009B60E3"/>
    <w:rsid w:val="009C01A6"/>
    <w:rsid w:val="009C098B"/>
    <w:rsid w:val="009C3CB5"/>
    <w:rsid w:val="009C5039"/>
    <w:rsid w:val="009C5F82"/>
    <w:rsid w:val="009D4102"/>
    <w:rsid w:val="009E6AF6"/>
    <w:rsid w:val="009F0450"/>
    <w:rsid w:val="009F2AFA"/>
    <w:rsid w:val="009F5BD9"/>
    <w:rsid w:val="00A029A2"/>
    <w:rsid w:val="00A15983"/>
    <w:rsid w:val="00A160E4"/>
    <w:rsid w:val="00A164FF"/>
    <w:rsid w:val="00A21991"/>
    <w:rsid w:val="00A22D7F"/>
    <w:rsid w:val="00A25379"/>
    <w:rsid w:val="00A254DC"/>
    <w:rsid w:val="00A255B5"/>
    <w:rsid w:val="00A25FEC"/>
    <w:rsid w:val="00A27426"/>
    <w:rsid w:val="00A301D0"/>
    <w:rsid w:val="00A32161"/>
    <w:rsid w:val="00A3555C"/>
    <w:rsid w:val="00A378E6"/>
    <w:rsid w:val="00A4162B"/>
    <w:rsid w:val="00A445D0"/>
    <w:rsid w:val="00A47DEC"/>
    <w:rsid w:val="00A60283"/>
    <w:rsid w:val="00A61BDA"/>
    <w:rsid w:val="00A74090"/>
    <w:rsid w:val="00A83216"/>
    <w:rsid w:val="00A84F2C"/>
    <w:rsid w:val="00A90212"/>
    <w:rsid w:val="00A90801"/>
    <w:rsid w:val="00A9603D"/>
    <w:rsid w:val="00AA3A86"/>
    <w:rsid w:val="00AA5696"/>
    <w:rsid w:val="00AA7F85"/>
    <w:rsid w:val="00AB2BA2"/>
    <w:rsid w:val="00AB4392"/>
    <w:rsid w:val="00AB4D96"/>
    <w:rsid w:val="00AB5E31"/>
    <w:rsid w:val="00AB5F23"/>
    <w:rsid w:val="00AB635B"/>
    <w:rsid w:val="00AB7B41"/>
    <w:rsid w:val="00AC3732"/>
    <w:rsid w:val="00AC5227"/>
    <w:rsid w:val="00AC6581"/>
    <w:rsid w:val="00AD0DC4"/>
    <w:rsid w:val="00AD2401"/>
    <w:rsid w:val="00AD683C"/>
    <w:rsid w:val="00AD7258"/>
    <w:rsid w:val="00AD7CD3"/>
    <w:rsid w:val="00AE50E7"/>
    <w:rsid w:val="00AE5164"/>
    <w:rsid w:val="00AF2E97"/>
    <w:rsid w:val="00AF3BC1"/>
    <w:rsid w:val="00AF3DF0"/>
    <w:rsid w:val="00AF74AE"/>
    <w:rsid w:val="00B05760"/>
    <w:rsid w:val="00B065E6"/>
    <w:rsid w:val="00B11C7F"/>
    <w:rsid w:val="00B125FA"/>
    <w:rsid w:val="00B1493F"/>
    <w:rsid w:val="00B1739B"/>
    <w:rsid w:val="00B24596"/>
    <w:rsid w:val="00B2688C"/>
    <w:rsid w:val="00B30AE9"/>
    <w:rsid w:val="00B31D93"/>
    <w:rsid w:val="00B377DD"/>
    <w:rsid w:val="00B41DB8"/>
    <w:rsid w:val="00B42E92"/>
    <w:rsid w:val="00B43FCD"/>
    <w:rsid w:val="00B54B91"/>
    <w:rsid w:val="00B57AEA"/>
    <w:rsid w:val="00B64180"/>
    <w:rsid w:val="00B70EC9"/>
    <w:rsid w:val="00B716D3"/>
    <w:rsid w:val="00B8074A"/>
    <w:rsid w:val="00B828B4"/>
    <w:rsid w:val="00B86F24"/>
    <w:rsid w:val="00B96CAD"/>
    <w:rsid w:val="00B97FBE"/>
    <w:rsid w:val="00BA0ABB"/>
    <w:rsid w:val="00BA2DF3"/>
    <w:rsid w:val="00BA5400"/>
    <w:rsid w:val="00BB0C53"/>
    <w:rsid w:val="00BB2E68"/>
    <w:rsid w:val="00BC248C"/>
    <w:rsid w:val="00BC2B47"/>
    <w:rsid w:val="00BC6B2B"/>
    <w:rsid w:val="00BC7FC7"/>
    <w:rsid w:val="00BD0D34"/>
    <w:rsid w:val="00BD3A17"/>
    <w:rsid w:val="00BD6927"/>
    <w:rsid w:val="00BE5DD1"/>
    <w:rsid w:val="00BE76C2"/>
    <w:rsid w:val="00BF3473"/>
    <w:rsid w:val="00BF3F7E"/>
    <w:rsid w:val="00BF41E4"/>
    <w:rsid w:val="00C0386C"/>
    <w:rsid w:val="00C056C1"/>
    <w:rsid w:val="00C064C9"/>
    <w:rsid w:val="00C10998"/>
    <w:rsid w:val="00C14AE2"/>
    <w:rsid w:val="00C20A07"/>
    <w:rsid w:val="00C21792"/>
    <w:rsid w:val="00C250F3"/>
    <w:rsid w:val="00C255E2"/>
    <w:rsid w:val="00C25633"/>
    <w:rsid w:val="00C260F5"/>
    <w:rsid w:val="00C300F4"/>
    <w:rsid w:val="00C30ECA"/>
    <w:rsid w:val="00C33348"/>
    <w:rsid w:val="00C36B26"/>
    <w:rsid w:val="00C36EE1"/>
    <w:rsid w:val="00C37CCA"/>
    <w:rsid w:val="00C41EA2"/>
    <w:rsid w:val="00C42E60"/>
    <w:rsid w:val="00C44022"/>
    <w:rsid w:val="00C50E40"/>
    <w:rsid w:val="00C5238C"/>
    <w:rsid w:val="00C53153"/>
    <w:rsid w:val="00C60B48"/>
    <w:rsid w:val="00C60E63"/>
    <w:rsid w:val="00C62AEE"/>
    <w:rsid w:val="00C63923"/>
    <w:rsid w:val="00C718BF"/>
    <w:rsid w:val="00C71E56"/>
    <w:rsid w:val="00C720E4"/>
    <w:rsid w:val="00C73F16"/>
    <w:rsid w:val="00C75216"/>
    <w:rsid w:val="00C81355"/>
    <w:rsid w:val="00C877E6"/>
    <w:rsid w:val="00C948C6"/>
    <w:rsid w:val="00CA33EC"/>
    <w:rsid w:val="00CA72D4"/>
    <w:rsid w:val="00CB0878"/>
    <w:rsid w:val="00CB0EB5"/>
    <w:rsid w:val="00CB3BFD"/>
    <w:rsid w:val="00CB3D36"/>
    <w:rsid w:val="00CB508C"/>
    <w:rsid w:val="00CC14FF"/>
    <w:rsid w:val="00CC4330"/>
    <w:rsid w:val="00CC7805"/>
    <w:rsid w:val="00CD1321"/>
    <w:rsid w:val="00CD4360"/>
    <w:rsid w:val="00CD7FE7"/>
    <w:rsid w:val="00CE0779"/>
    <w:rsid w:val="00CE2A2D"/>
    <w:rsid w:val="00CE5469"/>
    <w:rsid w:val="00CF087C"/>
    <w:rsid w:val="00CF3007"/>
    <w:rsid w:val="00CF3CBD"/>
    <w:rsid w:val="00CF61C8"/>
    <w:rsid w:val="00CF6E6F"/>
    <w:rsid w:val="00CF6F7D"/>
    <w:rsid w:val="00D13CD6"/>
    <w:rsid w:val="00D15C7C"/>
    <w:rsid w:val="00D174F1"/>
    <w:rsid w:val="00D21392"/>
    <w:rsid w:val="00D24B5C"/>
    <w:rsid w:val="00D27904"/>
    <w:rsid w:val="00D30149"/>
    <w:rsid w:val="00D36416"/>
    <w:rsid w:val="00D36481"/>
    <w:rsid w:val="00D37C7A"/>
    <w:rsid w:val="00D40888"/>
    <w:rsid w:val="00D42B5F"/>
    <w:rsid w:val="00D44843"/>
    <w:rsid w:val="00D47AFB"/>
    <w:rsid w:val="00D47DDE"/>
    <w:rsid w:val="00D53D23"/>
    <w:rsid w:val="00D5756F"/>
    <w:rsid w:val="00D60CB3"/>
    <w:rsid w:val="00D614A9"/>
    <w:rsid w:val="00D61C68"/>
    <w:rsid w:val="00D61D66"/>
    <w:rsid w:val="00D64748"/>
    <w:rsid w:val="00D65479"/>
    <w:rsid w:val="00D6589D"/>
    <w:rsid w:val="00D67D9B"/>
    <w:rsid w:val="00D75519"/>
    <w:rsid w:val="00D81C4E"/>
    <w:rsid w:val="00D84F86"/>
    <w:rsid w:val="00D905EC"/>
    <w:rsid w:val="00D90E9C"/>
    <w:rsid w:val="00D94CAD"/>
    <w:rsid w:val="00D969BE"/>
    <w:rsid w:val="00DA10F4"/>
    <w:rsid w:val="00DA5D8A"/>
    <w:rsid w:val="00DB36C5"/>
    <w:rsid w:val="00DC0FDA"/>
    <w:rsid w:val="00DD079B"/>
    <w:rsid w:val="00DD1A68"/>
    <w:rsid w:val="00DD1CFD"/>
    <w:rsid w:val="00DD226F"/>
    <w:rsid w:val="00DD4E4E"/>
    <w:rsid w:val="00DD654B"/>
    <w:rsid w:val="00DE16FA"/>
    <w:rsid w:val="00DE27BB"/>
    <w:rsid w:val="00DE3E67"/>
    <w:rsid w:val="00DE5011"/>
    <w:rsid w:val="00DE681A"/>
    <w:rsid w:val="00DF1843"/>
    <w:rsid w:val="00DF303E"/>
    <w:rsid w:val="00DF3EB3"/>
    <w:rsid w:val="00E00239"/>
    <w:rsid w:val="00E010C4"/>
    <w:rsid w:val="00E020BE"/>
    <w:rsid w:val="00E0439C"/>
    <w:rsid w:val="00E05AFD"/>
    <w:rsid w:val="00E10119"/>
    <w:rsid w:val="00E2117F"/>
    <w:rsid w:val="00E21CBB"/>
    <w:rsid w:val="00E25821"/>
    <w:rsid w:val="00E277C4"/>
    <w:rsid w:val="00E32A7A"/>
    <w:rsid w:val="00E3752B"/>
    <w:rsid w:val="00E43A14"/>
    <w:rsid w:val="00E4487E"/>
    <w:rsid w:val="00E458FA"/>
    <w:rsid w:val="00E47DC6"/>
    <w:rsid w:val="00E50BE8"/>
    <w:rsid w:val="00E50C63"/>
    <w:rsid w:val="00E54522"/>
    <w:rsid w:val="00E56DFC"/>
    <w:rsid w:val="00E7101E"/>
    <w:rsid w:val="00E71986"/>
    <w:rsid w:val="00E752E2"/>
    <w:rsid w:val="00E75C28"/>
    <w:rsid w:val="00E77258"/>
    <w:rsid w:val="00E773A7"/>
    <w:rsid w:val="00E8151D"/>
    <w:rsid w:val="00E81CAE"/>
    <w:rsid w:val="00E82348"/>
    <w:rsid w:val="00E82661"/>
    <w:rsid w:val="00E865E2"/>
    <w:rsid w:val="00E866E2"/>
    <w:rsid w:val="00E87B28"/>
    <w:rsid w:val="00E90B5F"/>
    <w:rsid w:val="00E91180"/>
    <w:rsid w:val="00E9265C"/>
    <w:rsid w:val="00E92BD2"/>
    <w:rsid w:val="00E9365C"/>
    <w:rsid w:val="00E93D0A"/>
    <w:rsid w:val="00E97955"/>
    <w:rsid w:val="00E97EB2"/>
    <w:rsid w:val="00EA27B6"/>
    <w:rsid w:val="00EA4FCD"/>
    <w:rsid w:val="00EB011B"/>
    <w:rsid w:val="00EB4BBF"/>
    <w:rsid w:val="00EB51E0"/>
    <w:rsid w:val="00EB664D"/>
    <w:rsid w:val="00EB748B"/>
    <w:rsid w:val="00EC39AF"/>
    <w:rsid w:val="00ED2B18"/>
    <w:rsid w:val="00ED46A7"/>
    <w:rsid w:val="00ED4D39"/>
    <w:rsid w:val="00EE0A3B"/>
    <w:rsid w:val="00EE44B1"/>
    <w:rsid w:val="00EF0F5C"/>
    <w:rsid w:val="00EF287F"/>
    <w:rsid w:val="00EF2B80"/>
    <w:rsid w:val="00EF3041"/>
    <w:rsid w:val="00EF33CE"/>
    <w:rsid w:val="00EF3AAD"/>
    <w:rsid w:val="00EF4585"/>
    <w:rsid w:val="00EF63AC"/>
    <w:rsid w:val="00EF63CB"/>
    <w:rsid w:val="00F108FE"/>
    <w:rsid w:val="00F10C12"/>
    <w:rsid w:val="00F128FD"/>
    <w:rsid w:val="00F205DA"/>
    <w:rsid w:val="00F23150"/>
    <w:rsid w:val="00F244C0"/>
    <w:rsid w:val="00F25C7F"/>
    <w:rsid w:val="00F25D15"/>
    <w:rsid w:val="00F33F26"/>
    <w:rsid w:val="00F3447F"/>
    <w:rsid w:val="00F358B3"/>
    <w:rsid w:val="00F35967"/>
    <w:rsid w:val="00F369D2"/>
    <w:rsid w:val="00F37568"/>
    <w:rsid w:val="00F408FB"/>
    <w:rsid w:val="00F43CC3"/>
    <w:rsid w:val="00F45314"/>
    <w:rsid w:val="00F473CC"/>
    <w:rsid w:val="00F52235"/>
    <w:rsid w:val="00F52E2C"/>
    <w:rsid w:val="00F54F80"/>
    <w:rsid w:val="00F5613A"/>
    <w:rsid w:val="00F6660F"/>
    <w:rsid w:val="00F6662C"/>
    <w:rsid w:val="00F67B0E"/>
    <w:rsid w:val="00F80D69"/>
    <w:rsid w:val="00F82614"/>
    <w:rsid w:val="00F82C9D"/>
    <w:rsid w:val="00F84EE5"/>
    <w:rsid w:val="00F85CC1"/>
    <w:rsid w:val="00F86BD9"/>
    <w:rsid w:val="00F93E26"/>
    <w:rsid w:val="00F94A80"/>
    <w:rsid w:val="00F96364"/>
    <w:rsid w:val="00FA0214"/>
    <w:rsid w:val="00FA0A8C"/>
    <w:rsid w:val="00FA1A98"/>
    <w:rsid w:val="00FA5819"/>
    <w:rsid w:val="00FB0CAF"/>
    <w:rsid w:val="00FB2362"/>
    <w:rsid w:val="00FB4C7F"/>
    <w:rsid w:val="00FB4E10"/>
    <w:rsid w:val="00FC0134"/>
    <w:rsid w:val="00FC1073"/>
    <w:rsid w:val="00FC10ED"/>
    <w:rsid w:val="00FC3DBE"/>
    <w:rsid w:val="00FC7AD0"/>
    <w:rsid w:val="00FD12EE"/>
    <w:rsid w:val="00FD4814"/>
    <w:rsid w:val="00FD55E3"/>
    <w:rsid w:val="00FD5A1C"/>
    <w:rsid w:val="00FE16B0"/>
    <w:rsid w:val="00FF2D40"/>
    <w:rsid w:val="00FF7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8B456F"/>
  <w15:chartTrackingRefBased/>
  <w15:docId w15:val="{7EC76588-F7B5-4325-901F-B587DE29E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paragraph" w:styleId="Heading2">
    <w:name w:val="heading 2"/>
    <w:basedOn w:val="Normal"/>
    <w:next w:val="Normal"/>
    <w:link w:val="Heading2Char"/>
    <w:semiHidden/>
    <w:unhideWhenUsed/>
    <w:qFormat/>
    <w:rsid w:val="00D44843"/>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semiHidden/>
    <w:unhideWhenUsed/>
    <w:qFormat/>
    <w:rsid w:val="006B66C1"/>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Vnbnnidung3">
    <w:name w:val="Văn bản nội dung (3)_"/>
    <w:link w:val="Vnbnnidung31"/>
    <w:rPr>
      <w:rFonts w:ascii="Times New Roman" w:hAnsi="Times New Roman" w:cs="Times New Roman"/>
      <w:b/>
      <w:bCs/>
      <w:sz w:val="26"/>
      <w:szCs w:val="26"/>
      <w:u w:val="none"/>
    </w:rPr>
  </w:style>
  <w:style w:type="character" w:customStyle="1" w:styleId="Vnbnnidung30">
    <w:name w:val="Văn bản nội dung (3)"/>
    <w:rPr>
      <w:rFonts w:ascii="Times New Roman" w:hAnsi="Times New Roman" w:cs="Times New Roman"/>
      <w:b/>
      <w:bCs/>
      <w:sz w:val="26"/>
      <w:szCs w:val="26"/>
      <w:u w:val="single"/>
    </w:rPr>
  </w:style>
  <w:style w:type="character" w:customStyle="1" w:styleId="Vnbnnidung4">
    <w:name w:val="Văn bản nội dung (4)_"/>
    <w:link w:val="Vnbnnidung40"/>
    <w:rPr>
      <w:rFonts w:ascii="Times New Roman" w:hAnsi="Times New Roman" w:cs="Times New Roman"/>
      <w:i/>
      <w:iCs/>
      <w:sz w:val="26"/>
      <w:szCs w:val="26"/>
      <w:u w:val="none"/>
    </w:rPr>
  </w:style>
  <w:style w:type="character" w:customStyle="1" w:styleId="Vnbnnidung4Khnginnghing">
    <w:name w:val="Văn bản nội dung (4) + Không in nghiêng"/>
    <w:basedOn w:val="Vnbnnidung4"/>
    <w:rPr>
      <w:rFonts w:ascii="Times New Roman" w:hAnsi="Times New Roman" w:cs="Times New Roman"/>
      <w:i/>
      <w:iCs/>
      <w:sz w:val="26"/>
      <w:szCs w:val="26"/>
      <w:u w:val="none"/>
    </w:rPr>
  </w:style>
  <w:style w:type="character" w:customStyle="1" w:styleId="Vnbnnidung4Impact">
    <w:name w:val="Văn bản nội dung (4) + Impact"/>
    <w:aliases w:val="17 pt,Không in nghiêng,Giãn cách 1 pt,Văn bản nội dung (7) + In đậm,Đầu trang hoặc chân trang (3) + Calibri,In nghiêng6,Giãn cách 0 pt2"/>
    <w:rPr>
      <w:rFonts w:ascii="Impact" w:hAnsi="Impact" w:cs="Impact"/>
      <w:i/>
      <w:iCs/>
      <w:spacing w:val="30"/>
      <w:w w:val="100"/>
      <w:sz w:val="34"/>
      <w:szCs w:val="34"/>
      <w:u w:val="none"/>
    </w:rPr>
  </w:style>
  <w:style w:type="character" w:customStyle="1" w:styleId="Vnbnnidung424pt">
    <w:name w:val="Văn bản nội dung (4) + 24 pt"/>
    <w:aliases w:val="Không in nghiêng1,Văn bản nội dung (12) + 11 pt,Không in đậm3,Giãn cách 0 pt3"/>
    <w:rPr>
      <w:rFonts w:ascii="Times New Roman" w:hAnsi="Times New Roman" w:cs="Times New Roman"/>
      <w:i/>
      <w:iCs/>
      <w:sz w:val="48"/>
      <w:szCs w:val="48"/>
      <w:u w:val="none"/>
    </w:rPr>
  </w:style>
  <w:style w:type="character" w:customStyle="1" w:styleId="Vnbnnidung415pt">
    <w:name w:val="Văn bản nội dung (4) + 15 pt"/>
    <w:aliases w:val="Giãn cách -1 pt,Văn bản nội dung (2) + Microsoft Sans Serif2,18 pt"/>
    <w:rPr>
      <w:rFonts w:ascii="Times New Roman" w:hAnsi="Times New Roman" w:cs="Times New Roman"/>
      <w:i/>
      <w:iCs/>
      <w:spacing w:val="-20"/>
      <w:sz w:val="30"/>
      <w:szCs w:val="30"/>
      <w:u w:val="none"/>
    </w:rPr>
  </w:style>
  <w:style w:type="character" w:customStyle="1" w:styleId="Vnbnnidung415pt1">
    <w:name w:val="Văn bản nội dung (4) + 15 pt1"/>
    <w:rPr>
      <w:rFonts w:ascii="Times New Roman" w:hAnsi="Times New Roman" w:cs="Times New Roman"/>
      <w:i/>
      <w:iCs/>
      <w:sz w:val="30"/>
      <w:szCs w:val="30"/>
      <w:u w:val="none"/>
    </w:rPr>
  </w:style>
  <w:style w:type="character" w:customStyle="1" w:styleId="Vnbnnidung2">
    <w:name w:val="Văn bản nội dung (2)_"/>
    <w:link w:val="Vnbnnidung20"/>
    <w:rPr>
      <w:rFonts w:ascii="Times New Roman" w:hAnsi="Times New Roman" w:cs="Times New Roman"/>
      <w:sz w:val="26"/>
      <w:szCs w:val="26"/>
      <w:u w:val="none"/>
    </w:rPr>
  </w:style>
  <w:style w:type="character" w:customStyle="1" w:styleId="utranghocchntrang">
    <w:name w:val="Đầu trang hoặc chân trang_"/>
    <w:link w:val="utranghocchntrang0"/>
    <w:rPr>
      <w:rFonts w:ascii="Arial" w:hAnsi="Arial" w:cs="Arial"/>
      <w:spacing w:val="10"/>
      <w:sz w:val="15"/>
      <w:szCs w:val="15"/>
      <w:u w:val="none"/>
    </w:rPr>
  </w:style>
  <w:style w:type="character" w:customStyle="1" w:styleId="utranghocchntrang2">
    <w:name w:val="Đầu trang hoặc chân trang (2)_"/>
    <w:link w:val="utranghocchntrang20"/>
    <w:rPr>
      <w:rFonts w:ascii="Impact" w:hAnsi="Impact" w:cs="Impact"/>
      <w:w w:val="100"/>
      <w:sz w:val="22"/>
      <w:szCs w:val="22"/>
      <w:u w:val="none"/>
    </w:rPr>
  </w:style>
  <w:style w:type="character" w:customStyle="1" w:styleId="Vnbnnidung2Gincch1pt">
    <w:name w:val="Văn bản nội dung (2) + Giãn cách 1 pt"/>
    <w:rPr>
      <w:rFonts w:ascii="Times New Roman" w:hAnsi="Times New Roman" w:cs="Times New Roman"/>
      <w:spacing w:val="30"/>
      <w:sz w:val="26"/>
      <w:szCs w:val="26"/>
      <w:u w:val="none"/>
    </w:rPr>
  </w:style>
  <w:style w:type="character" w:customStyle="1" w:styleId="Tiu1">
    <w:name w:val="Tiêu đề #1_"/>
    <w:link w:val="Tiu11"/>
    <w:rPr>
      <w:rFonts w:ascii="Impact" w:hAnsi="Impact" w:cs="Impact"/>
      <w:spacing w:val="0"/>
      <w:sz w:val="32"/>
      <w:szCs w:val="32"/>
      <w:u w:val="none"/>
    </w:rPr>
  </w:style>
  <w:style w:type="character" w:customStyle="1" w:styleId="Tiu10">
    <w:name w:val="Tiêu đề #1"/>
    <w:rPr>
      <w:rFonts w:ascii="Impact" w:hAnsi="Impact" w:cs="Impact"/>
      <w:spacing w:val="0"/>
      <w:sz w:val="32"/>
      <w:szCs w:val="32"/>
      <w:u w:val="single"/>
    </w:rPr>
  </w:style>
  <w:style w:type="character" w:customStyle="1" w:styleId="Vnbnnidung5">
    <w:name w:val="Văn bản nội dung (5)_"/>
    <w:link w:val="Vnbnnidung50"/>
    <w:rPr>
      <w:rFonts w:ascii="Arial" w:hAnsi="Arial" w:cs="Arial"/>
      <w:sz w:val="17"/>
      <w:szCs w:val="17"/>
      <w:u w:val="none"/>
    </w:rPr>
  </w:style>
  <w:style w:type="paragraph" w:customStyle="1" w:styleId="Vnbnnidung31">
    <w:name w:val="Văn bản nội dung (3)1"/>
    <w:basedOn w:val="Normal"/>
    <w:link w:val="Vnbnnidung3"/>
    <w:pPr>
      <w:shd w:val="clear" w:color="auto" w:fill="FFFFFF"/>
      <w:spacing w:line="320" w:lineRule="exact"/>
      <w:jc w:val="both"/>
    </w:pPr>
    <w:rPr>
      <w:rFonts w:ascii="Times New Roman" w:hAnsi="Times New Roman" w:cs="Times New Roman"/>
      <w:b/>
      <w:bCs/>
      <w:color w:val="auto"/>
      <w:sz w:val="26"/>
      <w:szCs w:val="26"/>
      <w:lang w:val="x-none" w:eastAsia="x-none"/>
    </w:rPr>
  </w:style>
  <w:style w:type="paragraph" w:customStyle="1" w:styleId="Vnbnnidung40">
    <w:name w:val="Văn bản nội dung (4)"/>
    <w:basedOn w:val="Normal"/>
    <w:link w:val="Vnbnnidung4"/>
    <w:pPr>
      <w:shd w:val="clear" w:color="auto" w:fill="FFFFFF"/>
      <w:spacing w:before="240" w:after="720" w:line="240" w:lineRule="atLeast"/>
      <w:jc w:val="both"/>
    </w:pPr>
    <w:rPr>
      <w:rFonts w:ascii="Times New Roman" w:hAnsi="Times New Roman" w:cs="Times New Roman"/>
      <w:i/>
      <w:iCs/>
      <w:color w:val="auto"/>
      <w:sz w:val="26"/>
      <w:szCs w:val="26"/>
      <w:lang w:val="x-none" w:eastAsia="x-none"/>
    </w:rPr>
  </w:style>
  <w:style w:type="paragraph" w:customStyle="1" w:styleId="Vnbnnidung20">
    <w:name w:val="Văn bản nội dung (2)"/>
    <w:basedOn w:val="Normal"/>
    <w:link w:val="Vnbnnidung2"/>
    <w:pPr>
      <w:shd w:val="clear" w:color="auto" w:fill="FFFFFF"/>
      <w:spacing w:before="60" w:line="464" w:lineRule="exact"/>
      <w:jc w:val="both"/>
    </w:pPr>
    <w:rPr>
      <w:rFonts w:ascii="Times New Roman" w:hAnsi="Times New Roman" w:cs="Times New Roman"/>
      <w:color w:val="auto"/>
      <w:sz w:val="26"/>
      <w:szCs w:val="26"/>
      <w:lang w:val="x-none" w:eastAsia="x-none"/>
    </w:rPr>
  </w:style>
  <w:style w:type="paragraph" w:customStyle="1" w:styleId="utranghocchntrang0">
    <w:name w:val="Đầu trang hoặc chân trang"/>
    <w:basedOn w:val="Normal"/>
    <w:link w:val="utranghocchntrang"/>
    <w:pPr>
      <w:shd w:val="clear" w:color="auto" w:fill="FFFFFF"/>
      <w:spacing w:line="240" w:lineRule="atLeast"/>
    </w:pPr>
    <w:rPr>
      <w:rFonts w:ascii="Arial" w:hAnsi="Arial" w:cs="Times New Roman"/>
      <w:color w:val="auto"/>
      <w:spacing w:val="10"/>
      <w:sz w:val="15"/>
      <w:szCs w:val="15"/>
      <w:lang w:val="x-none" w:eastAsia="x-none"/>
    </w:rPr>
  </w:style>
  <w:style w:type="paragraph" w:customStyle="1" w:styleId="utranghocchntrang20">
    <w:name w:val="Đầu trang hoặc chân trang (2)"/>
    <w:basedOn w:val="Normal"/>
    <w:link w:val="utranghocchntrang2"/>
    <w:pPr>
      <w:shd w:val="clear" w:color="auto" w:fill="FFFFFF"/>
      <w:spacing w:line="240" w:lineRule="atLeast"/>
    </w:pPr>
    <w:rPr>
      <w:rFonts w:ascii="Impact" w:hAnsi="Impact" w:cs="Times New Roman"/>
      <w:color w:val="auto"/>
      <w:sz w:val="22"/>
      <w:szCs w:val="22"/>
      <w:lang w:val="x-none" w:eastAsia="x-none"/>
    </w:rPr>
  </w:style>
  <w:style w:type="paragraph" w:customStyle="1" w:styleId="Tiu11">
    <w:name w:val="Tiêu đề #11"/>
    <w:basedOn w:val="Normal"/>
    <w:link w:val="Tiu1"/>
    <w:pPr>
      <w:shd w:val="clear" w:color="auto" w:fill="FFFFFF"/>
      <w:spacing w:before="60" w:after="60" w:line="240" w:lineRule="atLeast"/>
      <w:outlineLvl w:val="0"/>
    </w:pPr>
    <w:rPr>
      <w:rFonts w:ascii="Impact" w:hAnsi="Impact" w:cs="Times New Roman"/>
      <w:color w:val="auto"/>
      <w:sz w:val="32"/>
      <w:szCs w:val="32"/>
      <w:lang w:val="x-none" w:eastAsia="x-none"/>
    </w:rPr>
  </w:style>
  <w:style w:type="paragraph" w:customStyle="1" w:styleId="Vnbnnidung50">
    <w:name w:val="Văn bản nội dung (5)"/>
    <w:basedOn w:val="Normal"/>
    <w:link w:val="Vnbnnidung5"/>
    <w:pPr>
      <w:shd w:val="clear" w:color="auto" w:fill="FFFFFF"/>
      <w:spacing w:before="60" w:line="240" w:lineRule="atLeast"/>
      <w:jc w:val="both"/>
    </w:pPr>
    <w:rPr>
      <w:rFonts w:ascii="Arial" w:hAnsi="Arial" w:cs="Times New Roman"/>
      <w:color w:val="auto"/>
      <w:sz w:val="17"/>
      <w:szCs w:val="17"/>
      <w:lang w:val="x-none" w:eastAsia="x-none"/>
    </w:rPr>
  </w:style>
  <w:style w:type="paragraph" w:styleId="Header">
    <w:name w:val="header"/>
    <w:basedOn w:val="Normal"/>
    <w:link w:val="HeaderChar"/>
    <w:uiPriority w:val="99"/>
    <w:rsid w:val="00BF3473"/>
    <w:pPr>
      <w:tabs>
        <w:tab w:val="center" w:pos="4320"/>
        <w:tab w:val="right" w:pos="8640"/>
      </w:tabs>
    </w:pPr>
    <w:rPr>
      <w:rFonts w:cs="Times New Roman"/>
    </w:rPr>
  </w:style>
  <w:style w:type="paragraph" w:styleId="Footer">
    <w:name w:val="footer"/>
    <w:basedOn w:val="Normal"/>
    <w:rsid w:val="00BF3473"/>
    <w:pPr>
      <w:tabs>
        <w:tab w:val="center" w:pos="4320"/>
        <w:tab w:val="right" w:pos="8640"/>
      </w:tabs>
    </w:pPr>
  </w:style>
  <w:style w:type="table" w:styleId="TableGrid">
    <w:name w:val="Table Grid"/>
    <w:basedOn w:val="TableNormal"/>
    <w:rsid w:val="00B42E9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B42E92"/>
    <w:pPr>
      <w:tabs>
        <w:tab w:val="left" w:pos="1152"/>
      </w:tabs>
      <w:spacing w:before="120" w:after="120" w:line="312" w:lineRule="auto"/>
    </w:pPr>
    <w:rPr>
      <w:rFonts w:ascii="Arial" w:eastAsia="Times New Roman" w:hAnsi="Arial" w:cs="Arial"/>
      <w:sz w:val="26"/>
      <w:szCs w:val="26"/>
    </w:rPr>
  </w:style>
  <w:style w:type="character" w:customStyle="1" w:styleId="utranghocchntrangTimesNewRoman">
    <w:name w:val="Đầu trang hoặc chân trang + Times New Roman"/>
    <w:aliases w:val="12 pt,In đậm,Giãn cách 0 pt"/>
    <w:rsid w:val="003A0E7F"/>
    <w:rPr>
      <w:rFonts w:ascii="Times New Roman" w:hAnsi="Times New Roman" w:cs="Times New Roman"/>
      <w:b/>
      <w:bCs/>
      <w:spacing w:val="-10"/>
      <w:sz w:val="24"/>
      <w:szCs w:val="24"/>
      <w:u w:val="none"/>
    </w:rPr>
  </w:style>
  <w:style w:type="character" w:customStyle="1" w:styleId="utranghocchntrang3">
    <w:name w:val="Đầu trang hoặc chân trang (3)_"/>
    <w:link w:val="utranghocchntrang31"/>
    <w:rsid w:val="003A0E7F"/>
    <w:rPr>
      <w:rFonts w:ascii="Microsoft Sans Serif" w:hAnsi="Microsoft Sans Serif"/>
      <w:spacing w:val="-20"/>
      <w:sz w:val="30"/>
      <w:szCs w:val="30"/>
      <w:lang w:bidi="ar-SA"/>
    </w:rPr>
  </w:style>
  <w:style w:type="character" w:customStyle="1" w:styleId="utranghocchntrang30">
    <w:name w:val="Đầu trang hoặc chân trang (3)"/>
    <w:rsid w:val="003A0E7F"/>
    <w:rPr>
      <w:rFonts w:ascii="Microsoft Sans Serif" w:hAnsi="Microsoft Sans Serif"/>
      <w:spacing w:val="-20"/>
      <w:sz w:val="30"/>
      <w:szCs w:val="30"/>
      <w:u w:val="single"/>
      <w:lang w:bidi="ar-SA"/>
    </w:rPr>
  </w:style>
  <w:style w:type="character" w:customStyle="1" w:styleId="Vnbnnidung2MicrosoftSansSerif">
    <w:name w:val="Văn bản nội dung (2) + Microsoft Sans Serif"/>
    <w:aliases w:val="7,5 pt"/>
    <w:rsid w:val="003A0E7F"/>
    <w:rPr>
      <w:rFonts w:ascii="Microsoft Sans Serif" w:hAnsi="Microsoft Sans Serif" w:cs="Microsoft Sans Serif"/>
      <w:sz w:val="15"/>
      <w:szCs w:val="15"/>
      <w:u w:val="none"/>
    </w:rPr>
  </w:style>
  <w:style w:type="character" w:customStyle="1" w:styleId="Vnbnnidung2MicrosoftSansSerif3">
    <w:name w:val="Văn bản nội dung (2) + Microsoft Sans Serif3"/>
    <w:aliases w:val="71,5 pt4"/>
    <w:rsid w:val="003A0E7F"/>
    <w:rPr>
      <w:rFonts w:ascii="Microsoft Sans Serif" w:hAnsi="Microsoft Sans Serif" w:cs="Microsoft Sans Serif"/>
      <w:sz w:val="15"/>
      <w:szCs w:val="15"/>
      <w:u w:val="none"/>
    </w:rPr>
  </w:style>
  <w:style w:type="character" w:customStyle="1" w:styleId="Tiu12">
    <w:name w:val="Tiêu đề #1 (2)_"/>
    <w:link w:val="Tiu121"/>
    <w:rsid w:val="003A0E7F"/>
    <w:rPr>
      <w:sz w:val="34"/>
      <w:szCs w:val="34"/>
      <w:lang w:bidi="ar-SA"/>
    </w:rPr>
  </w:style>
  <w:style w:type="character" w:customStyle="1" w:styleId="Tiu120">
    <w:name w:val="Tiêu đề #1 (2)"/>
    <w:rsid w:val="003A0E7F"/>
    <w:rPr>
      <w:sz w:val="34"/>
      <w:szCs w:val="34"/>
      <w:u w:val="single"/>
      <w:lang w:bidi="ar-SA"/>
    </w:rPr>
  </w:style>
  <w:style w:type="character" w:customStyle="1" w:styleId="Tiu12Gincch-3pt">
    <w:name w:val="Tiêu đề #1 (2) + Giãn cách -3 pt"/>
    <w:rsid w:val="003A0E7F"/>
    <w:rPr>
      <w:spacing w:val="-70"/>
      <w:sz w:val="34"/>
      <w:szCs w:val="34"/>
      <w:lang w:bidi="ar-SA"/>
    </w:rPr>
  </w:style>
  <w:style w:type="character" w:customStyle="1" w:styleId="utranghocchntrang4">
    <w:name w:val="Đầu trang hoặc chân trang (4)_"/>
    <w:link w:val="utranghocchntrang40"/>
    <w:rsid w:val="003A0E7F"/>
    <w:rPr>
      <w:rFonts w:ascii="Microsoft Sans Serif" w:hAnsi="Microsoft Sans Serif"/>
      <w:sz w:val="22"/>
      <w:szCs w:val="22"/>
      <w:lang w:bidi="ar-SA"/>
    </w:rPr>
  </w:style>
  <w:style w:type="character" w:customStyle="1" w:styleId="Vnbnnidung6">
    <w:name w:val="Văn bản nội dung (6)_"/>
    <w:link w:val="Vnbnnidung60"/>
    <w:rsid w:val="003A0E7F"/>
    <w:rPr>
      <w:b/>
      <w:bCs/>
      <w:spacing w:val="10"/>
      <w:sz w:val="19"/>
      <w:szCs w:val="19"/>
      <w:lang w:bidi="ar-SA"/>
    </w:rPr>
  </w:style>
  <w:style w:type="character" w:customStyle="1" w:styleId="Vnbnnidung218pt">
    <w:name w:val="Văn bản nội dung (2) + 18 pt"/>
    <w:aliases w:val="In nghiêng"/>
    <w:rsid w:val="003A0E7F"/>
    <w:rPr>
      <w:rFonts w:ascii="Times New Roman" w:hAnsi="Times New Roman" w:cs="Times New Roman"/>
      <w:i/>
      <w:iCs/>
      <w:sz w:val="36"/>
      <w:szCs w:val="36"/>
      <w:u w:val="none"/>
    </w:rPr>
  </w:style>
  <w:style w:type="character" w:customStyle="1" w:styleId="Vnbnnidung218pt1">
    <w:name w:val="Văn bản nội dung (2) + 18 pt1"/>
    <w:rsid w:val="003A0E7F"/>
    <w:rPr>
      <w:rFonts w:ascii="Times New Roman" w:hAnsi="Times New Roman" w:cs="Times New Roman"/>
      <w:sz w:val="36"/>
      <w:szCs w:val="36"/>
      <w:u w:val="none"/>
    </w:rPr>
  </w:style>
  <w:style w:type="character" w:customStyle="1" w:styleId="Vnbnnidung7">
    <w:name w:val="Văn bản nội dung (7)_"/>
    <w:link w:val="Vnbnnidung70"/>
    <w:rsid w:val="003A0E7F"/>
    <w:rPr>
      <w:i/>
      <w:iCs/>
      <w:sz w:val="26"/>
      <w:szCs w:val="26"/>
      <w:lang w:bidi="ar-SA"/>
    </w:rPr>
  </w:style>
  <w:style w:type="character" w:customStyle="1" w:styleId="Vnbnnidung8">
    <w:name w:val="Văn bản nội dung (8)_"/>
    <w:link w:val="Vnbnnidung80"/>
    <w:rsid w:val="003A0E7F"/>
    <w:rPr>
      <w:lang w:bidi="ar-SA"/>
    </w:rPr>
  </w:style>
  <w:style w:type="character" w:customStyle="1" w:styleId="Vnbnnidung84pt">
    <w:name w:val="Văn bản nội dung (8) + 4 pt"/>
    <w:aliases w:val="In nghiêng9"/>
    <w:rsid w:val="003A0E7F"/>
    <w:rPr>
      <w:i/>
      <w:iCs/>
      <w:sz w:val="8"/>
      <w:szCs w:val="8"/>
      <w:lang w:bidi="ar-SA"/>
    </w:rPr>
  </w:style>
  <w:style w:type="character" w:customStyle="1" w:styleId="Chthchnh2">
    <w:name w:val="Chú thích ảnh (2)_"/>
    <w:link w:val="Chthchnh20"/>
    <w:rsid w:val="003A0E7F"/>
    <w:rPr>
      <w:b/>
      <w:bCs/>
      <w:sz w:val="26"/>
      <w:szCs w:val="26"/>
      <w:lang w:bidi="ar-SA"/>
    </w:rPr>
  </w:style>
  <w:style w:type="character" w:customStyle="1" w:styleId="utranghocchntrang5">
    <w:name w:val="Đầu trang hoặc chân trang (5)_"/>
    <w:link w:val="utranghocchntrang50"/>
    <w:rsid w:val="003A0E7F"/>
    <w:rPr>
      <w:b/>
      <w:bCs/>
      <w:sz w:val="26"/>
      <w:szCs w:val="26"/>
      <w:lang w:bidi="ar-SA"/>
    </w:rPr>
  </w:style>
  <w:style w:type="character" w:customStyle="1" w:styleId="Vnbnnidung9">
    <w:name w:val="Văn bản nội dung (9)_"/>
    <w:link w:val="Vnbnnidung91"/>
    <w:rsid w:val="003A0E7F"/>
    <w:rPr>
      <w:lang w:bidi="ar-SA"/>
    </w:rPr>
  </w:style>
  <w:style w:type="character" w:customStyle="1" w:styleId="Vnbnnidung90">
    <w:name w:val="Văn bản nội dung (9)"/>
    <w:rsid w:val="003A0E7F"/>
    <w:rPr>
      <w:u w:val="single"/>
      <w:lang w:bidi="ar-SA"/>
    </w:rPr>
  </w:style>
  <w:style w:type="character" w:customStyle="1" w:styleId="Vnbnnidung913pt">
    <w:name w:val="Văn bản nội dung (9) + 13 pt"/>
    <w:aliases w:val="In nghiêng8"/>
    <w:rsid w:val="003A0E7F"/>
    <w:rPr>
      <w:i/>
      <w:iCs/>
      <w:sz w:val="26"/>
      <w:szCs w:val="26"/>
      <w:lang w:bidi="ar-SA"/>
    </w:rPr>
  </w:style>
  <w:style w:type="character" w:customStyle="1" w:styleId="Vnbnnidung3Khnginm">
    <w:name w:val="Văn bản nội dung (3) + Không in đậm"/>
    <w:aliases w:val="In nghiêng7"/>
    <w:rsid w:val="003A0E7F"/>
    <w:rPr>
      <w:rFonts w:ascii="Times New Roman" w:hAnsi="Times New Roman" w:cs="Times New Roman"/>
      <w:b/>
      <w:bCs/>
      <w:i/>
      <w:iCs/>
      <w:sz w:val="26"/>
      <w:szCs w:val="26"/>
      <w:u w:val="none"/>
    </w:rPr>
  </w:style>
  <w:style w:type="character" w:customStyle="1" w:styleId="Vnbnnidung312pt">
    <w:name w:val="Văn bản nội dung (3) + 12 pt"/>
    <w:aliases w:val="Không in đậm"/>
    <w:rsid w:val="003A0E7F"/>
    <w:rPr>
      <w:rFonts w:ascii="Times New Roman" w:hAnsi="Times New Roman" w:cs="Times New Roman"/>
      <w:b/>
      <w:bCs/>
      <w:noProof/>
      <w:sz w:val="24"/>
      <w:szCs w:val="24"/>
      <w:u w:val="none"/>
    </w:rPr>
  </w:style>
  <w:style w:type="character" w:customStyle="1" w:styleId="Vnbnnidung712pt">
    <w:name w:val="Văn bản nội dung (7) + 12 pt"/>
    <w:aliases w:val="Không in nghiêng4"/>
    <w:rsid w:val="003A0E7F"/>
    <w:rPr>
      <w:i/>
      <w:iCs/>
      <w:sz w:val="24"/>
      <w:szCs w:val="24"/>
      <w:lang w:bidi="ar-SA"/>
    </w:rPr>
  </w:style>
  <w:style w:type="character" w:customStyle="1" w:styleId="Chthchbng2">
    <w:name w:val="Chú thích bảng (2)_"/>
    <w:link w:val="Chthchbng20"/>
    <w:rsid w:val="003A0E7F"/>
    <w:rPr>
      <w:i/>
      <w:iCs/>
      <w:sz w:val="26"/>
      <w:szCs w:val="26"/>
      <w:lang w:bidi="ar-SA"/>
    </w:rPr>
  </w:style>
  <w:style w:type="character" w:customStyle="1" w:styleId="Chthchbng2Inm">
    <w:name w:val="Chú thích bảng (2) + In đậm"/>
    <w:aliases w:val="Không in nghiêng3"/>
    <w:rsid w:val="003A0E7F"/>
    <w:rPr>
      <w:b/>
      <w:bCs/>
      <w:i/>
      <w:iCs/>
      <w:sz w:val="26"/>
      <w:szCs w:val="26"/>
      <w:lang w:bidi="ar-SA"/>
    </w:rPr>
  </w:style>
  <w:style w:type="character" w:customStyle="1" w:styleId="Vnbnnidung2Inm">
    <w:name w:val="Văn bản nội dung (2) + In đậm"/>
    <w:rsid w:val="003A0E7F"/>
    <w:rPr>
      <w:rFonts w:ascii="Times New Roman" w:hAnsi="Times New Roman" w:cs="Times New Roman"/>
      <w:b/>
      <w:bCs/>
      <w:sz w:val="26"/>
      <w:szCs w:val="26"/>
      <w:u w:val="none"/>
    </w:rPr>
  </w:style>
  <w:style w:type="character" w:customStyle="1" w:styleId="Vnbnnidung29">
    <w:name w:val="Văn bản nội dung (2) + 9"/>
    <w:aliases w:val="5 pt3,In đậm5,Giãn cách 0 pt4"/>
    <w:rsid w:val="003A0E7F"/>
    <w:rPr>
      <w:rFonts w:ascii="Times New Roman" w:hAnsi="Times New Roman" w:cs="Times New Roman"/>
      <w:b/>
      <w:bCs/>
      <w:spacing w:val="10"/>
      <w:sz w:val="19"/>
      <w:szCs w:val="19"/>
      <w:u w:val="none"/>
    </w:rPr>
  </w:style>
  <w:style w:type="character" w:customStyle="1" w:styleId="Vnbnnidung10">
    <w:name w:val="Văn bản nội dung (10)_"/>
    <w:link w:val="Vnbnnidung100"/>
    <w:rsid w:val="003A0E7F"/>
    <w:rPr>
      <w:b/>
      <w:bCs/>
      <w:i/>
      <w:iCs/>
      <w:sz w:val="26"/>
      <w:szCs w:val="26"/>
      <w:lang w:bidi="ar-SA"/>
    </w:rPr>
  </w:style>
  <w:style w:type="character" w:customStyle="1" w:styleId="Vnbnnidung312pt1">
    <w:name w:val="Văn bản nội dung (3) + 12 pt1"/>
    <w:rsid w:val="003A0E7F"/>
    <w:rPr>
      <w:rFonts w:ascii="Times New Roman" w:hAnsi="Times New Roman" w:cs="Times New Roman"/>
      <w:b/>
      <w:bCs/>
      <w:sz w:val="24"/>
      <w:szCs w:val="24"/>
      <w:u w:val="none"/>
    </w:rPr>
  </w:style>
  <w:style w:type="character" w:customStyle="1" w:styleId="Vnbnnidung11">
    <w:name w:val="Văn bản nội dung (11)_"/>
    <w:link w:val="Vnbnnidung110"/>
    <w:rsid w:val="003A0E7F"/>
    <w:rPr>
      <w:i/>
      <w:iCs/>
      <w:sz w:val="26"/>
      <w:szCs w:val="26"/>
      <w:lang w:bidi="ar-SA"/>
    </w:rPr>
  </w:style>
  <w:style w:type="character" w:customStyle="1" w:styleId="Vnbnnidung1112pt">
    <w:name w:val="Văn bản nội dung (11) + 12 pt"/>
    <w:aliases w:val="Không in nghiêng2"/>
    <w:rsid w:val="003A0E7F"/>
    <w:rPr>
      <w:i/>
      <w:iCs/>
      <w:sz w:val="24"/>
      <w:szCs w:val="24"/>
      <w:lang w:bidi="ar-SA"/>
    </w:rPr>
  </w:style>
  <w:style w:type="character" w:customStyle="1" w:styleId="Vnbnnidung3Gincch4pt">
    <w:name w:val="Văn bản nội dung (3) + Giãn cách 4 pt"/>
    <w:rsid w:val="003A0E7F"/>
    <w:rPr>
      <w:rFonts w:ascii="Times New Roman" w:hAnsi="Times New Roman" w:cs="Times New Roman"/>
      <w:b/>
      <w:bCs/>
      <w:spacing w:val="90"/>
      <w:sz w:val="26"/>
      <w:szCs w:val="26"/>
      <w:u w:val="none"/>
    </w:rPr>
  </w:style>
  <w:style w:type="character" w:customStyle="1" w:styleId="Vnbnnidung12">
    <w:name w:val="Văn bản nội dung (12)_"/>
    <w:link w:val="Vnbnnidung120"/>
    <w:rsid w:val="003A0E7F"/>
    <w:rPr>
      <w:b/>
      <w:bCs/>
      <w:i/>
      <w:iCs/>
      <w:sz w:val="26"/>
      <w:szCs w:val="26"/>
      <w:lang w:bidi="ar-SA"/>
    </w:rPr>
  </w:style>
  <w:style w:type="character" w:customStyle="1" w:styleId="Vnbnnidung13">
    <w:name w:val="Văn bản nội dung (13)_"/>
    <w:link w:val="Vnbnnidung130"/>
    <w:rsid w:val="003A0E7F"/>
    <w:rPr>
      <w:i/>
      <w:iCs/>
      <w:sz w:val="26"/>
      <w:szCs w:val="26"/>
      <w:lang w:bidi="ar-SA"/>
    </w:rPr>
  </w:style>
  <w:style w:type="character" w:customStyle="1" w:styleId="Vnbnnidung13Khnginnghing">
    <w:name w:val="Văn bản nội dung (13) + Không in nghiêng"/>
    <w:basedOn w:val="Vnbnnidung13"/>
    <w:rsid w:val="003A0E7F"/>
    <w:rPr>
      <w:i/>
      <w:iCs/>
      <w:sz w:val="26"/>
      <w:szCs w:val="26"/>
      <w:lang w:bidi="ar-SA"/>
    </w:rPr>
  </w:style>
  <w:style w:type="character" w:customStyle="1" w:styleId="Vnbnnidung3Khnginm1">
    <w:name w:val="Văn bản nội dung (3) + Không in đậm1"/>
    <w:basedOn w:val="Vnbnnidung3"/>
    <w:rsid w:val="003A0E7F"/>
    <w:rPr>
      <w:rFonts w:ascii="Times New Roman" w:hAnsi="Times New Roman" w:cs="Times New Roman"/>
      <w:b/>
      <w:bCs/>
      <w:sz w:val="26"/>
      <w:szCs w:val="26"/>
      <w:u w:val="none"/>
    </w:rPr>
  </w:style>
  <w:style w:type="character" w:customStyle="1" w:styleId="Vnbnnidung2Inm2">
    <w:name w:val="Văn bản nội dung (2) + In đậm2"/>
    <w:rsid w:val="003A0E7F"/>
    <w:rPr>
      <w:rFonts w:ascii="Times New Roman" w:hAnsi="Times New Roman" w:cs="Times New Roman"/>
      <w:b/>
      <w:bCs/>
      <w:sz w:val="26"/>
      <w:szCs w:val="26"/>
      <w:u w:val="none"/>
    </w:rPr>
  </w:style>
  <w:style w:type="character" w:customStyle="1" w:styleId="utranghocchntrang11pt">
    <w:name w:val="Đầu trang hoặc chân trang + 11 pt"/>
    <w:rsid w:val="003A0E7F"/>
    <w:rPr>
      <w:rFonts w:ascii="Microsoft Sans Serif" w:hAnsi="Microsoft Sans Serif" w:cs="Microsoft Sans Serif"/>
      <w:spacing w:val="10"/>
      <w:sz w:val="22"/>
      <w:szCs w:val="22"/>
      <w:u w:val="none"/>
    </w:rPr>
  </w:style>
  <w:style w:type="character" w:customStyle="1" w:styleId="Vnbnnidung2Innghing">
    <w:name w:val="Văn bản nội dung (2) + In nghiêng"/>
    <w:rsid w:val="003A0E7F"/>
    <w:rPr>
      <w:rFonts w:ascii="Times New Roman" w:hAnsi="Times New Roman" w:cs="Times New Roman"/>
      <w:i/>
      <w:iCs/>
      <w:sz w:val="26"/>
      <w:szCs w:val="26"/>
      <w:u w:val="none"/>
    </w:rPr>
  </w:style>
  <w:style w:type="character" w:customStyle="1" w:styleId="Vnbnnidung2BookmanOldStyle">
    <w:name w:val="Văn bản nội dung (2) + Bookman Old Style"/>
    <w:aliases w:val="15 pt,In đậm4"/>
    <w:rsid w:val="003A0E7F"/>
    <w:rPr>
      <w:rFonts w:ascii="Bookman Old Style" w:hAnsi="Bookman Old Style" w:cs="Bookman Old Style"/>
      <w:b/>
      <w:bCs/>
      <w:sz w:val="30"/>
      <w:szCs w:val="30"/>
      <w:u w:val="none"/>
    </w:rPr>
  </w:style>
  <w:style w:type="character" w:customStyle="1" w:styleId="Chthchbng3">
    <w:name w:val="Chú thích bảng (3)_"/>
    <w:link w:val="Chthchbng30"/>
    <w:rsid w:val="003A0E7F"/>
    <w:rPr>
      <w:b/>
      <w:bCs/>
      <w:sz w:val="26"/>
      <w:szCs w:val="26"/>
      <w:lang w:bidi="ar-SA"/>
    </w:rPr>
  </w:style>
  <w:style w:type="character" w:customStyle="1" w:styleId="Ghichcuitrang">
    <w:name w:val="Ghi chú cuối trang_"/>
    <w:link w:val="Ghichcuitrang0"/>
    <w:rsid w:val="003A0E7F"/>
    <w:rPr>
      <w:lang w:bidi="ar-SA"/>
    </w:rPr>
  </w:style>
  <w:style w:type="character" w:customStyle="1" w:styleId="Ghichcuitrang2">
    <w:name w:val="Ghi chú cuối trang (2)_"/>
    <w:link w:val="Ghichcuitrang20"/>
    <w:rsid w:val="003A0E7F"/>
    <w:rPr>
      <w:rFonts w:ascii="Microsoft Sans Serif" w:hAnsi="Microsoft Sans Serif"/>
      <w:sz w:val="15"/>
      <w:szCs w:val="15"/>
      <w:lang w:bidi="ar-SA"/>
    </w:rPr>
  </w:style>
  <w:style w:type="character" w:customStyle="1" w:styleId="Ghichcuitrang2Calibri">
    <w:name w:val="Ghi chú cuối trang (2) + Calibri"/>
    <w:aliases w:val="8 pt,In nghiêng5"/>
    <w:rsid w:val="003A0E7F"/>
    <w:rPr>
      <w:rFonts w:ascii="Calibri" w:hAnsi="Calibri" w:cs="Calibri"/>
      <w:i/>
      <w:iCs/>
      <w:sz w:val="16"/>
      <w:szCs w:val="16"/>
      <w:lang w:bidi="ar-SA"/>
    </w:rPr>
  </w:style>
  <w:style w:type="character" w:customStyle="1" w:styleId="Vnbnnidung14">
    <w:name w:val="Văn bản nội dung (14)_"/>
    <w:link w:val="Vnbnnidung140"/>
    <w:rsid w:val="003A0E7F"/>
    <w:rPr>
      <w:b/>
      <w:bCs/>
      <w:sz w:val="28"/>
      <w:szCs w:val="28"/>
      <w:lang w:bidi="ar-SA"/>
    </w:rPr>
  </w:style>
  <w:style w:type="character" w:customStyle="1" w:styleId="Vnbnnidung1413pt">
    <w:name w:val="Văn bản nội dung (14) + 13 pt"/>
    <w:aliases w:val="Không in đậm2,In nghiêng4"/>
    <w:rsid w:val="003A0E7F"/>
    <w:rPr>
      <w:b/>
      <w:bCs/>
      <w:i/>
      <w:iCs/>
      <w:sz w:val="26"/>
      <w:szCs w:val="26"/>
      <w:lang w:bidi="ar-SA"/>
    </w:rPr>
  </w:style>
  <w:style w:type="character" w:customStyle="1" w:styleId="Vnbnnidung1413pt3">
    <w:name w:val="Văn bản nội dung (14) + 13 pt3"/>
    <w:rsid w:val="003A0E7F"/>
    <w:rPr>
      <w:b/>
      <w:bCs/>
      <w:noProof/>
      <w:sz w:val="26"/>
      <w:szCs w:val="26"/>
      <w:lang w:bidi="ar-SA"/>
    </w:rPr>
  </w:style>
  <w:style w:type="character" w:customStyle="1" w:styleId="Vnbnnidung1413pt2">
    <w:name w:val="Văn bản nội dung (14) + 13 pt2"/>
    <w:aliases w:val="In nghiêng3"/>
    <w:rsid w:val="003A0E7F"/>
    <w:rPr>
      <w:b/>
      <w:bCs/>
      <w:i/>
      <w:iCs/>
      <w:sz w:val="26"/>
      <w:szCs w:val="26"/>
      <w:lang w:bidi="ar-SA"/>
    </w:rPr>
  </w:style>
  <w:style w:type="character" w:customStyle="1" w:styleId="Vnbnnidung1413pt1">
    <w:name w:val="Văn bản nội dung (14) + 13 pt1"/>
    <w:aliases w:val="Không in đậm1"/>
    <w:rsid w:val="003A0E7F"/>
    <w:rPr>
      <w:b/>
      <w:bCs/>
      <w:noProof/>
      <w:sz w:val="26"/>
      <w:szCs w:val="26"/>
      <w:lang w:bidi="ar-SA"/>
    </w:rPr>
  </w:style>
  <w:style w:type="character" w:customStyle="1" w:styleId="Vnbnnidung913pt1">
    <w:name w:val="Văn bản nội dung (9) + 13 pt1"/>
    <w:aliases w:val="In đậm3"/>
    <w:rsid w:val="003A0E7F"/>
    <w:rPr>
      <w:b/>
      <w:bCs/>
      <w:sz w:val="26"/>
      <w:szCs w:val="26"/>
      <w:lang w:bidi="ar-SA"/>
    </w:rPr>
  </w:style>
  <w:style w:type="character" w:customStyle="1" w:styleId="Vnbnnidung211">
    <w:name w:val="Văn bản nội dung (2) + 11"/>
    <w:aliases w:val="5 pt2,In đậm2"/>
    <w:rsid w:val="003A0E7F"/>
    <w:rPr>
      <w:rFonts w:ascii="Times New Roman" w:hAnsi="Times New Roman" w:cs="Times New Roman"/>
      <w:b/>
      <w:bCs/>
      <w:sz w:val="23"/>
      <w:szCs w:val="23"/>
      <w:u w:val="none"/>
    </w:rPr>
  </w:style>
  <w:style w:type="character" w:customStyle="1" w:styleId="Vnbnnidung211pt">
    <w:name w:val="Văn bản nội dung (2) + 11 pt"/>
    <w:aliases w:val="In đậm1,In nghiêng2"/>
    <w:rsid w:val="003A0E7F"/>
    <w:rPr>
      <w:rFonts w:ascii="Times New Roman" w:hAnsi="Times New Roman" w:cs="Times New Roman"/>
      <w:b/>
      <w:bCs/>
      <w:i/>
      <w:iCs/>
      <w:sz w:val="22"/>
      <w:szCs w:val="22"/>
      <w:u w:val="none"/>
    </w:rPr>
  </w:style>
  <w:style w:type="character" w:customStyle="1" w:styleId="Vnbnnidung212pt">
    <w:name w:val="Văn bản nội dung (2) + 12 pt"/>
    <w:rsid w:val="003A0E7F"/>
    <w:rPr>
      <w:rFonts w:ascii="Times New Roman" w:hAnsi="Times New Roman" w:cs="Times New Roman"/>
      <w:sz w:val="24"/>
      <w:szCs w:val="24"/>
      <w:u w:val="none"/>
    </w:rPr>
  </w:style>
  <w:style w:type="character" w:customStyle="1" w:styleId="Vnbnnidung2Verdana">
    <w:name w:val="Văn bản nội dung (2) + Verdana"/>
    <w:aliases w:val="11,5 pt1,In nghiêng1"/>
    <w:rsid w:val="003A0E7F"/>
    <w:rPr>
      <w:rFonts w:ascii="Verdana" w:hAnsi="Verdana" w:cs="Verdana"/>
      <w:i/>
      <w:iCs/>
      <w:sz w:val="23"/>
      <w:szCs w:val="23"/>
      <w:u w:val="none"/>
    </w:rPr>
  </w:style>
  <w:style w:type="character" w:customStyle="1" w:styleId="Vnbnnidung210pt">
    <w:name w:val="Văn bản nội dung (2) + 10 pt"/>
    <w:rsid w:val="003A0E7F"/>
    <w:rPr>
      <w:rFonts w:ascii="Times New Roman" w:hAnsi="Times New Roman" w:cs="Times New Roman"/>
      <w:noProof/>
      <w:sz w:val="20"/>
      <w:szCs w:val="20"/>
      <w:u w:val="none"/>
    </w:rPr>
  </w:style>
  <w:style w:type="character" w:customStyle="1" w:styleId="Chthchbng4">
    <w:name w:val="Chú thích bảng (4)_"/>
    <w:link w:val="Chthchbng40"/>
    <w:rsid w:val="003A0E7F"/>
    <w:rPr>
      <w:lang w:bidi="ar-SA"/>
    </w:rPr>
  </w:style>
  <w:style w:type="character" w:customStyle="1" w:styleId="Vnbnnidung15">
    <w:name w:val="Văn bản nội dung (15)_"/>
    <w:link w:val="Vnbnnidung150"/>
    <w:rsid w:val="003A0E7F"/>
    <w:rPr>
      <w:b/>
      <w:bCs/>
      <w:i/>
      <w:iCs/>
      <w:sz w:val="22"/>
      <w:szCs w:val="22"/>
      <w:lang w:bidi="ar-SA"/>
    </w:rPr>
  </w:style>
  <w:style w:type="character" w:customStyle="1" w:styleId="Chthchnh">
    <w:name w:val="Chú thích ảnh_"/>
    <w:link w:val="Chthchnh0"/>
    <w:rsid w:val="003A0E7F"/>
    <w:rPr>
      <w:rFonts w:ascii="Microsoft Sans Serif" w:hAnsi="Microsoft Sans Serif"/>
      <w:sz w:val="15"/>
      <w:szCs w:val="15"/>
      <w:lang w:bidi="ar-SA"/>
    </w:rPr>
  </w:style>
  <w:style w:type="character" w:customStyle="1" w:styleId="Vnbnnidung11Khnginnghing">
    <w:name w:val="Văn bản nội dung (11) + Không in nghiêng"/>
    <w:basedOn w:val="Vnbnnidung11"/>
    <w:rsid w:val="003A0E7F"/>
    <w:rPr>
      <w:i/>
      <w:iCs/>
      <w:sz w:val="26"/>
      <w:szCs w:val="26"/>
      <w:lang w:bidi="ar-SA"/>
    </w:rPr>
  </w:style>
  <w:style w:type="character" w:customStyle="1" w:styleId="Chthchbng">
    <w:name w:val="Chú thích bảng_"/>
    <w:link w:val="Chthchbng0"/>
    <w:rsid w:val="003A0E7F"/>
    <w:rPr>
      <w:sz w:val="26"/>
      <w:szCs w:val="26"/>
      <w:lang w:bidi="ar-SA"/>
    </w:rPr>
  </w:style>
  <w:style w:type="character" w:customStyle="1" w:styleId="Vnbnnidung2MicrosoftSansSerif1">
    <w:name w:val="Văn bản nội dung (2) + Microsoft Sans Serif1"/>
    <w:aliases w:val="20 pt,Giãn cách -1 pt1"/>
    <w:rsid w:val="003A0E7F"/>
    <w:rPr>
      <w:rFonts w:ascii="Microsoft Sans Serif" w:hAnsi="Microsoft Sans Serif" w:cs="Microsoft Sans Serif"/>
      <w:spacing w:val="-20"/>
      <w:sz w:val="40"/>
      <w:szCs w:val="40"/>
      <w:u w:val="none"/>
    </w:rPr>
  </w:style>
  <w:style w:type="character" w:customStyle="1" w:styleId="Vnbnnidung2Inm1">
    <w:name w:val="Văn bản nội dung (2) + In đậm1"/>
    <w:rsid w:val="003A0E7F"/>
    <w:rPr>
      <w:rFonts w:ascii="Times New Roman" w:hAnsi="Times New Roman" w:cs="Times New Roman"/>
      <w:b/>
      <w:bCs/>
      <w:sz w:val="26"/>
      <w:szCs w:val="26"/>
      <w:u w:val="single"/>
    </w:rPr>
  </w:style>
  <w:style w:type="character" w:customStyle="1" w:styleId="Tiu1TimesNewRoman">
    <w:name w:val="Tiêu đề #1 + Times New Roman"/>
    <w:aliases w:val="23 pt,Giãn cách 0 pt1"/>
    <w:rsid w:val="003A0E7F"/>
    <w:rPr>
      <w:rFonts w:ascii="Times New Roman" w:hAnsi="Times New Roman" w:cs="Times New Roman"/>
      <w:spacing w:val="0"/>
      <w:sz w:val="46"/>
      <w:szCs w:val="46"/>
      <w:u w:val="none"/>
    </w:rPr>
  </w:style>
  <w:style w:type="character" w:customStyle="1" w:styleId="Vnbnnidung16">
    <w:name w:val="Văn bản nội dung (16)_"/>
    <w:link w:val="Vnbnnidung160"/>
    <w:rsid w:val="003A0E7F"/>
    <w:rPr>
      <w:lang w:bidi="ar-SA"/>
    </w:rPr>
  </w:style>
  <w:style w:type="paragraph" w:customStyle="1" w:styleId="utranghocchntrang31">
    <w:name w:val="Đầu trang hoặc chân trang (3)1"/>
    <w:basedOn w:val="Normal"/>
    <w:link w:val="utranghocchntrang3"/>
    <w:rsid w:val="003A0E7F"/>
    <w:pPr>
      <w:shd w:val="clear" w:color="auto" w:fill="FFFFFF"/>
      <w:spacing w:after="60" w:line="240" w:lineRule="atLeast"/>
    </w:pPr>
    <w:rPr>
      <w:rFonts w:ascii="Microsoft Sans Serif" w:hAnsi="Microsoft Sans Serif"/>
      <w:color w:val="auto"/>
      <w:spacing w:val="-20"/>
      <w:sz w:val="30"/>
      <w:szCs w:val="30"/>
      <w:lang w:val="x-none" w:eastAsia="x-none"/>
    </w:rPr>
  </w:style>
  <w:style w:type="paragraph" w:customStyle="1" w:styleId="Tiu121">
    <w:name w:val="Tiêu đề #1 (2)1"/>
    <w:basedOn w:val="Normal"/>
    <w:link w:val="Tiu12"/>
    <w:rsid w:val="003A0E7F"/>
    <w:pPr>
      <w:shd w:val="clear" w:color="auto" w:fill="FFFFFF"/>
      <w:spacing w:before="660" w:line="240" w:lineRule="atLeast"/>
      <w:outlineLvl w:val="0"/>
    </w:pPr>
    <w:rPr>
      <w:color w:val="auto"/>
      <w:sz w:val="34"/>
      <w:szCs w:val="34"/>
      <w:lang w:val="x-none" w:eastAsia="x-none"/>
    </w:rPr>
  </w:style>
  <w:style w:type="paragraph" w:customStyle="1" w:styleId="utranghocchntrang40">
    <w:name w:val="Đầu trang hoặc chân trang (4)"/>
    <w:basedOn w:val="Normal"/>
    <w:link w:val="utranghocchntrang4"/>
    <w:rsid w:val="003A0E7F"/>
    <w:pPr>
      <w:shd w:val="clear" w:color="auto" w:fill="FFFFFF"/>
      <w:spacing w:line="240" w:lineRule="atLeast"/>
    </w:pPr>
    <w:rPr>
      <w:rFonts w:ascii="Microsoft Sans Serif" w:hAnsi="Microsoft Sans Serif"/>
      <w:color w:val="auto"/>
      <w:sz w:val="22"/>
      <w:szCs w:val="22"/>
      <w:lang w:val="x-none" w:eastAsia="x-none"/>
    </w:rPr>
  </w:style>
  <w:style w:type="paragraph" w:customStyle="1" w:styleId="Vnbnnidung60">
    <w:name w:val="Văn bản nội dung (6)"/>
    <w:basedOn w:val="Normal"/>
    <w:link w:val="Vnbnnidung6"/>
    <w:rsid w:val="003A0E7F"/>
    <w:pPr>
      <w:shd w:val="clear" w:color="auto" w:fill="FFFFFF"/>
      <w:spacing w:after="240" w:line="240" w:lineRule="atLeast"/>
    </w:pPr>
    <w:rPr>
      <w:b/>
      <w:bCs/>
      <w:color w:val="auto"/>
      <w:spacing w:val="10"/>
      <w:sz w:val="19"/>
      <w:szCs w:val="19"/>
      <w:lang w:val="x-none" w:eastAsia="x-none"/>
    </w:rPr>
  </w:style>
  <w:style w:type="paragraph" w:customStyle="1" w:styleId="Vnbnnidung70">
    <w:name w:val="Văn bản nội dung (7)"/>
    <w:basedOn w:val="Normal"/>
    <w:link w:val="Vnbnnidung7"/>
    <w:rsid w:val="003A0E7F"/>
    <w:pPr>
      <w:shd w:val="clear" w:color="auto" w:fill="FFFFFF"/>
      <w:spacing w:before="360" w:line="245" w:lineRule="exact"/>
      <w:jc w:val="both"/>
    </w:pPr>
    <w:rPr>
      <w:i/>
      <w:iCs/>
      <w:color w:val="auto"/>
      <w:sz w:val="26"/>
      <w:szCs w:val="26"/>
      <w:lang w:val="x-none" w:eastAsia="x-none"/>
    </w:rPr>
  </w:style>
  <w:style w:type="paragraph" w:customStyle="1" w:styleId="Vnbnnidung80">
    <w:name w:val="Văn bản nội dung (8)"/>
    <w:basedOn w:val="Normal"/>
    <w:link w:val="Vnbnnidung8"/>
    <w:rsid w:val="003A0E7F"/>
    <w:pPr>
      <w:shd w:val="clear" w:color="auto" w:fill="FFFFFF"/>
      <w:spacing w:line="245" w:lineRule="exact"/>
      <w:jc w:val="both"/>
    </w:pPr>
    <w:rPr>
      <w:color w:val="auto"/>
      <w:sz w:val="20"/>
      <w:szCs w:val="20"/>
      <w:lang w:val="x-none" w:eastAsia="x-none"/>
    </w:rPr>
  </w:style>
  <w:style w:type="paragraph" w:customStyle="1" w:styleId="Chthchnh20">
    <w:name w:val="Chú thích ảnh (2)"/>
    <w:basedOn w:val="Normal"/>
    <w:link w:val="Chthchnh2"/>
    <w:rsid w:val="003A0E7F"/>
    <w:pPr>
      <w:shd w:val="clear" w:color="auto" w:fill="FFFFFF"/>
      <w:spacing w:line="240" w:lineRule="atLeast"/>
    </w:pPr>
    <w:rPr>
      <w:b/>
      <w:bCs/>
      <w:color w:val="auto"/>
      <w:sz w:val="26"/>
      <w:szCs w:val="26"/>
      <w:lang w:val="x-none" w:eastAsia="x-none"/>
    </w:rPr>
  </w:style>
  <w:style w:type="paragraph" w:customStyle="1" w:styleId="utranghocchntrang50">
    <w:name w:val="Đầu trang hoặc chân trang (5)"/>
    <w:basedOn w:val="Normal"/>
    <w:link w:val="utranghocchntrang5"/>
    <w:rsid w:val="003A0E7F"/>
    <w:pPr>
      <w:shd w:val="clear" w:color="auto" w:fill="FFFFFF"/>
      <w:spacing w:line="240" w:lineRule="atLeast"/>
      <w:jc w:val="center"/>
    </w:pPr>
    <w:rPr>
      <w:b/>
      <w:bCs/>
      <w:color w:val="auto"/>
      <w:sz w:val="26"/>
      <w:szCs w:val="26"/>
      <w:lang w:val="x-none" w:eastAsia="x-none"/>
    </w:rPr>
  </w:style>
  <w:style w:type="paragraph" w:customStyle="1" w:styleId="Vnbnnidung91">
    <w:name w:val="Văn bản nội dung (9)1"/>
    <w:basedOn w:val="Normal"/>
    <w:link w:val="Vnbnnidung9"/>
    <w:rsid w:val="003A0E7F"/>
    <w:pPr>
      <w:shd w:val="clear" w:color="auto" w:fill="FFFFFF"/>
      <w:spacing w:after="180" w:line="240" w:lineRule="atLeast"/>
      <w:jc w:val="right"/>
    </w:pPr>
    <w:rPr>
      <w:color w:val="auto"/>
      <w:sz w:val="20"/>
      <w:szCs w:val="20"/>
      <w:lang w:val="x-none" w:eastAsia="x-none"/>
    </w:rPr>
  </w:style>
  <w:style w:type="paragraph" w:customStyle="1" w:styleId="Chthchbng20">
    <w:name w:val="Chú thích bảng (2)"/>
    <w:basedOn w:val="Normal"/>
    <w:link w:val="Chthchbng2"/>
    <w:rsid w:val="003A0E7F"/>
    <w:pPr>
      <w:shd w:val="clear" w:color="auto" w:fill="FFFFFF"/>
      <w:spacing w:line="240" w:lineRule="atLeast"/>
      <w:jc w:val="both"/>
    </w:pPr>
    <w:rPr>
      <w:i/>
      <w:iCs/>
      <w:color w:val="auto"/>
      <w:sz w:val="26"/>
      <w:szCs w:val="26"/>
      <w:lang w:val="x-none" w:eastAsia="x-none"/>
    </w:rPr>
  </w:style>
  <w:style w:type="paragraph" w:customStyle="1" w:styleId="Vnbnnidung100">
    <w:name w:val="Văn bản nội dung (10)"/>
    <w:basedOn w:val="Normal"/>
    <w:link w:val="Vnbnnidung10"/>
    <w:rsid w:val="003A0E7F"/>
    <w:pPr>
      <w:shd w:val="clear" w:color="auto" w:fill="FFFFFF"/>
      <w:spacing w:before="480" w:after="480" w:line="240" w:lineRule="atLeast"/>
    </w:pPr>
    <w:rPr>
      <w:b/>
      <w:bCs/>
      <w:i/>
      <w:iCs/>
      <w:color w:val="auto"/>
      <w:sz w:val="26"/>
      <w:szCs w:val="26"/>
      <w:lang w:val="x-none" w:eastAsia="x-none"/>
    </w:rPr>
  </w:style>
  <w:style w:type="paragraph" w:customStyle="1" w:styleId="Vnbnnidung110">
    <w:name w:val="Văn bản nội dung (11)"/>
    <w:basedOn w:val="Normal"/>
    <w:link w:val="Vnbnnidung11"/>
    <w:rsid w:val="003A0E7F"/>
    <w:pPr>
      <w:shd w:val="clear" w:color="auto" w:fill="FFFFFF"/>
      <w:spacing w:before="360" w:after="60" w:line="240" w:lineRule="atLeast"/>
      <w:jc w:val="both"/>
    </w:pPr>
    <w:rPr>
      <w:i/>
      <w:iCs/>
      <w:color w:val="auto"/>
      <w:sz w:val="26"/>
      <w:szCs w:val="26"/>
      <w:lang w:val="x-none" w:eastAsia="x-none"/>
    </w:rPr>
  </w:style>
  <w:style w:type="paragraph" w:customStyle="1" w:styleId="Vnbnnidung120">
    <w:name w:val="Văn bản nội dung (12)"/>
    <w:basedOn w:val="Normal"/>
    <w:link w:val="Vnbnnidung12"/>
    <w:rsid w:val="003A0E7F"/>
    <w:pPr>
      <w:shd w:val="clear" w:color="auto" w:fill="FFFFFF"/>
      <w:spacing w:before="60" w:line="240" w:lineRule="atLeast"/>
      <w:jc w:val="both"/>
    </w:pPr>
    <w:rPr>
      <w:b/>
      <w:bCs/>
      <w:i/>
      <w:iCs/>
      <w:color w:val="auto"/>
      <w:sz w:val="26"/>
      <w:szCs w:val="26"/>
      <w:lang w:val="x-none" w:eastAsia="x-none"/>
    </w:rPr>
  </w:style>
  <w:style w:type="paragraph" w:customStyle="1" w:styleId="Vnbnnidung130">
    <w:name w:val="Văn bản nội dung (13)"/>
    <w:basedOn w:val="Normal"/>
    <w:link w:val="Vnbnnidung13"/>
    <w:rsid w:val="003A0E7F"/>
    <w:pPr>
      <w:shd w:val="clear" w:color="auto" w:fill="FFFFFF"/>
      <w:spacing w:after="60" w:line="335" w:lineRule="exact"/>
      <w:jc w:val="center"/>
    </w:pPr>
    <w:rPr>
      <w:i/>
      <w:iCs/>
      <w:color w:val="auto"/>
      <w:sz w:val="26"/>
      <w:szCs w:val="26"/>
      <w:lang w:val="x-none" w:eastAsia="x-none"/>
    </w:rPr>
  </w:style>
  <w:style w:type="paragraph" w:customStyle="1" w:styleId="Chthchbng30">
    <w:name w:val="Chú thích bảng (3)"/>
    <w:basedOn w:val="Normal"/>
    <w:link w:val="Chthchbng3"/>
    <w:rsid w:val="003A0E7F"/>
    <w:pPr>
      <w:shd w:val="clear" w:color="auto" w:fill="FFFFFF"/>
      <w:spacing w:line="240" w:lineRule="atLeast"/>
    </w:pPr>
    <w:rPr>
      <w:b/>
      <w:bCs/>
      <w:color w:val="auto"/>
      <w:sz w:val="26"/>
      <w:szCs w:val="26"/>
      <w:lang w:val="x-none" w:eastAsia="x-none"/>
    </w:rPr>
  </w:style>
  <w:style w:type="paragraph" w:customStyle="1" w:styleId="Ghichcuitrang0">
    <w:name w:val="Ghi chú cuối trang"/>
    <w:basedOn w:val="Normal"/>
    <w:link w:val="Ghichcuitrang"/>
    <w:rsid w:val="003A0E7F"/>
    <w:pPr>
      <w:shd w:val="clear" w:color="auto" w:fill="FFFFFF"/>
      <w:spacing w:after="180" w:line="220" w:lineRule="exact"/>
    </w:pPr>
    <w:rPr>
      <w:color w:val="auto"/>
      <w:sz w:val="20"/>
      <w:szCs w:val="20"/>
      <w:lang w:val="x-none" w:eastAsia="x-none"/>
    </w:rPr>
  </w:style>
  <w:style w:type="paragraph" w:customStyle="1" w:styleId="Ghichcuitrang20">
    <w:name w:val="Ghi chú cuối trang (2)"/>
    <w:basedOn w:val="Normal"/>
    <w:link w:val="Ghichcuitrang2"/>
    <w:rsid w:val="003A0E7F"/>
    <w:pPr>
      <w:shd w:val="clear" w:color="auto" w:fill="FFFFFF"/>
      <w:spacing w:before="180" w:line="240" w:lineRule="atLeast"/>
    </w:pPr>
    <w:rPr>
      <w:rFonts w:ascii="Microsoft Sans Serif" w:hAnsi="Microsoft Sans Serif"/>
      <w:color w:val="auto"/>
      <w:sz w:val="15"/>
      <w:szCs w:val="15"/>
      <w:lang w:val="x-none" w:eastAsia="x-none"/>
    </w:rPr>
  </w:style>
  <w:style w:type="paragraph" w:customStyle="1" w:styleId="Vnbnnidung140">
    <w:name w:val="Văn bản nội dung (14)"/>
    <w:basedOn w:val="Normal"/>
    <w:link w:val="Vnbnnidung14"/>
    <w:rsid w:val="003A0E7F"/>
    <w:pPr>
      <w:shd w:val="clear" w:color="auto" w:fill="FFFFFF"/>
      <w:spacing w:before="300" w:after="600" w:line="240" w:lineRule="atLeast"/>
      <w:jc w:val="both"/>
    </w:pPr>
    <w:rPr>
      <w:b/>
      <w:bCs/>
      <w:color w:val="auto"/>
      <w:sz w:val="28"/>
      <w:szCs w:val="28"/>
      <w:lang w:val="x-none" w:eastAsia="x-none"/>
    </w:rPr>
  </w:style>
  <w:style w:type="paragraph" w:customStyle="1" w:styleId="Chthchbng40">
    <w:name w:val="Chú thích bảng (4)"/>
    <w:basedOn w:val="Normal"/>
    <w:link w:val="Chthchbng4"/>
    <w:rsid w:val="003A0E7F"/>
    <w:pPr>
      <w:shd w:val="clear" w:color="auto" w:fill="FFFFFF"/>
      <w:spacing w:line="240" w:lineRule="atLeast"/>
    </w:pPr>
    <w:rPr>
      <w:color w:val="auto"/>
      <w:sz w:val="20"/>
      <w:szCs w:val="20"/>
      <w:lang w:val="x-none" w:eastAsia="x-none"/>
    </w:rPr>
  </w:style>
  <w:style w:type="paragraph" w:customStyle="1" w:styleId="Vnbnnidung150">
    <w:name w:val="Văn bản nội dung (15)"/>
    <w:basedOn w:val="Normal"/>
    <w:link w:val="Vnbnnidung15"/>
    <w:rsid w:val="003A0E7F"/>
    <w:pPr>
      <w:shd w:val="clear" w:color="auto" w:fill="FFFFFF"/>
      <w:spacing w:line="240" w:lineRule="atLeast"/>
      <w:ind w:firstLine="760"/>
      <w:jc w:val="both"/>
    </w:pPr>
    <w:rPr>
      <w:b/>
      <w:bCs/>
      <w:i/>
      <w:iCs/>
      <w:color w:val="auto"/>
      <w:sz w:val="22"/>
      <w:szCs w:val="22"/>
      <w:lang w:val="x-none" w:eastAsia="x-none"/>
    </w:rPr>
  </w:style>
  <w:style w:type="paragraph" w:customStyle="1" w:styleId="Chthchnh0">
    <w:name w:val="Chú thích ảnh"/>
    <w:basedOn w:val="Normal"/>
    <w:link w:val="Chthchnh"/>
    <w:rsid w:val="003A0E7F"/>
    <w:pPr>
      <w:shd w:val="clear" w:color="auto" w:fill="FFFFFF"/>
      <w:spacing w:line="240" w:lineRule="atLeast"/>
    </w:pPr>
    <w:rPr>
      <w:rFonts w:ascii="Microsoft Sans Serif" w:hAnsi="Microsoft Sans Serif"/>
      <w:color w:val="auto"/>
      <w:sz w:val="15"/>
      <w:szCs w:val="15"/>
      <w:lang w:val="x-none" w:eastAsia="x-none"/>
    </w:rPr>
  </w:style>
  <w:style w:type="paragraph" w:customStyle="1" w:styleId="Chthchbng0">
    <w:name w:val="Chú thích bảng"/>
    <w:basedOn w:val="Normal"/>
    <w:link w:val="Chthchbng"/>
    <w:rsid w:val="003A0E7F"/>
    <w:pPr>
      <w:shd w:val="clear" w:color="auto" w:fill="FFFFFF"/>
      <w:spacing w:line="338" w:lineRule="exact"/>
      <w:ind w:firstLine="480"/>
      <w:jc w:val="both"/>
    </w:pPr>
    <w:rPr>
      <w:color w:val="auto"/>
      <w:sz w:val="26"/>
      <w:szCs w:val="26"/>
      <w:lang w:val="x-none" w:eastAsia="x-none"/>
    </w:rPr>
  </w:style>
  <w:style w:type="paragraph" w:customStyle="1" w:styleId="Vnbnnidung160">
    <w:name w:val="Văn bản nội dung (16)"/>
    <w:basedOn w:val="Normal"/>
    <w:link w:val="Vnbnnidung16"/>
    <w:rsid w:val="003A0E7F"/>
    <w:pPr>
      <w:shd w:val="clear" w:color="auto" w:fill="FFFFFF"/>
      <w:spacing w:line="274" w:lineRule="exact"/>
      <w:jc w:val="center"/>
    </w:pPr>
    <w:rPr>
      <w:color w:val="auto"/>
      <w:sz w:val="20"/>
      <w:szCs w:val="20"/>
      <w:lang w:val="x-none" w:eastAsia="x-none"/>
    </w:rPr>
  </w:style>
  <w:style w:type="paragraph" w:styleId="FootnoteText">
    <w:name w:val="footnote text"/>
    <w:basedOn w:val="Normal"/>
    <w:link w:val="FootnoteTextChar"/>
    <w:uiPriority w:val="99"/>
    <w:semiHidden/>
    <w:rsid w:val="003A0E7F"/>
    <w:rPr>
      <w:rFonts w:cs="Times New Roman"/>
      <w:sz w:val="20"/>
      <w:szCs w:val="20"/>
      <w:lang w:val="x-none" w:eastAsia="x-none"/>
    </w:rPr>
  </w:style>
  <w:style w:type="character" w:styleId="FootnoteReference">
    <w:name w:val="footnote reference"/>
    <w:uiPriority w:val="99"/>
    <w:semiHidden/>
    <w:rsid w:val="003A0E7F"/>
    <w:rPr>
      <w:vertAlign w:val="superscript"/>
    </w:rPr>
  </w:style>
  <w:style w:type="paragraph" w:customStyle="1" w:styleId="113iu">
    <w:name w:val="113. Điều"/>
    <w:basedOn w:val="Heading3"/>
    <w:autoRedefine/>
    <w:rsid w:val="006B66C1"/>
    <w:pPr>
      <w:keepNext w:val="0"/>
      <w:tabs>
        <w:tab w:val="left" w:pos="1800"/>
      </w:tabs>
      <w:spacing w:before="120" w:after="0"/>
      <w:ind w:firstLine="720"/>
      <w:jc w:val="both"/>
    </w:pPr>
    <w:rPr>
      <w:rFonts w:ascii="Times New Roman" w:eastAsia="Times" w:hAnsi="Times New Roman"/>
      <w:color w:val="auto"/>
      <w:spacing w:val="2"/>
      <w:kern w:val="2"/>
      <w:sz w:val="28"/>
      <w:szCs w:val="28"/>
      <w:lang w:val="en-US" w:eastAsia="zh-CN"/>
    </w:rPr>
  </w:style>
  <w:style w:type="character" w:customStyle="1" w:styleId="Heading3Char">
    <w:name w:val="Heading 3 Char"/>
    <w:link w:val="Heading3"/>
    <w:semiHidden/>
    <w:rsid w:val="006B66C1"/>
    <w:rPr>
      <w:rFonts w:ascii="Cambria" w:eastAsia="Times New Roman" w:hAnsi="Cambria" w:cs="Times New Roman"/>
      <w:b/>
      <w:bCs/>
      <w:color w:val="000000"/>
      <w:sz w:val="26"/>
      <w:szCs w:val="26"/>
      <w:lang w:val="vi-VN" w:eastAsia="vi-VN"/>
    </w:rPr>
  </w:style>
  <w:style w:type="character" w:customStyle="1" w:styleId="fontstyle01">
    <w:name w:val="fontstyle01"/>
    <w:rsid w:val="004958C6"/>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rsid w:val="00736EFD"/>
    <w:rPr>
      <w:rFonts w:ascii="Tahoma" w:hAnsi="Tahoma" w:cs="Times New Roman"/>
      <w:sz w:val="16"/>
      <w:szCs w:val="16"/>
    </w:rPr>
  </w:style>
  <w:style w:type="character" w:customStyle="1" w:styleId="BalloonTextChar">
    <w:name w:val="Balloon Text Char"/>
    <w:link w:val="BalloonText"/>
    <w:rsid w:val="00736EFD"/>
    <w:rPr>
      <w:rFonts w:ascii="Tahoma" w:hAnsi="Tahoma" w:cs="Tahoma"/>
      <w:color w:val="000000"/>
      <w:sz w:val="16"/>
      <w:szCs w:val="16"/>
      <w:lang w:val="vi-VN" w:eastAsia="vi-VN"/>
    </w:rPr>
  </w:style>
  <w:style w:type="character" w:customStyle="1" w:styleId="HeaderChar">
    <w:name w:val="Header Char"/>
    <w:link w:val="Header"/>
    <w:uiPriority w:val="99"/>
    <w:rsid w:val="000F6509"/>
    <w:rPr>
      <w:color w:val="000000"/>
      <w:sz w:val="24"/>
      <w:szCs w:val="24"/>
      <w:lang w:val="vi-VN" w:eastAsia="vi-VN"/>
    </w:rPr>
  </w:style>
  <w:style w:type="paragraph" w:customStyle="1" w:styleId="Mcnidung">
    <w:name w:val="Mục nội dung"/>
    <w:basedOn w:val="Normal"/>
    <w:link w:val="McnidungChar"/>
    <w:rsid w:val="006B22C9"/>
    <w:pPr>
      <w:spacing w:before="120" w:after="120" w:line="288" w:lineRule="auto"/>
      <w:ind w:firstLine="567"/>
      <w:jc w:val="both"/>
    </w:pPr>
    <w:rPr>
      <w:rFonts w:ascii="Arial" w:eastAsia="Calibri" w:hAnsi="Arial" w:cs="Times New Roman"/>
      <w:noProof/>
      <w:color w:val="auto"/>
      <w:sz w:val="26"/>
      <w:szCs w:val="28"/>
      <w:lang w:val="pt-BR" w:eastAsia="x-none"/>
    </w:rPr>
  </w:style>
  <w:style w:type="character" w:customStyle="1" w:styleId="McnidungChar">
    <w:name w:val="Mục nội dung Char"/>
    <w:link w:val="Mcnidung"/>
    <w:locked/>
    <w:rsid w:val="006B22C9"/>
    <w:rPr>
      <w:rFonts w:ascii="Arial" w:eastAsia="Calibri" w:hAnsi="Arial" w:cs="Times New Roman"/>
      <w:noProof/>
      <w:sz w:val="26"/>
      <w:szCs w:val="28"/>
      <w:lang w:val="pt-BR"/>
    </w:rPr>
  </w:style>
  <w:style w:type="character" w:customStyle="1" w:styleId="fontstyle21">
    <w:name w:val="fontstyle21"/>
    <w:rsid w:val="006B661B"/>
    <w:rPr>
      <w:rFonts w:ascii="Times New Roman" w:hAnsi="Times New Roman" w:cs="Times New Roman" w:hint="default"/>
      <w:b w:val="0"/>
      <w:bCs w:val="0"/>
      <w:i w:val="0"/>
      <w:iCs w:val="0"/>
      <w:color w:val="000000"/>
      <w:sz w:val="28"/>
      <w:szCs w:val="28"/>
    </w:rPr>
  </w:style>
  <w:style w:type="character" w:customStyle="1" w:styleId="Heading2Char">
    <w:name w:val="Heading 2 Char"/>
    <w:link w:val="Heading2"/>
    <w:semiHidden/>
    <w:rsid w:val="00D44843"/>
    <w:rPr>
      <w:rFonts w:ascii="Cambria" w:eastAsia="Times New Roman" w:hAnsi="Cambria" w:cs="Times New Roman"/>
      <w:b/>
      <w:bCs/>
      <w:i/>
      <w:iCs/>
      <w:color w:val="000000"/>
      <w:sz w:val="28"/>
      <w:szCs w:val="28"/>
      <w:lang w:val="vi-VN" w:eastAsia="vi-VN"/>
    </w:rPr>
  </w:style>
  <w:style w:type="paragraph" w:styleId="Revision">
    <w:name w:val="Revision"/>
    <w:hidden/>
    <w:uiPriority w:val="99"/>
    <w:semiHidden/>
    <w:rsid w:val="009B096B"/>
    <w:rPr>
      <w:color w:val="000000"/>
      <w:sz w:val="24"/>
      <w:szCs w:val="24"/>
      <w:lang w:val="vi-VN" w:eastAsia="vi-VN"/>
    </w:rPr>
  </w:style>
  <w:style w:type="paragraph" w:customStyle="1" w:styleId="StyleHeading3Auto">
    <w:name w:val="Style Heading 3 + Auto"/>
    <w:basedOn w:val="Heading3"/>
    <w:uiPriority w:val="99"/>
    <w:qFormat/>
    <w:rsid w:val="0083654B"/>
    <w:pPr>
      <w:keepNext w:val="0"/>
      <w:spacing w:before="0" w:after="120"/>
      <w:ind w:firstLine="720"/>
      <w:jc w:val="both"/>
    </w:pPr>
    <w:rPr>
      <w:rFonts w:ascii="Times New Roman" w:eastAsia="Calibri" w:hAnsi="Times New Roman"/>
      <w:color w:val="auto"/>
      <w:spacing w:val="-4"/>
      <w:sz w:val="28"/>
      <w:szCs w:val="28"/>
      <w:lang w:val="x-none" w:eastAsia="x-none"/>
    </w:rPr>
  </w:style>
  <w:style w:type="paragraph" w:styleId="ListParagraph">
    <w:name w:val="List Paragraph"/>
    <w:basedOn w:val="Normal"/>
    <w:uiPriority w:val="34"/>
    <w:qFormat/>
    <w:rsid w:val="003B5F3A"/>
    <w:pPr>
      <w:widowControl/>
      <w:suppressAutoHyphens/>
      <w:spacing w:after="200" w:line="276" w:lineRule="auto"/>
      <w:ind w:left="720"/>
      <w:contextualSpacing/>
    </w:pPr>
    <w:rPr>
      <w:rFonts w:ascii="Times New Roman" w:eastAsia="Calibri" w:hAnsi="Times New Roman" w:cs="Times New Roman"/>
      <w:color w:val="auto"/>
      <w:sz w:val="22"/>
      <w:szCs w:val="22"/>
      <w:lang w:val="en-US" w:eastAsia="zh-CN"/>
    </w:rPr>
  </w:style>
  <w:style w:type="character" w:customStyle="1" w:styleId="FootnoteTextChar">
    <w:name w:val="Footnote Text Char"/>
    <w:link w:val="FootnoteText"/>
    <w:uiPriority w:val="99"/>
    <w:semiHidden/>
    <w:rsid w:val="0048073D"/>
    <w:rPr>
      <w:color w:val="000000"/>
    </w:rPr>
  </w:style>
  <w:style w:type="character" w:customStyle="1" w:styleId="Bodytext2Bold">
    <w:name w:val="Body text (2) + Bold"/>
    <w:aliases w:val="Italic,Body text (2) + 12 pt"/>
    <w:rsid w:val="00A15983"/>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vi-VN" w:eastAsia="vi-VN" w:bidi="vi-VN"/>
    </w:rPr>
  </w:style>
  <w:style w:type="paragraph" w:customStyle="1" w:styleId="NOIDUNG">
    <w:name w:val="NOI DUNG"/>
    <w:basedOn w:val="Normal"/>
    <w:link w:val="NOIDUNGChar"/>
    <w:qFormat/>
    <w:rsid w:val="001A1429"/>
    <w:pPr>
      <w:keepNext/>
      <w:widowControl/>
      <w:spacing w:before="120"/>
      <w:ind w:firstLine="720"/>
      <w:jc w:val="both"/>
    </w:pPr>
    <w:rPr>
      <w:rFonts w:ascii="Times New Roman" w:eastAsia="Times New Roman" w:hAnsi="Times New Roman" w:cs="Times New Roman"/>
      <w:color w:val="auto"/>
      <w:sz w:val="28"/>
      <w:lang w:val="x-none" w:eastAsia="x-none"/>
    </w:rPr>
  </w:style>
  <w:style w:type="character" w:customStyle="1" w:styleId="NOIDUNGChar">
    <w:name w:val="NOI DUNG Char"/>
    <w:link w:val="NOIDUNG"/>
    <w:rsid w:val="001A1429"/>
    <w:rPr>
      <w:rFonts w:ascii="Times New Roman" w:eastAsia="Times New Roman" w:hAnsi="Times New Roman" w:cs="Times New Roman"/>
      <w:sz w:val="28"/>
      <w:szCs w:val="24"/>
      <w:lang w:val="x-none" w:eastAsia="x-none"/>
    </w:rPr>
  </w:style>
  <w:style w:type="paragraph" w:customStyle="1" w:styleId="Mc111">
    <w:name w:val="Mục 1.1.1"/>
    <w:basedOn w:val="Normal"/>
    <w:link w:val="Mc111Char"/>
    <w:autoRedefine/>
    <w:rsid w:val="007375CE"/>
    <w:pPr>
      <w:spacing w:before="120" w:after="120" w:line="300" w:lineRule="exact"/>
      <w:ind w:firstLine="680"/>
      <w:jc w:val="both"/>
      <w:outlineLvl w:val="2"/>
    </w:pPr>
    <w:rPr>
      <w:rFonts w:ascii="Arial" w:eastAsia="Calibri" w:hAnsi="Arial" w:cs="Times New Roman"/>
      <w:b/>
      <w:i/>
      <w:noProof/>
      <w:color w:val="auto"/>
      <w:spacing w:val="-2"/>
      <w:sz w:val="26"/>
      <w:szCs w:val="26"/>
      <w:lang w:val="da-DK" w:eastAsia="x-none"/>
    </w:rPr>
  </w:style>
  <w:style w:type="character" w:customStyle="1" w:styleId="Mc111Char">
    <w:name w:val="Mục 1.1.1 Char"/>
    <w:link w:val="Mc111"/>
    <w:locked/>
    <w:rsid w:val="007375CE"/>
    <w:rPr>
      <w:rFonts w:ascii="Arial" w:eastAsia="Calibri" w:hAnsi="Arial" w:cs="Times New Roman"/>
      <w:b/>
      <w:i/>
      <w:noProof/>
      <w:spacing w:val="-2"/>
      <w:sz w:val="26"/>
      <w:szCs w:val="26"/>
      <w:lang w:val="da-DK"/>
    </w:rPr>
  </w:style>
  <w:style w:type="character" w:styleId="CommentReference">
    <w:name w:val="annotation reference"/>
    <w:rsid w:val="00EF33CE"/>
    <w:rPr>
      <w:sz w:val="16"/>
      <w:szCs w:val="16"/>
    </w:rPr>
  </w:style>
  <w:style w:type="paragraph" w:styleId="CommentText">
    <w:name w:val="annotation text"/>
    <w:basedOn w:val="Normal"/>
    <w:link w:val="CommentTextChar"/>
    <w:rsid w:val="00EF33CE"/>
    <w:rPr>
      <w:sz w:val="20"/>
      <w:szCs w:val="20"/>
    </w:rPr>
  </w:style>
  <w:style w:type="character" w:customStyle="1" w:styleId="CommentTextChar">
    <w:name w:val="Comment Text Char"/>
    <w:link w:val="CommentText"/>
    <w:rsid w:val="00EF33CE"/>
    <w:rPr>
      <w:color w:val="000000"/>
      <w:lang w:val="vi-VN" w:eastAsia="vi-VN"/>
    </w:rPr>
  </w:style>
  <w:style w:type="paragraph" w:styleId="CommentSubject">
    <w:name w:val="annotation subject"/>
    <w:basedOn w:val="CommentText"/>
    <w:next w:val="CommentText"/>
    <w:link w:val="CommentSubjectChar"/>
    <w:rsid w:val="00EF33CE"/>
    <w:rPr>
      <w:b/>
      <w:bCs/>
    </w:rPr>
  </w:style>
  <w:style w:type="character" w:customStyle="1" w:styleId="CommentSubjectChar">
    <w:name w:val="Comment Subject Char"/>
    <w:link w:val="CommentSubject"/>
    <w:rsid w:val="00EF33CE"/>
    <w:rPr>
      <w:b/>
      <w:bCs/>
      <w:color w:val="00000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5E0E58-A777-4647-9631-0149D61C3A7C}">
  <ds:schemaRefs>
    <ds:schemaRef ds:uri="http://schemas.microsoft.com/sharepoint/v3/contenttype/forms"/>
  </ds:schemaRefs>
</ds:datastoreItem>
</file>

<file path=customXml/itemProps2.xml><?xml version="1.0" encoding="utf-8"?>
<ds:datastoreItem xmlns:ds="http://schemas.openxmlformats.org/officeDocument/2006/customXml" ds:itemID="{6F385E35-5693-4F84-9B0F-2976A48E7DA9}">
  <ds:schemaRefs>
    <ds:schemaRef ds:uri="http://schemas.openxmlformats.org/officeDocument/2006/bibliography"/>
  </ds:schemaRefs>
</ds:datastoreItem>
</file>

<file path=customXml/itemProps3.xml><?xml version="1.0" encoding="utf-8"?>
<ds:datastoreItem xmlns:ds="http://schemas.openxmlformats.org/officeDocument/2006/customXml" ds:itemID="{065BD9E8-5FF1-4ED2-B574-9BA2BF1FC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E0273B1-862B-44E4-9120-96B0D69C18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6057</Words>
  <Characters>34525</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Bộ NÔNG NGHIỆP CỘNG HÒA XÃ HỘI CHỦ NGHĨA VIỆT NAM</vt:lpstr>
    </vt:vector>
  </TitlesOfParts>
  <Company>HOME</Company>
  <LinksUpToDate>false</LinksUpToDate>
  <CharactersWithSpaces>40501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NÔNG NGHIỆP CỘNG HÒA XÃ HỘI CHỦ NGHĨA VIỆT NAM</dc:title>
  <dc:subject/>
  <dc:creator>User</dc:creator>
  <cp:keywords/>
  <cp:lastModifiedBy>dell vt</cp:lastModifiedBy>
  <cp:revision>6</cp:revision>
  <cp:lastPrinted>2026-01-19T04:20:00Z</cp:lastPrinted>
  <dcterms:created xsi:type="dcterms:W3CDTF">2026-01-20T08:44:00Z</dcterms:created>
  <dcterms:modified xsi:type="dcterms:W3CDTF">2026-01-20T09:04:00Z</dcterms:modified>
</cp:coreProperties>
</file>